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charts/chart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emf" ContentType="image/x-emf"/>
  <Override PartName="/word/diagrams/drawing5.xml" ContentType="application/vnd.ms-office.drawingml.diagramDrawing+xml"/>
  <Override PartName="/word/diagrams/data11.xml" ContentType="application/vnd.openxmlformats-officedocument.drawingml.diagramData+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Pr="00561354" w:rsidRDefault="00C503D4" w:rsidP="00561354">
      <w:pPr>
        <w:autoSpaceDE w:val="0"/>
        <w:autoSpaceDN w:val="0"/>
        <w:adjustRightInd w:val="0"/>
        <w:spacing w:after="0" w:line="240" w:lineRule="auto"/>
        <w:rPr>
          <w:rFonts w:ascii="Sylfaen" w:hAnsi="Sylfaen" w:cs="Sylfaen"/>
          <w:b/>
          <w:lang w:val="ka-GE"/>
        </w:rPr>
      </w:pPr>
    </w:p>
    <w:p w:rsidR="00C503D4" w:rsidRDefault="00561354" w:rsidP="00C503D4">
      <w:pPr>
        <w:autoSpaceDE w:val="0"/>
        <w:autoSpaceDN w:val="0"/>
        <w:adjustRightInd w:val="0"/>
        <w:spacing w:after="0" w:line="240" w:lineRule="auto"/>
        <w:jc w:val="both"/>
        <w:rPr>
          <w:rFonts w:ascii="Sylfaen" w:hAnsi="Sylfaen" w:cs="Sylfaen"/>
          <w:b/>
          <w:lang w:val="ka-GE"/>
        </w:rPr>
      </w:pPr>
      <w:r>
        <w:rPr>
          <w:rFonts w:ascii="Sylfaen" w:hAnsi="Sylfaen" w:cs="Sylfaen"/>
          <w:b/>
          <w:noProof/>
        </w:rPr>
        <w:drawing>
          <wp:inline distT="0" distB="0" distL="0" distR="0">
            <wp:extent cx="5943600" cy="266820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668206"/>
                    </a:xfrm>
                    <a:prstGeom prst="rect">
                      <a:avLst/>
                    </a:prstGeom>
                    <a:noFill/>
                    <a:ln w="9525">
                      <a:noFill/>
                      <a:miter lim="800000"/>
                      <a:headEnd/>
                      <a:tailEnd/>
                    </a:ln>
                  </pic:spPr>
                </pic:pic>
              </a:graphicData>
            </a:graphic>
          </wp:inline>
        </w:drawing>
      </w:r>
    </w:p>
    <w:p w:rsidR="00C503D4" w:rsidRDefault="00C503D4" w:rsidP="00C503D4">
      <w:pPr>
        <w:autoSpaceDE w:val="0"/>
        <w:autoSpaceDN w:val="0"/>
        <w:adjustRightInd w:val="0"/>
        <w:spacing w:after="0" w:line="240" w:lineRule="auto"/>
        <w:jc w:val="both"/>
        <w:rPr>
          <w:rFonts w:ascii="Sylfaen" w:hAnsi="Sylfaen" w:cs="Sylfaen"/>
          <w:b/>
          <w:lang w:val="ka-GE"/>
        </w:rPr>
      </w:pPr>
    </w:p>
    <w:p w:rsidR="00C9714A" w:rsidRDefault="00C9714A"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Pr="009A243F" w:rsidRDefault="00C503D4" w:rsidP="00C503D4">
      <w:pPr>
        <w:pStyle w:val="Title"/>
        <w:jc w:val="center"/>
        <w:rPr>
          <w:b/>
          <w:color w:val="auto"/>
          <w:lang w:val="ka-GE"/>
        </w:rPr>
      </w:pPr>
      <w:r w:rsidRPr="009A243F">
        <w:rPr>
          <w:rFonts w:ascii="Sylfaen" w:hAnsi="Sylfaen" w:cs="Sylfaen"/>
          <w:b/>
          <w:color w:val="auto"/>
          <w:lang w:val="ka-GE"/>
        </w:rPr>
        <w:t xml:space="preserve">მოქალაქის </w:t>
      </w:r>
      <w:r w:rsidRPr="009A243F">
        <w:rPr>
          <w:b/>
          <w:color w:val="auto"/>
          <w:lang w:val="ka-GE"/>
        </w:rPr>
        <w:t xml:space="preserve"> </w:t>
      </w:r>
      <w:r w:rsidRPr="009A243F">
        <w:rPr>
          <w:rFonts w:ascii="Sylfaen" w:hAnsi="Sylfaen" w:cs="Sylfaen"/>
          <w:b/>
          <w:color w:val="auto"/>
          <w:lang w:val="ka-GE"/>
        </w:rPr>
        <w:t>გზამკვლევი</w:t>
      </w:r>
    </w:p>
    <w:p w:rsidR="00C503D4" w:rsidRPr="00060E31" w:rsidRDefault="00C503D4" w:rsidP="00C503D4">
      <w:pPr>
        <w:pStyle w:val="Title"/>
        <w:rPr>
          <w:color w:val="auto"/>
          <w:lang w:val="ka-GE"/>
        </w:rPr>
      </w:pPr>
    </w:p>
    <w:p w:rsidR="00C503D4" w:rsidRPr="00561354" w:rsidRDefault="00C503D4" w:rsidP="00444B71">
      <w:pPr>
        <w:autoSpaceDE w:val="0"/>
        <w:autoSpaceDN w:val="0"/>
        <w:adjustRightInd w:val="0"/>
        <w:spacing w:after="0" w:line="360" w:lineRule="auto"/>
        <w:jc w:val="center"/>
        <w:rPr>
          <w:rFonts w:ascii="Sylfaen" w:hAnsi="Sylfaen" w:cs="Sylfaen"/>
          <w:color w:val="FF0000"/>
          <w:sz w:val="28"/>
          <w:szCs w:val="28"/>
          <w:lang w:val="ka-GE"/>
        </w:rPr>
      </w:pPr>
      <w:r w:rsidRPr="00060E31">
        <w:rPr>
          <w:rFonts w:ascii="Sylfaen" w:hAnsi="Sylfaen" w:cs="Sylfaen"/>
          <w:sz w:val="28"/>
          <w:szCs w:val="28"/>
          <w:lang w:val="ka-GE"/>
        </w:rPr>
        <w:t>მცხეთის მუნიციპალიტეტის 2024 წლის ბიუჯეტი</w:t>
      </w:r>
      <w:r w:rsidR="001C0160">
        <w:rPr>
          <w:rFonts w:ascii="Sylfaen" w:hAnsi="Sylfaen" w:cs="Sylfaen"/>
          <w:sz w:val="28"/>
          <w:szCs w:val="28"/>
          <w:lang w:val="ka-GE"/>
        </w:rPr>
        <w:t xml:space="preserve"> და 2024-2027 წლების პრიორიტეტების დოკუმენტი </w:t>
      </w: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561354" w:rsidRDefault="00561354" w:rsidP="00C503D4">
      <w:pPr>
        <w:autoSpaceDE w:val="0"/>
        <w:autoSpaceDN w:val="0"/>
        <w:adjustRightInd w:val="0"/>
        <w:spacing w:after="0" w:line="240" w:lineRule="auto"/>
        <w:jc w:val="both"/>
        <w:rPr>
          <w:rFonts w:ascii="Sylfaen" w:hAnsi="Sylfaen" w:cs="Sylfaen"/>
          <w:b/>
          <w:lang w:val="ka-GE"/>
        </w:rPr>
      </w:pPr>
    </w:p>
    <w:p w:rsidR="00561354" w:rsidRDefault="00561354" w:rsidP="00C503D4">
      <w:pPr>
        <w:autoSpaceDE w:val="0"/>
        <w:autoSpaceDN w:val="0"/>
        <w:adjustRightInd w:val="0"/>
        <w:spacing w:after="0" w:line="240" w:lineRule="auto"/>
        <w:jc w:val="both"/>
        <w:rPr>
          <w:rFonts w:ascii="Sylfaen" w:hAnsi="Sylfaen" w:cs="Sylfaen"/>
          <w:b/>
          <w:lang w:val="ka-GE"/>
        </w:rPr>
      </w:pPr>
    </w:p>
    <w:p w:rsidR="00561354" w:rsidRDefault="00561354" w:rsidP="00C503D4">
      <w:pPr>
        <w:autoSpaceDE w:val="0"/>
        <w:autoSpaceDN w:val="0"/>
        <w:adjustRightInd w:val="0"/>
        <w:spacing w:after="0" w:line="240" w:lineRule="auto"/>
        <w:jc w:val="both"/>
        <w:rPr>
          <w:rFonts w:ascii="Sylfaen" w:hAnsi="Sylfaen" w:cs="Sylfaen"/>
          <w:b/>
          <w:lang w:val="ka-GE"/>
        </w:rPr>
      </w:pPr>
    </w:p>
    <w:p w:rsidR="00561354" w:rsidRDefault="00561354" w:rsidP="00C503D4">
      <w:pPr>
        <w:autoSpaceDE w:val="0"/>
        <w:autoSpaceDN w:val="0"/>
        <w:adjustRightInd w:val="0"/>
        <w:spacing w:after="0" w:line="240" w:lineRule="auto"/>
        <w:jc w:val="both"/>
        <w:rPr>
          <w:rFonts w:ascii="Sylfaen" w:hAnsi="Sylfaen" w:cs="Sylfaen"/>
          <w:b/>
          <w:lang w:val="ka-GE"/>
        </w:rPr>
      </w:pPr>
    </w:p>
    <w:p w:rsidR="00BA0CCD" w:rsidRDefault="00BA0CCD" w:rsidP="00C503D4">
      <w:pPr>
        <w:autoSpaceDE w:val="0"/>
        <w:autoSpaceDN w:val="0"/>
        <w:adjustRightInd w:val="0"/>
        <w:spacing w:after="0" w:line="240" w:lineRule="auto"/>
        <w:jc w:val="both"/>
        <w:rPr>
          <w:rFonts w:ascii="Sylfaen" w:hAnsi="Sylfaen" w:cs="Sylfaen"/>
          <w:b/>
          <w:lang w:val="ka-GE"/>
        </w:rPr>
      </w:pPr>
      <w:r>
        <w:rPr>
          <w:rFonts w:ascii="Sylfaen" w:hAnsi="Sylfaen" w:cs="Sylfaen"/>
          <w:b/>
          <w:lang w:val="ka-GE"/>
        </w:rPr>
        <w:t xml:space="preserve">   </w:t>
      </w: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9714A" w:rsidRDefault="00C9714A" w:rsidP="00C503D4">
      <w:pPr>
        <w:autoSpaceDE w:val="0"/>
        <w:autoSpaceDN w:val="0"/>
        <w:adjustRightInd w:val="0"/>
        <w:spacing w:after="0" w:line="240" w:lineRule="auto"/>
        <w:jc w:val="both"/>
        <w:rPr>
          <w:rFonts w:ascii="Sylfaen" w:hAnsi="Sylfaen" w:cs="Sylfaen"/>
          <w:b/>
          <w:lang w:val="ka-GE"/>
        </w:rPr>
      </w:pPr>
    </w:p>
    <w:p w:rsidR="005A2E73" w:rsidRDefault="005A2E73" w:rsidP="00C503D4">
      <w:pPr>
        <w:autoSpaceDE w:val="0"/>
        <w:autoSpaceDN w:val="0"/>
        <w:adjustRightInd w:val="0"/>
        <w:spacing w:after="0" w:line="240" w:lineRule="auto"/>
        <w:jc w:val="both"/>
        <w:rPr>
          <w:rFonts w:ascii="Sylfaen" w:hAnsi="Sylfaen" w:cs="Sylfaen"/>
          <w:b/>
          <w:lang w:val="ka-GE"/>
        </w:rPr>
      </w:pPr>
    </w:p>
    <w:p w:rsidR="00C503D4" w:rsidRDefault="00C503D4" w:rsidP="00C503D4">
      <w:pPr>
        <w:autoSpaceDE w:val="0"/>
        <w:autoSpaceDN w:val="0"/>
        <w:adjustRightInd w:val="0"/>
        <w:spacing w:after="0" w:line="240" w:lineRule="auto"/>
        <w:jc w:val="both"/>
        <w:rPr>
          <w:rFonts w:ascii="Sylfaen" w:hAnsi="Sylfaen" w:cs="Sylfaen"/>
          <w:b/>
          <w:lang w:val="ka-GE"/>
        </w:rPr>
      </w:pPr>
    </w:p>
    <w:p w:rsidR="00CF79A7" w:rsidRPr="00F17EBB" w:rsidRDefault="00CF79A7" w:rsidP="00CA1019">
      <w:pPr>
        <w:autoSpaceDE w:val="0"/>
        <w:autoSpaceDN w:val="0"/>
        <w:adjustRightInd w:val="0"/>
        <w:spacing w:after="0" w:line="240" w:lineRule="auto"/>
        <w:rPr>
          <w:rFonts w:ascii="Sylfaen" w:hAnsi="Sylfaen" w:cs="Sylfaen"/>
          <w:b/>
          <w:sz w:val="24"/>
          <w:szCs w:val="24"/>
          <w:lang w:val="ka-GE"/>
        </w:rPr>
      </w:pPr>
      <w:r w:rsidRPr="006D55FB">
        <w:rPr>
          <w:rFonts w:ascii="Sylfaen" w:hAnsi="Sylfaen" w:cs="Sylfaen"/>
          <w:b/>
          <w:sz w:val="24"/>
          <w:szCs w:val="24"/>
        </w:rPr>
        <w:t>შესავალი</w:t>
      </w:r>
      <w:r w:rsidR="00C503D4">
        <w:rPr>
          <w:rFonts w:ascii="Sylfaen" w:hAnsi="Sylfaen" w:cs="Sylfaen"/>
          <w:b/>
          <w:lang w:val="ka-GE"/>
        </w:rPr>
        <w:t xml:space="preserve"> </w:t>
      </w:r>
      <w:r w:rsidR="00C503D4" w:rsidRPr="00F17EBB">
        <w:rPr>
          <w:rFonts w:ascii="Sylfaen" w:hAnsi="Sylfaen" w:cs="Sylfaen"/>
          <w:b/>
          <w:sz w:val="24"/>
          <w:szCs w:val="24"/>
          <w:lang w:val="ka-GE"/>
        </w:rPr>
        <w:t>.......................................................................</w:t>
      </w:r>
      <w:r w:rsidR="00135DC2" w:rsidRPr="00F17EBB">
        <w:rPr>
          <w:rFonts w:ascii="Sylfaen" w:hAnsi="Sylfaen" w:cs="Sylfaen"/>
          <w:b/>
          <w:sz w:val="24"/>
          <w:szCs w:val="24"/>
          <w:lang w:val="ka-GE"/>
        </w:rPr>
        <w:t>..........................</w:t>
      </w:r>
      <w:r w:rsidR="00CA1019" w:rsidRPr="00F17EBB">
        <w:rPr>
          <w:rFonts w:ascii="Sylfaen" w:hAnsi="Sylfaen" w:cs="Sylfaen"/>
          <w:b/>
          <w:sz w:val="24"/>
          <w:szCs w:val="24"/>
          <w:lang w:val="ka-GE"/>
        </w:rPr>
        <w:t>...............................</w:t>
      </w:r>
      <w:r w:rsidR="00D01FFA">
        <w:rPr>
          <w:rFonts w:ascii="Sylfaen" w:hAnsi="Sylfaen" w:cs="Sylfaen"/>
          <w:b/>
          <w:sz w:val="24"/>
          <w:szCs w:val="24"/>
          <w:lang w:val="ka-GE"/>
        </w:rPr>
        <w:t xml:space="preserve">   </w:t>
      </w:r>
      <w:r w:rsidR="00135DC2" w:rsidRPr="00F17EBB">
        <w:rPr>
          <w:rFonts w:ascii="Sylfaen" w:hAnsi="Sylfaen" w:cs="Sylfaen"/>
          <w:b/>
          <w:sz w:val="24"/>
          <w:szCs w:val="24"/>
          <w:lang w:val="ka-GE"/>
        </w:rPr>
        <w:t>3</w:t>
      </w:r>
    </w:p>
    <w:p w:rsidR="0000068E" w:rsidRPr="00F17EBB" w:rsidRDefault="0000068E" w:rsidP="00CA1019">
      <w:pPr>
        <w:autoSpaceDE w:val="0"/>
        <w:autoSpaceDN w:val="0"/>
        <w:adjustRightInd w:val="0"/>
        <w:spacing w:after="0" w:line="240" w:lineRule="auto"/>
        <w:rPr>
          <w:rFonts w:ascii="Sylfaen" w:hAnsi="Sylfaen" w:cs="Sylfaen"/>
          <w:b/>
          <w:sz w:val="24"/>
          <w:szCs w:val="24"/>
          <w:lang w:val="ka-GE"/>
        </w:rPr>
      </w:pPr>
    </w:p>
    <w:p w:rsidR="00CF79A7" w:rsidRPr="00F17EBB" w:rsidRDefault="00CF79A7"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rPr>
        <w:t>ტერმინთა</w:t>
      </w:r>
      <w:r w:rsidR="0000068E" w:rsidRPr="00F17EBB">
        <w:rPr>
          <w:rFonts w:ascii="Sylfaen" w:hAnsi="Sylfaen" w:cs="Sylfaen"/>
          <w:sz w:val="24"/>
          <w:szCs w:val="24"/>
          <w:lang w:val="ka-GE"/>
        </w:rPr>
        <w:t xml:space="preserve"> </w:t>
      </w:r>
      <w:r w:rsidRPr="00F17EBB">
        <w:rPr>
          <w:rFonts w:ascii="Sylfaen" w:hAnsi="Sylfaen" w:cs="Sylfaen"/>
          <w:sz w:val="24"/>
          <w:szCs w:val="24"/>
        </w:rPr>
        <w:t>განმარტება</w:t>
      </w:r>
      <w:r w:rsidR="00C503D4" w:rsidRPr="00F17EBB">
        <w:rPr>
          <w:rFonts w:ascii="Sylfaen" w:hAnsi="Sylfaen" w:cs="Sylfaen"/>
          <w:sz w:val="24"/>
          <w:szCs w:val="24"/>
          <w:lang w:val="ka-GE"/>
        </w:rPr>
        <w:t>....................................................................................</w:t>
      </w:r>
      <w:r w:rsidR="00F31F03" w:rsidRPr="00F17EBB">
        <w:rPr>
          <w:rFonts w:ascii="Sylfaen" w:hAnsi="Sylfaen" w:cs="Sylfaen"/>
          <w:sz w:val="24"/>
          <w:szCs w:val="24"/>
          <w:lang w:val="ka-GE"/>
        </w:rPr>
        <w:t>........................</w:t>
      </w:r>
      <w:r w:rsidR="00B53CBE" w:rsidRPr="00F17EBB">
        <w:rPr>
          <w:rFonts w:ascii="Sylfaen" w:hAnsi="Sylfaen" w:cs="Sylfaen"/>
          <w:sz w:val="24"/>
          <w:szCs w:val="24"/>
          <w:lang w:val="ka-GE"/>
        </w:rPr>
        <w:t xml:space="preserve"> </w:t>
      </w:r>
      <w:r w:rsidR="00352990">
        <w:rPr>
          <w:rFonts w:ascii="Sylfaen" w:hAnsi="Sylfaen" w:cs="Sylfaen"/>
          <w:sz w:val="24"/>
          <w:szCs w:val="24"/>
          <w:lang w:val="ka-GE"/>
        </w:rPr>
        <w:t xml:space="preserve"> </w:t>
      </w:r>
      <w:r w:rsidR="00135DC2" w:rsidRPr="00F17EBB">
        <w:rPr>
          <w:rFonts w:ascii="Sylfaen" w:hAnsi="Sylfaen" w:cs="Sylfaen"/>
          <w:sz w:val="24"/>
          <w:szCs w:val="24"/>
          <w:lang w:val="ka-GE"/>
        </w:rPr>
        <w:t>4</w:t>
      </w:r>
    </w:p>
    <w:p w:rsidR="00CF79A7" w:rsidRPr="00F17EBB" w:rsidRDefault="00CF79A7" w:rsidP="00CA1019">
      <w:pPr>
        <w:autoSpaceDE w:val="0"/>
        <w:autoSpaceDN w:val="0"/>
        <w:adjustRightInd w:val="0"/>
        <w:spacing w:after="0" w:line="240" w:lineRule="auto"/>
        <w:rPr>
          <w:rFonts w:ascii="Sylfaen" w:hAnsi="Sylfaen" w:cs="Sylfaen"/>
          <w:sz w:val="24"/>
          <w:szCs w:val="24"/>
          <w:lang w:val="ka-GE"/>
        </w:rPr>
      </w:pPr>
    </w:p>
    <w:p w:rsidR="00CF79A7" w:rsidRPr="00F17EBB" w:rsidRDefault="00CF79A7"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Calibri"/>
          <w:sz w:val="24"/>
          <w:szCs w:val="24"/>
          <w:lang w:val="ka-GE"/>
        </w:rPr>
        <w:t xml:space="preserve"> </w:t>
      </w:r>
      <w:r w:rsidRPr="00F17EBB">
        <w:rPr>
          <w:rFonts w:ascii="Sylfaen" w:hAnsi="Sylfaen" w:cs="Sylfaen"/>
          <w:sz w:val="24"/>
          <w:szCs w:val="24"/>
        </w:rPr>
        <w:t>საბიუჯეტო პროცესი</w:t>
      </w:r>
      <w:r w:rsidR="0000068E" w:rsidRPr="00F17EBB">
        <w:rPr>
          <w:rFonts w:ascii="Sylfaen" w:hAnsi="Sylfaen" w:cs="Sylfaen"/>
          <w:sz w:val="24"/>
          <w:szCs w:val="24"/>
          <w:lang w:val="ka-GE"/>
        </w:rPr>
        <w:t xml:space="preserve"> </w:t>
      </w:r>
      <w:r w:rsidR="00C503D4" w:rsidRPr="00F17EBB">
        <w:rPr>
          <w:rFonts w:ascii="Sylfaen" w:hAnsi="Sylfaen" w:cs="Sylfaen"/>
          <w:sz w:val="24"/>
          <w:szCs w:val="24"/>
          <w:lang w:val="ka-GE"/>
        </w:rPr>
        <w:t xml:space="preserve"> ....................................................................................................</w:t>
      </w:r>
      <w:r w:rsidR="00F31F03" w:rsidRPr="00F17EBB">
        <w:rPr>
          <w:rFonts w:ascii="Sylfaen" w:hAnsi="Sylfaen" w:cs="Sylfaen"/>
          <w:sz w:val="24"/>
          <w:szCs w:val="24"/>
          <w:lang w:val="ka-GE"/>
        </w:rPr>
        <w:t>.......</w:t>
      </w:r>
      <w:r w:rsidR="00D01FFA">
        <w:rPr>
          <w:rFonts w:ascii="Sylfaen" w:hAnsi="Sylfaen" w:cs="Sylfaen"/>
          <w:sz w:val="24"/>
          <w:szCs w:val="24"/>
          <w:lang w:val="ka-GE"/>
        </w:rPr>
        <w:t>.</w:t>
      </w:r>
      <w:r w:rsidR="00135DC2" w:rsidRPr="00F17EBB">
        <w:rPr>
          <w:rFonts w:ascii="Sylfaen" w:hAnsi="Sylfaen" w:cs="Sylfaen"/>
          <w:sz w:val="24"/>
          <w:szCs w:val="24"/>
          <w:lang w:val="ka-GE"/>
        </w:rPr>
        <w:t xml:space="preserve"> 5</w:t>
      </w:r>
    </w:p>
    <w:p w:rsidR="0000068E" w:rsidRPr="00F17EBB" w:rsidRDefault="0000068E" w:rsidP="00CA1019">
      <w:pPr>
        <w:autoSpaceDE w:val="0"/>
        <w:autoSpaceDN w:val="0"/>
        <w:adjustRightInd w:val="0"/>
        <w:spacing w:after="0" w:line="240" w:lineRule="auto"/>
        <w:rPr>
          <w:rFonts w:ascii="Sylfaen" w:hAnsi="Sylfaen" w:cs="Calibri"/>
          <w:sz w:val="24"/>
          <w:szCs w:val="24"/>
          <w:lang w:val="ka-GE"/>
        </w:rPr>
      </w:pPr>
    </w:p>
    <w:p w:rsidR="00C975DF" w:rsidRPr="00F17EBB" w:rsidRDefault="00CF79A7"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rPr>
        <w:t xml:space="preserve">ადგილობრივი თვითმმართველი ერთეულის საბიუჯეტო კალენდარი </w:t>
      </w:r>
      <w:r w:rsidR="00D01FFA">
        <w:rPr>
          <w:rFonts w:ascii="Sylfaen" w:hAnsi="Sylfaen" w:cs="Sylfaen"/>
          <w:sz w:val="24"/>
          <w:szCs w:val="24"/>
          <w:lang w:val="ka-GE"/>
        </w:rPr>
        <w:t xml:space="preserve"> ....................</w:t>
      </w:r>
      <w:r w:rsidR="00B53CBE" w:rsidRPr="00F17EBB">
        <w:rPr>
          <w:rFonts w:ascii="Sylfaen" w:hAnsi="Sylfaen" w:cs="Sylfaen"/>
          <w:sz w:val="24"/>
          <w:szCs w:val="24"/>
          <w:lang w:val="ka-GE"/>
        </w:rPr>
        <w:t xml:space="preserve"> </w:t>
      </w:r>
      <w:r w:rsidR="00721BA4" w:rsidRPr="00F17EBB">
        <w:rPr>
          <w:rFonts w:ascii="Sylfaen" w:hAnsi="Sylfaen" w:cs="Sylfaen"/>
          <w:sz w:val="24"/>
          <w:szCs w:val="24"/>
          <w:lang w:val="ka-GE"/>
        </w:rPr>
        <w:t>8</w:t>
      </w:r>
    </w:p>
    <w:p w:rsidR="0000068E" w:rsidRPr="00F17EBB" w:rsidRDefault="0000068E" w:rsidP="00CA1019">
      <w:pPr>
        <w:autoSpaceDE w:val="0"/>
        <w:autoSpaceDN w:val="0"/>
        <w:adjustRightInd w:val="0"/>
        <w:spacing w:after="0" w:line="240" w:lineRule="auto"/>
        <w:rPr>
          <w:rFonts w:ascii="Sylfaen" w:hAnsi="Sylfaen" w:cs="Sylfaen"/>
          <w:sz w:val="24"/>
          <w:szCs w:val="24"/>
          <w:lang w:val="ka-GE"/>
        </w:rPr>
      </w:pPr>
    </w:p>
    <w:p w:rsidR="00721BA4" w:rsidRPr="00F17EBB" w:rsidRDefault="00CF79A7"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rPr>
        <w:t>თვითმმართველი ერთეულის ძირითადი ფინანსური დოკუმენტები</w:t>
      </w:r>
      <w:r w:rsidR="00C503D4" w:rsidRPr="00F17EBB">
        <w:rPr>
          <w:rFonts w:ascii="Sylfaen" w:hAnsi="Sylfaen" w:cs="Sylfaen"/>
          <w:sz w:val="24"/>
          <w:szCs w:val="24"/>
          <w:lang w:val="ka-GE"/>
        </w:rPr>
        <w:t xml:space="preserve"> .......</w:t>
      </w:r>
      <w:r w:rsidR="00D01FFA">
        <w:rPr>
          <w:rFonts w:ascii="Sylfaen" w:hAnsi="Sylfaen" w:cs="Sylfaen"/>
          <w:sz w:val="24"/>
          <w:szCs w:val="24"/>
          <w:lang w:val="ka-GE"/>
        </w:rPr>
        <w:t>.................</w:t>
      </w:r>
      <w:r w:rsidR="00721BA4" w:rsidRPr="00F17EBB">
        <w:rPr>
          <w:rFonts w:ascii="Sylfaen" w:hAnsi="Sylfaen" w:cs="Sylfaen"/>
          <w:sz w:val="24"/>
          <w:szCs w:val="24"/>
          <w:lang w:val="ka-GE"/>
        </w:rPr>
        <w:t>14</w:t>
      </w:r>
    </w:p>
    <w:p w:rsidR="00721BA4" w:rsidRPr="00F17EBB" w:rsidRDefault="00CF79A7"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rPr>
        <w:t xml:space="preserve"> </w:t>
      </w:r>
    </w:p>
    <w:p w:rsidR="00CF79A7" w:rsidRPr="00F17EBB" w:rsidRDefault="0000068E"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lang w:val="ka-GE" w:bidi="he-IL"/>
        </w:rPr>
        <w:t xml:space="preserve"> </w:t>
      </w:r>
      <w:r w:rsidR="00CF79A7" w:rsidRPr="00F17EBB">
        <w:rPr>
          <w:rFonts w:ascii="Sylfaen" w:hAnsi="Sylfaen" w:cs="Sylfaen"/>
          <w:sz w:val="24"/>
          <w:szCs w:val="24"/>
          <w:lang w:bidi="he-IL"/>
        </w:rPr>
        <w:t>მ</w:t>
      </w:r>
      <w:r w:rsidR="00CF79A7" w:rsidRPr="00F17EBB">
        <w:rPr>
          <w:rFonts w:ascii="Sylfaen" w:hAnsi="Sylfaen" w:cs="Sylfaen"/>
          <w:sz w:val="24"/>
          <w:szCs w:val="24"/>
        </w:rPr>
        <w:t xml:space="preserve">უნიციპალიტეტის პრიორიტეტების დოკუმენტის სტრუქტურა </w:t>
      </w:r>
      <w:r w:rsidR="00C503D4" w:rsidRPr="00F17EBB">
        <w:rPr>
          <w:rFonts w:ascii="Sylfaen" w:hAnsi="Sylfaen" w:cs="Sylfaen"/>
          <w:sz w:val="24"/>
          <w:szCs w:val="24"/>
          <w:lang w:val="ka-GE"/>
        </w:rPr>
        <w:t>...........</w:t>
      </w:r>
      <w:r w:rsidR="00352990">
        <w:rPr>
          <w:rFonts w:ascii="Sylfaen" w:hAnsi="Sylfaen" w:cs="Sylfaen"/>
          <w:sz w:val="24"/>
          <w:szCs w:val="24"/>
          <w:lang w:val="ka-GE"/>
        </w:rPr>
        <w:t>.............</w:t>
      </w:r>
      <w:r w:rsidR="006B1469" w:rsidRPr="00F17EBB">
        <w:rPr>
          <w:rFonts w:ascii="Sylfaen" w:hAnsi="Sylfaen" w:cs="Sylfaen"/>
          <w:sz w:val="24"/>
          <w:szCs w:val="24"/>
          <w:lang w:val="ka-GE"/>
        </w:rPr>
        <w:t>.....</w:t>
      </w:r>
      <w:r w:rsidR="00D01FFA">
        <w:rPr>
          <w:rFonts w:ascii="Sylfaen" w:hAnsi="Sylfaen" w:cs="Sylfaen"/>
          <w:sz w:val="24"/>
          <w:szCs w:val="24"/>
          <w:lang w:val="ka-GE"/>
        </w:rPr>
        <w:t xml:space="preserve">. </w:t>
      </w:r>
      <w:r w:rsidR="00721BA4" w:rsidRPr="00F17EBB">
        <w:rPr>
          <w:rFonts w:ascii="Sylfaen" w:hAnsi="Sylfaen" w:cs="Sylfaen"/>
          <w:sz w:val="24"/>
          <w:szCs w:val="24"/>
          <w:lang w:val="ka-GE"/>
        </w:rPr>
        <w:t>15</w:t>
      </w:r>
    </w:p>
    <w:p w:rsidR="00F31F03" w:rsidRPr="00F17EBB" w:rsidRDefault="00F31F03" w:rsidP="00CA1019">
      <w:pPr>
        <w:autoSpaceDE w:val="0"/>
        <w:autoSpaceDN w:val="0"/>
        <w:adjustRightInd w:val="0"/>
        <w:spacing w:after="0" w:line="240" w:lineRule="auto"/>
        <w:rPr>
          <w:rFonts w:ascii="Sylfaen" w:hAnsi="Sylfaen" w:cs="Sylfaen"/>
          <w:sz w:val="24"/>
          <w:szCs w:val="24"/>
          <w:lang w:val="ka-GE"/>
        </w:rPr>
      </w:pPr>
    </w:p>
    <w:p w:rsidR="00CF79A7" w:rsidRPr="00F17EBB" w:rsidRDefault="0000068E"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lang w:val="ka-GE"/>
        </w:rPr>
        <w:t xml:space="preserve"> </w:t>
      </w:r>
      <w:r w:rsidR="00CF79A7" w:rsidRPr="00F17EBB">
        <w:rPr>
          <w:rFonts w:ascii="Sylfaen" w:hAnsi="Sylfaen" w:cs="Sylfaen"/>
          <w:sz w:val="24"/>
          <w:szCs w:val="24"/>
        </w:rPr>
        <w:t>მუნიციპალიტეტის 202</w:t>
      </w:r>
      <w:r w:rsidR="00CF79A7" w:rsidRPr="00F17EBB">
        <w:rPr>
          <w:rFonts w:ascii="Sylfaen" w:hAnsi="Sylfaen" w:cs="Sylfaen"/>
          <w:sz w:val="24"/>
          <w:szCs w:val="24"/>
          <w:lang w:val="ka-GE"/>
        </w:rPr>
        <w:t>3</w:t>
      </w:r>
      <w:r w:rsidR="00CF79A7" w:rsidRPr="00F17EBB">
        <w:rPr>
          <w:rFonts w:ascii="Sylfaen" w:hAnsi="Sylfaen" w:cs="Sylfaen"/>
          <w:sz w:val="24"/>
          <w:szCs w:val="24"/>
        </w:rPr>
        <w:t xml:space="preserve"> წლის ბიუჯეტის შესრულების </w:t>
      </w:r>
      <w:r w:rsidR="00C975DF" w:rsidRPr="00F17EBB">
        <w:rPr>
          <w:rFonts w:ascii="Sylfaen" w:hAnsi="Sylfaen" w:cs="Sylfaen"/>
          <w:sz w:val="24"/>
          <w:szCs w:val="24"/>
          <w:lang w:val="ka-GE"/>
        </w:rPr>
        <w:t xml:space="preserve"> ანგარიში</w:t>
      </w:r>
      <w:r w:rsidR="00C503D4" w:rsidRPr="00F17EBB">
        <w:rPr>
          <w:rFonts w:ascii="Sylfaen" w:hAnsi="Sylfaen" w:cs="Sylfaen"/>
          <w:sz w:val="24"/>
          <w:szCs w:val="24"/>
          <w:lang w:val="ka-GE"/>
        </w:rPr>
        <w:t>..............</w:t>
      </w:r>
      <w:r w:rsidR="00352990">
        <w:rPr>
          <w:rFonts w:ascii="Sylfaen" w:hAnsi="Sylfaen" w:cs="Sylfaen"/>
          <w:sz w:val="24"/>
          <w:szCs w:val="24"/>
          <w:lang w:val="ka-GE"/>
        </w:rPr>
        <w:t>..........</w:t>
      </w:r>
      <w:r w:rsidR="006B1469" w:rsidRPr="00F17EBB">
        <w:rPr>
          <w:rFonts w:ascii="Sylfaen" w:hAnsi="Sylfaen" w:cs="Sylfaen"/>
          <w:sz w:val="24"/>
          <w:szCs w:val="24"/>
          <w:lang w:val="ka-GE"/>
        </w:rPr>
        <w:t>.</w:t>
      </w:r>
      <w:r w:rsidR="00CA1019" w:rsidRPr="00F17EBB">
        <w:rPr>
          <w:rFonts w:ascii="Sylfaen" w:hAnsi="Sylfaen" w:cs="Sylfaen"/>
          <w:sz w:val="24"/>
          <w:szCs w:val="24"/>
          <w:lang w:val="ka-GE"/>
        </w:rPr>
        <w:t>....</w:t>
      </w:r>
      <w:r w:rsidR="00721BA4" w:rsidRPr="00F17EBB">
        <w:rPr>
          <w:rFonts w:ascii="Sylfaen" w:hAnsi="Sylfaen" w:cs="Sylfaen"/>
          <w:sz w:val="24"/>
          <w:szCs w:val="24"/>
          <w:lang w:val="ka-GE"/>
        </w:rPr>
        <w:t>16</w:t>
      </w:r>
    </w:p>
    <w:p w:rsidR="00C975DF" w:rsidRPr="00F17EBB" w:rsidRDefault="00C975DF" w:rsidP="00CA1019">
      <w:pPr>
        <w:autoSpaceDE w:val="0"/>
        <w:autoSpaceDN w:val="0"/>
        <w:adjustRightInd w:val="0"/>
        <w:spacing w:after="0" w:line="240" w:lineRule="auto"/>
        <w:rPr>
          <w:rFonts w:ascii="Sylfaen" w:hAnsi="Sylfaen" w:cs="Sylfaen"/>
          <w:sz w:val="24"/>
          <w:szCs w:val="24"/>
          <w:lang w:val="ka-GE"/>
        </w:rPr>
      </w:pPr>
    </w:p>
    <w:p w:rsidR="00CF79A7" w:rsidRPr="00F17EBB" w:rsidRDefault="00CF79A7" w:rsidP="00CA1019">
      <w:pPr>
        <w:autoSpaceDE w:val="0"/>
        <w:autoSpaceDN w:val="0"/>
        <w:adjustRightInd w:val="0"/>
        <w:spacing w:after="0" w:line="240" w:lineRule="auto"/>
        <w:rPr>
          <w:rFonts w:ascii="Sylfaen" w:hAnsi="Sylfaen" w:cs="Sylfaen"/>
          <w:b/>
          <w:sz w:val="24"/>
          <w:szCs w:val="24"/>
          <w:lang w:val="ka-GE"/>
        </w:rPr>
      </w:pPr>
      <w:r w:rsidRPr="00F17EBB">
        <w:rPr>
          <w:rFonts w:ascii="Sylfaen" w:hAnsi="Sylfaen" w:cs="Sylfaen"/>
          <w:b/>
          <w:sz w:val="24"/>
          <w:szCs w:val="24"/>
        </w:rPr>
        <w:t xml:space="preserve">მუნიციპალიტეტის პრიორიტეტები </w:t>
      </w:r>
      <w:r w:rsidR="00C503D4" w:rsidRPr="00F17EBB">
        <w:rPr>
          <w:rFonts w:ascii="Sylfaen" w:hAnsi="Sylfaen" w:cs="Sylfaen"/>
          <w:b/>
          <w:sz w:val="24"/>
          <w:szCs w:val="24"/>
          <w:lang w:val="ka-GE"/>
        </w:rPr>
        <w:t>........</w:t>
      </w:r>
      <w:r w:rsidR="00352990">
        <w:rPr>
          <w:rFonts w:ascii="Sylfaen" w:hAnsi="Sylfaen" w:cs="Sylfaen"/>
          <w:b/>
          <w:sz w:val="24"/>
          <w:szCs w:val="24"/>
          <w:lang w:val="ka-GE"/>
        </w:rPr>
        <w:t>..........................................</w:t>
      </w:r>
      <w:r w:rsidR="00D01FFA">
        <w:rPr>
          <w:rFonts w:ascii="Sylfaen" w:hAnsi="Sylfaen" w:cs="Sylfaen"/>
          <w:b/>
          <w:sz w:val="24"/>
          <w:szCs w:val="24"/>
          <w:lang w:val="ka-GE"/>
        </w:rPr>
        <w:t xml:space="preserve">.............................. </w:t>
      </w:r>
      <w:r w:rsidR="00352990">
        <w:rPr>
          <w:rFonts w:ascii="Sylfaen" w:hAnsi="Sylfaen" w:cs="Sylfaen"/>
          <w:b/>
          <w:sz w:val="24"/>
          <w:szCs w:val="24"/>
          <w:lang w:val="ka-GE"/>
        </w:rPr>
        <w:t xml:space="preserve"> </w:t>
      </w:r>
      <w:r w:rsidR="00EE762A" w:rsidRPr="00F17EBB">
        <w:rPr>
          <w:rFonts w:ascii="Sylfaen" w:hAnsi="Sylfaen" w:cs="Sylfaen"/>
          <w:b/>
          <w:sz w:val="24"/>
          <w:szCs w:val="24"/>
          <w:lang w:val="ka-GE"/>
        </w:rPr>
        <w:t>23</w:t>
      </w:r>
    </w:p>
    <w:p w:rsidR="00C975DF" w:rsidRPr="00F17EBB" w:rsidRDefault="00C975DF" w:rsidP="00CA1019">
      <w:pPr>
        <w:autoSpaceDE w:val="0"/>
        <w:autoSpaceDN w:val="0"/>
        <w:adjustRightInd w:val="0"/>
        <w:spacing w:after="0" w:line="240" w:lineRule="auto"/>
        <w:rPr>
          <w:rFonts w:ascii="Sylfaen" w:hAnsi="Sylfaen" w:cs="Calibri"/>
          <w:sz w:val="24"/>
          <w:szCs w:val="24"/>
          <w:lang w:val="ka-GE"/>
        </w:rPr>
      </w:pPr>
    </w:p>
    <w:p w:rsidR="00CF79A7" w:rsidRPr="00F17EBB" w:rsidRDefault="00CF79A7"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rPr>
        <w:t xml:space="preserve">ინფრასტრუქტურის განვითარება 02 00 </w:t>
      </w:r>
      <w:r w:rsidR="00C503D4" w:rsidRPr="00F17EBB">
        <w:rPr>
          <w:rFonts w:ascii="Sylfaen" w:hAnsi="Sylfaen" w:cs="Sylfaen"/>
          <w:sz w:val="24"/>
          <w:szCs w:val="24"/>
          <w:lang w:val="ka-GE"/>
        </w:rPr>
        <w:t>..........................................................</w:t>
      </w:r>
      <w:r w:rsidR="006B1469" w:rsidRPr="00F17EBB">
        <w:rPr>
          <w:rFonts w:ascii="Sylfaen" w:hAnsi="Sylfaen" w:cs="Sylfaen"/>
          <w:sz w:val="24"/>
          <w:szCs w:val="24"/>
          <w:lang w:val="ka-GE"/>
        </w:rPr>
        <w:t>..........</w:t>
      </w:r>
      <w:r w:rsidR="007308BD">
        <w:rPr>
          <w:rFonts w:ascii="Sylfaen" w:hAnsi="Sylfaen" w:cs="Sylfaen"/>
          <w:sz w:val="24"/>
          <w:szCs w:val="24"/>
          <w:lang w:val="ka-GE"/>
        </w:rPr>
        <w:t xml:space="preserve">....... </w:t>
      </w:r>
      <w:r w:rsidR="00106D49">
        <w:rPr>
          <w:rFonts w:ascii="Sylfaen" w:hAnsi="Sylfaen" w:cs="Sylfaen"/>
          <w:sz w:val="24"/>
          <w:szCs w:val="24"/>
          <w:lang w:val="ka-GE"/>
        </w:rPr>
        <w:t xml:space="preserve"> </w:t>
      </w:r>
      <w:r w:rsidR="00772F6D">
        <w:rPr>
          <w:rFonts w:ascii="Sylfaen" w:hAnsi="Sylfaen" w:cs="Sylfaen"/>
          <w:sz w:val="24"/>
          <w:szCs w:val="24"/>
          <w:lang w:val="ka-GE"/>
        </w:rPr>
        <w:t>25</w:t>
      </w:r>
    </w:p>
    <w:p w:rsidR="00EE762A" w:rsidRPr="00F17EBB" w:rsidRDefault="00EE762A" w:rsidP="00CA1019">
      <w:pPr>
        <w:autoSpaceDE w:val="0"/>
        <w:autoSpaceDN w:val="0"/>
        <w:adjustRightInd w:val="0"/>
        <w:spacing w:after="0" w:line="240" w:lineRule="auto"/>
        <w:rPr>
          <w:rFonts w:ascii="Sylfaen" w:hAnsi="Sylfaen" w:cs="Sylfaen"/>
          <w:sz w:val="24"/>
          <w:szCs w:val="24"/>
          <w:lang w:val="ka-GE"/>
        </w:rPr>
      </w:pPr>
      <w:r w:rsidRPr="00F17EBB">
        <w:rPr>
          <w:rFonts w:ascii="Sylfaen" w:hAnsi="Sylfaen" w:cs="Sylfaen"/>
          <w:sz w:val="24"/>
          <w:szCs w:val="24"/>
        </w:rPr>
        <w:t xml:space="preserve">დასუფთავება და გარემოს დაცვა 03 00 </w:t>
      </w:r>
      <w:r w:rsidRPr="00F17EBB">
        <w:rPr>
          <w:rFonts w:ascii="Sylfaen" w:hAnsi="Sylfaen" w:cs="Sylfaen"/>
          <w:sz w:val="24"/>
          <w:szCs w:val="24"/>
          <w:lang w:val="ka-GE"/>
        </w:rPr>
        <w:t>.................................................</w:t>
      </w:r>
      <w:r w:rsidR="006B1469" w:rsidRPr="00F17EBB">
        <w:rPr>
          <w:rFonts w:ascii="Sylfaen" w:hAnsi="Sylfaen" w:cs="Sylfaen"/>
          <w:sz w:val="24"/>
          <w:szCs w:val="24"/>
          <w:lang w:val="ka-GE"/>
        </w:rPr>
        <w:t>....................</w:t>
      </w:r>
      <w:r w:rsidRPr="00F17EBB">
        <w:rPr>
          <w:rFonts w:ascii="Sylfaen" w:hAnsi="Sylfaen" w:cs="Sylfaen"/>
          <w:sz w:val="24"/>
          <w:szCs w:val="24"/>
          <w:lang w:val="ka-GE"/>
        </w:rPr>
        <w:t>........</w:t>
      </w:r>
      <w:r w:rsidR="00106D49">
        <w:rPr>
          <w:rFonts w:ascii="Sylfaen" w:hAnsi="Sylfaen" w:cs="Sylfaen"/>
          <w:sz w:val="24"/>
          <w:szCs w:val="24"/>
          <w:lang w:val="ka-GE"/>
        </w:rPr>
        <w:t xml:space="preserve"> </w:t>
      </w:r>
      <w:r w:rsidR="00772F6D">
        <w:rPr>
          <w:rFonts w:ascii="Sylfaen" w:hAnsi="Sylfaen" w:cs="Sylfaen"/>
          <w:sz w:val="24"/>
          <w:szCs w:val="24"/>
          <w:lang w:val="ka-GE"/>
        </w:rPr>
        <w:t>27</w:t>
      </w:r>
    </w:p>
    <w:p w:rsidR="00EE762A" w:rsidRPr="009E2E5F" w:rsidRDefault="00EE762A" w:rsidP="00CA1019">
      <w:pPr>
        <w:autoSpaceDE w:val="0"/>
        <w:autoSpaceDN w:val="0"/>
        <w:adjustRightInd w:val="0"/>
        <w:spacing w:after="0" w:line="240" w:lineRule="auto"/>
        <w:rPr>
          <w:rFonts w:ascii="Sylfaen" w:hAnsi="Sylfaen" w:cs="Calibri"/>
          <w:sz w:val="24"/>
          <w:szCs w:val="24"/>
          <w:lang w:val="ka-GE"/>
        </w:rPr>
      </w:pPr>
      <w:r w:rsidRPr="00F17EBB">
        <w:rPr>
          <w:rFonts w:ascii="Sylfaen" w:hAnsi="Sylfaen" w:cs="Sylfaen"/>
          <w:sz w:val="24"/>
          <w:szCs w:val="24"/>
        </w:rPr>
        <w:t xml:space="preserve">განათლება 04 00 </w:t>
      </w:r>
      <w:r w:rsidRPr="00F17EBB">
        <w:rPr>
          <w:rFonts w:ascii="Sylfaen" w:hAnsi="Sylfaen" w:cs="Calibri"/>
          <w:sz w:val="24"/>
          <w:szCs w:val="24"/>
        </w:rPr>
        <w:t xml:space="preserve">. </w:t>
      </w:r>
      <w:r w:rsidRPr="00F17EBB">
        <w:rPr>
          <w:rFonts w:ascii="Sylfaen" w:hAnsi="Sylfaen" w:cs="Calibri"/>
          <w:sz w:val="24"/>
          <w:szCs w:val="24"/>
          <w:lang w:val="ka-GE"/>
        </w:rPr>
        <w:t>..............................................................................</w:t>
      </w:r>
      <w:r w:rsidR="006B1469" w:rsidRPr="00F17EBB">
        <w:rPr>
          <w:rFonts w:ascii="Sylfaen" w:hAnsi="Sylfaen" w:cs="Calibri"/>
          <w:sz w:val="24"/>
          <w:szCs w:val="24"/>
          <w:lang w:val="ka-GE"/>
        </w:rPr>
        <w:t>..............................</w:t>
      </w:r>
      <w:r w:rsidRPr="00F17EBB">
        <w:rPr>
          <w:rFonts w:ascii="Sylfaen" w:hAnsi="Sylfaen" w:cs="Calibri"/>
          <w:sz w:val="24"/>
          <w:szCs w:val="24"/>
          <w:lang w:val="ka-GE"/>
        </w:rPr>
        <w:t>....</w:t>
      </w:r>
      <w:r w:rsidR="009C6AD0">
        <w:rPr>
          <w:rFonts w:ascii="Sylfaen" w:hAnsi="Sylfaen" w:cs="Calibri"/>
          <w:sz w:val="24"/>
          <w:szCs w:val="24"/>
          <w:lang w:val="ka-GE"/>
        </w:rPr>
        <w:t>..</w:t>
      </w:r>
      <w:r w:rsidR="00D4022A" w:rsidRPr="00F17EBB">
        <w:rPr>
          <w:rFonts w:ascii="Sylfaen" w:hAnsi="Sylfaen" w:cs="Calibri"/>
          <w:sz w:val="24"/>
          <w:szCs w:val="24"/>
          <w:lang w:val="ka-GE"/>
        </w:rPr>
        <w:t xml:space="preserve"> </w:t>
      </w:r>
      <w:r w:rsidR="00CA1019" w:rsidRPr="00F17EBB">
        <w:rPr>
          <w:rFonts w:ascii="Sylfaen" w:hAnsi="Sylfaen" w:cs="Calibri"/>
          <w:sz w:val="24"/>
          <w:szCs w:val="24"/>
          <w:lang w:val="ka-GE"/>
        </w:rPr>
        <w:t xml:space="preserve"> </w:t>
      </w:r>
      <w:r w:rsidR="00772F6D">
        <w:rPr>
          <w:rFonts w:ascii="Sylfaen" w:hAnsi="Sylfaen" w:cs="Calibri"/>
          <w:sz w:val="24"/>
          <w:szCs w:val="24"/>
          <w:lang w:val="ka-GE"/>
        </w:rPr>
        <w:t>28</w:t>
      </w:r>
    </w:p>
    <w:p w:rsidR="00CF79A7" w:rsidRPr="00F17EBB" w:rsidRDefault="00CF79A7" w:rsidP="00CA1019">
      <w:pPr>
        <w:autoSpaceDE w:val="0"/>
        <w:autoSpaceDN w:val="0"/>
        <w:adjustRightInd w:val="0"/>
        <w:spacing w:after="0" w:line="240" w:lineRule="auto"/>
        <w:rPr>
          <w:rFonts w:ascii="Sylfaen" w:hAnsi="Sylfaen" w:cs="Calibri"/>
          <w:sz w:val="24"/>
          <w:szCs w:val="24"/>
          <w:lang w:val="ka-GE"/>
        </w:rPr>
      </w:pPr>
      <w:r w:rsidRPr="00F17EBB">
        <w:rPr>
          <w:rFonts w:ascii="Sylfaen" w:hAnsi="Sylfaen" w:cs="Sylfaen"/>
          <w:sz w:val="24"/>
          <w:szCs w:val="24"/>
          <w:lang w:bidi="he-IL"/>
        </w:rPr>
        <w:t>კ</w:t>
      </w:r>
      <w:r w:rsidRPr="00F17EBB">
        <w:rPr>
          <w:rFonts w:ascii="Sylfaen" w:hAnsi="Sylfaen" w:cs="Sylfaen"/>
          <w:sz w:val="24"/>
          <w:szCs w:val="24"/>
        </w:rPr>
        <w:t xml:space="preserve">ულტურა, ახალგაზრდობა და სპორტი 05 00 </w:t>
      </w:r>
      <w:r w:rsidR="00C503D4" w:rsidRPr="00F17EBB">
        <w:rPr>
          <w:rFonts w:ascii="Sylfaen" w:hAnsi="Sylfaen" w:cs="Sylfaen"/>
          <w:sz w:val="24"/>
          <w:szCs w:val="24"/>
          <w:lang w:val="ka-GE"/>
        </w:rPr>
        <w:t>....................................</w:t>
      </w:r>
      <w:r w:rsidR="009E5B59">
        <w:rPr>
          <w:rFonts w:ascii="Sylfaen" w:hAnsi="Sylfaen" w:cs="Sylfaen"/>
          <w:sz w:val="24"/>
          <w:szCs w:val="24"/>
          <w:lang w:val="ka-GE"/>
        </w:rPr>
        <w:t>.............................</w:t>
      </w:r>
      <w:r w:rsidR="00106D49">
        <w:rPr>
          <w:rFonts w:ascii="Sylfaen" w:hAnsi="Sylfaen" w:cs="Sylfaen"/>
          <w:sz w:val="24"/>
          <w:szCs w:val="24"/>
          <w:lang w:val="ka-GE"/>
        </w:rPr>
        <w:t xml:space="preserve"> </w:t>
      </w:r>
      <w:r w:rsidR="00772F6D">
        <w:rPr>
          <w:rFonts w:ascii="Sylfaen" w:hAnsi="Sylfaen" w:cs="Sylfaen"/>
          <w:sz w:val="24"/>
          <w:szCs w:val="24"/>
          <w:lang w:val="ka-GE"/>
        </w:rPr>
        <w:t>28</w:t>
      </w:r>
    </w:p>
    <w:p w:rsidR="00635C2F" w:rsidRPr="00F17EBB" w:rsidRDefault="00635C2F" w:rsidP="00CA1019">
      <w:pPr>
        <w:autoSpaceDE w:val="0"/>
        <w:autoSpaceDN w:val="0"/>
        <w:adjustRightInd w:val="0"/>
        <w:spacing w:after="0" w:line="240" w:lineRule="auto"/>
        <w:rPr>
          <w:rFonts w:ascii="Sylfaen" w:hAnsi="Sylfaen" w:cs="Calibri"/>
          <w:sz w:val="24"/>
          <w:szCs w:val="24"/>
          <w:lang w:val="ka-GE"/>
        </w:rPr>
      </w:pPr>
      <w:r w:rsidRPr="00F17EBB">
        <w:rPr>
          <w:rFonts w:ascii="Sylfaen" w:hAnsi="Sylfaen" w:cs="Sylfaen"/>
          <w:sz w:val="24"/>
          <w:szCs w:val="24"/>
        </w:rPr>
        <w:t xml:space="preserve">ჯანმრთელობის დაცვა და სოციალური უზრუნველყოფა 06 00 </w:t>
      </w:r>
      <w:r w:rsidR="00C503D4" w:rsidRPr="00F17EBB">
        <w:rPr>
          <w:rFonts w:ascii="Sylfaen" w:hAnsi="Sylfaen" w:cs="Sylfaen"/>
          <w:sz w:val="24"/>
          <w:szCs w:val="24"/>
          <w:lang w:val="ka-GE"/>
        </w:rPr>
        <w:t>........</w:t>
      </w:r>
      <w:r w:rsidR="00D01FFA">
        <w:rPr>
          <w:rFonts w:ascii="Sylfaen" w:hAnsi="Sylfaen" w:cs="Sylfaen"/>
          <w:sz w:val="24"/>
          <w:szCs w:val="24"/>
          <w:lang w:val="ka-GE"/>
        </w:rPr>
        <w:t xml:space="preserve">.........................  </w:t>
      </w:r>
      <w:r w:rsidR="00772F6D">
        <w:rPr>
          <w:rFonts w:ascii="Sylfaen" w:hAnsi="Sylfaen" w:cs="Sylfaen"/>
          <w:sz w:val="24"/>
          <w:szCs w:val="24"/>
          <w:lang w:val="ka-GE"/>
        </w:rPr>
        <w:t>30</w:t>
      </w:r>
    </w:p>
    <w:p w:rsidR="00CF79A7" w:rsidRPr="00F17EBB" w:rsidRDefault="00CF79A7" w:rsidP="00CA1019">
      <w:pPr>
        <w:autoSpaceDE w:val="0"/>
        <w:autoSpaceDN w:val="0"/>
        <w:adjustRightInd w:val="0"/>
        <w:spacing w:after="0" w:line="240" w:lineRule="auto"/>
        <w:rPr>
          <w:rFonts w:ascii="Sylfaen" w:hAnsi="Sylfaen" w:cs="Calibri"/>
          <w:sz w:val="24"/>
          <w:szCs w:val="24"/>
          <w:lang w:val="ka-GE"/>
        </w:rPr>
      </w:pPr>
      <w:r w:rsidRPr="00F17EBB">
        <w:rPr>
          <w:rFonts w:ascii="Sylfaen" w:hAnsi="Sylfaen" w:cs="Sylfaen"/>
          <w:sz w:val="24"/>
          <w:szCs w:val="24"/>
        </w:rPr>
        <w:t xml:space="preserve">მმართველობა და საერთო დანიშნულების ხარჯები 01 00 </w:t>
      </w:r>
      <w:r w:rsidR="00C503D4" w:rsidRPr="00F17EBB">
        <w:rPr>
          <w:rFonts w:ascii="Sylfaen" w:hAnsi="Sylfaen" w:cs="Sylfaen"/>
          <w:sz w:val="24"/>
          <w:szCs w:val="24"/>
          <w:lang w:val="ka-GE"/>
        </w:rPr>
        <w:t>....................</w:t>
      </w:r>
      <w:r w:rsidR="00CA1019" w:rsidRPr="00F17EBB">
        <w:rPr>
          <w:rFonts w:ascii="Sylfaen" w:hAnsi="Sylfaen" w:cs="Sylfaen"/>
          <w:sz w:val="24"/>
          <w:szCs w:val="24"/>
          <w:lang w:val="ka-GE"/>
        </w:rPr>
        <w:t>.........................</w:t>
      </w:r>
      <w:r w:rsidR="00DC7EC0">
        <w:rPr>
          <w:rFonts w:ascii="Sylfaen" w:hAnsi="Sylfaen" w:cs="Sylfaen"/>
          <w:sz w:val="24"/>
          <w:szCs w:val="24"/>
          <w:lang w:val="ka-GE"/>
        </w:rPr>
        <w:t>31</w:t>
      </w:r>
    </w:p>
    <w:p w:rsidR="00C975DF" w:rsidRPr="00F17EBB" w:rsidRDefault="00C975DF" w:rsidP="00CA1019">
      <w:pPr>
        <w:autoSpaceDE w:val="0"/>
        <w:autoSpaceDN w:val="0"/>
        <w:adjustRightInd w:val="0"/>
        <w:spacing w:after="0" w:line="240" w:lineRule="auto"/>
        <w:rPr>
          <w:rFonts w:ascii="Sylfaen" w:hAnsi="Sylfaen" w:cs="Calibri"/>
          <w:sz w:val="24"/>
          <w:szCs w:val="24"/>
          <w:lang w:val="ka-GE"/>
        </w:rPr>
      </w:pPr>
    </w:p>
    <w:p w:rsidR="00CF79A7" w:rsidRPr="00F17EBB" w:rsidRDefault="00CF79A7" w:rsidP="00CA1019">
      <w:pPr>
        <w:autoSpaceDE w:val="0"/>
        <w:autoSpaceDN w:val="0"/>
        <w:adjustRightInd w:val="0"/>
        <w:spacing w:after="0" w:line="240" w:lineRule="auto"/>
        <w:rPr>
          <w:rFonts w:ascii="Sylfaen" w:hAnsi="Sylfaen" w:cs="Calibri"/>
          <w:b/>
          <w:sz w:val="24"/>
          <w:szCs w:val="24"/>
          <w:lang w:val="ka-GE"/>
        </w:rPr>
      </w:pPr>
      <w:r w:rsidRPr="00F17EBB">
        <w:rPr>
          <w:rFonts w:ascii="Sylfaen" w:eastAsia="Wingdings-Regular" w:hAnsi="Sylfaen" w:cs="Wingdings-Regular"/>
          <w:sz w:val="24"/>
          <w:szCs w:val="24"/>
        </w:rPr>
        <w:t xml:space="preserve"> </w:t>
      </w:r>
      <w:r w:rsidRPr="00F17EBB">
        <w:rPr>
          <w:rFonts w:ascii="Sylfaen" w:hAnsi="Sylfaen" w:cs="Sylfaen"/>
          <w:b/>
          <w:sz w:val="24"/>
          <w:szCs w:val="24"/>
        </w:rPr>
        <w:t xml:space="preserve">ბიუჯეტის სტრუქტურა </w:t>
      </w:r>
      <w:r w:rsidR="00C503D4" w:rsidRPr="00F17EBB">
        <w:rPr>
          <w:rFonts w:ascii="Sylfaen" w:hAnsi="Sylfaen" w:cs="Sylfaen"/>
          <w:b/>
          <w:sz w:val="24"/>
          <w:szCs w:val="24"/>
          <w:lang w:val="ka-GE"/>
        </w:rPr>
        <w:t xml:space="preserve">  ..................................................................................................</w:t>
      </w:r>
      <w:r w:rsidR="00D01FFA">
        <w:rPr>
          <w:rFonts w:ascii="Sylfaen" w:hAnsi="Sylfaen" w:cs="Sylfaen"/>
          <w:b/>
          <w:sz w:val="24"/>
          <w:szCs w:val="24"/>
          <w:lang w:val="ka-GE"/>
        </w:rPr>
        <w:t xml:space="preserve">  </w:t>
      </w:r>
      <w:r w:rsidR="00CA1019" w:rsidRPr="00F17EBB">
        <w:rPr>
          <w:rFonts w:ascii="Sylfaen" w:hAnsi="Sylfaen" w:cs="Sylfaen"/>
          <w:b/>
          <w:sz w:val="24"/>
          <w:szCs w:val="24"/>
          <w:lang w:val="ka-GE"/>
        </w:rPr>
        <w:t xml:space="preserve"> </w:t>
      </w:r>
      <w:r w:rsidR="00DC7EC0">
        <w:rPr>
          <w:rFonts w:ascii="Sylfaen" w:hAnsi="Sylfaen" w:cs="Sylfaen"/>
          <w:b/>
          <w:sz w:val="24"/>
          <w:szCs w:val="24"/>
          <w:lang w:val="ka-GE"/>
        </w:rPr>
        <w:t>32</w:t>
      </w:r>
    </w:p>
    <w:p w:rsidR="001204F3" w:rsidRPr="00F17EBB" w:rsidRDefault="001204F3" w:rsidP="00CA1019">
      <w:pPr>
        <w:autoSpaceDE w:val="0"/>
        <w:autoSpaceDN w:val="0"/>
        <w:adjustRightInd w:val="0"/>
        <w:spacing w:after="0" w:line="240" w:lineRule="auto"/>
        <w:rPr>
          <w:rFonts w:ascii="Sylfaen" w:hAnsi="Sylfaen" w:cs="Calibri"/>
          <w:sz w:val="24"/>
          <w:szCs w:val="24"/>
          <w:lang w:val="ka-GE"/>
        </w:rPr>
      </w:pPr>
    </w:p>
    <w:p w:rsidR="00CF79A7" w:rsidRPr="00F17EBB" w:rsidRDefault="00C975DF" w:rsidP="00CA1019">
      <w:pPr>
        <w:autoSpaceDE w:val="0"/>
        <w:autoSpaceDN w:val="0"/>
        <w:adjustRightInd w:val="0"/>
        <w:spacing w:after="0" w:line="240" w:lineRule="auto"/>
        <w:rPr>
          <w:rFonts w:ascii="Sylfaen" w:hAnsi="Sylfaen" w:cs="Calibri"/>
          <w:sz w:val="24"/>
          <w:szCs w:val="24"/>
          <w:lang w:val="ka-GE"/>
        </w:rPr>
      </w:pPr>
      <w:r w:rsidRPr="00F17EBB">
        <w:rPr>
          <w:rFonts w:ascii="Sylfaen" w:hAnsi="Sylfaen" w:cs="Sylfaen"/>
          <w:sz w:val="24"/>
          <w:szCs w:val="24"/>
          <w:lang w:val="ka-GE"/>
        </w:rPr>
        <w:t>მცხეთი</w:t>
      </w:r>
      <w:r w:rsidR="00CF79A7" w:rsidRPr="00F17EBB">
        <w:rPr>
          <w:rFonts w:ascii="Sylfaen" w:hAnsi="Sylfaen" w:cs="Sylfaen"/>
          <w:sz w:val="24"/>
          <w:szCs w:val="24"/>
        </w:rPr>
        <w:t>ს მუნიციპალიტეტის ძირითადი ფინანსური მაჩვენებლები</w:t>
      </w:r>
      <w:r w:rsidRPr="00F17EBB">
        <w:rPr>
          <w:rFonts w:ascii="Sylfaen" w:hAnsi="Sylfaen" w:cs="Sylfaen"/>
          <w:sz w:val="24"/>
          <w:szCs w:val="24"/>
        </w:rPr>
        <w:t xml:space="preserve"> 202</w:t>
      </w:r>
      <w:r w:rsidRPr="00F17EBB">
        <w:rPr>
          <w:rFonts w:ascii="Sylfaen" w:hAnsi="Sylfaen" w:cs="Sylfaen"/>
          <w:sz w:val="24"/>
          <w:szCs w:val="24"/>
          <w:lang w:val="ka-GE"/>
        </w:rPr>
        <w:t xml:space="preserve">4 </w:t>
      </w:r>
      <w:r w:rsidR="00CF79A7" w:rsidRPr="00F17EBB">
        <w:rPr>
          <w:rFonts w:ascii="Sylfaen" w:hAnsi="Sylfaen" w:cs="Sylfaen"/>
          <w:sz w:val="24"/>
          <w:szCs w:val="24"/>
        </w:rPr>
        <w:t>წლისთვის</w:t>
      </w:r>
      <w:r w:rsidRPr="00F17EBB">
        <w:rPr>
          <w:rFonts w:ascii="Sylfaen" w:hAnsi="Sylfaen" w:cs="Sylfaen"/>
          <w:sz w:val="24"/>
          <w:szCs w:val="24"/>
          <w:lang w:val="ka-GE"/>
        </w:rPr>
        <w:t>:</w:t>
      </w:r>
    </w:p>
    <w:p w:rsidR="00C975DF" w:rsidRPr="00F17EBB" w:rsidRDefault="00C975DF" w:rsidP="00CA1019">
      <w:pPr>
        <w:autoSpaceDE w:val="0"/>
        <w:autoSpaceDN w:val="0"/>
        <w:adjustRightInd w:val="0"/>
        <w:spacing w:after="0" w:line="240" w:lineRule="auto"/>
        <w:rPr>
          <w:rFonts w:ascii="Sylfaen" w:eastAsia="Wingdings-Regular" w:hAnsi="Sylfaen" w:cs="Wingdings-Regular"/>
          <w:b/>
          <w:sz w:val="24"/>
          <w:szCs w:val="24"/>
          <w:lang w:val="ka-GE"/>
        </w:rPr>
      </w:pPr>
    </w:p>
    <w:p w:rsidR="00CF79A7" w:rsidRPr="00F17EBB" w:rsidRDefault="00CF79A7" w:rsidP="00CA1019">
      <w:pPr>
        <w:autoSpaceDE w:val="0"/>
        <w:autoSpaceDN w:val="0"/>
        <w:adjustRightInd w:val="0"/>
        <w:spacing w:after="0" w:line="240" w:lineRule="auto"/>
        <w:rPr>
          <w:rFonts w:ascii="Sylfaen" w:hAnsi="Sylfaen" w:cs="Calibri"/>
          <w:b/>
          <w:sz w:val="24"/>
          <w:szCs w:val="24"/>
          <w:lang w:val="ka-GE"/>
        </w:rPr>
      </w:pPr>
      <w:r w:rsidRPr="00F17EBB">
        <w:rPr>
          <w:rFonts w:ascii="Sylfaen" w:eastAsia="Wingdings-Regular" w:hAnsi="Sylfaen" w:cs="Wingdings-Regular"/>
          <w:b/>
          <w:sz w:val="24"/>
          <w:szCs w:val="24"/>
        </w:rPr>
        <w:t xml:space="preserve"> </w:t>
      </w:r>
      <w:r w:rsidRPr="00F17EBB">
        <w:rPr>
          <w:rFonts w:ascii="Sylfaen" w:hAnsi="Sylfaen" w:cs="Sylfaen"/>
          <w:b/>
          <w:sz w:val="24"/>
          <w:szCs w:val="24"/>
        </w:rPr>
        <w:t>შემოსულობები</w:t>
      </w:r>
      <w:r w:rsidR="00BB26DC" w:rsidRPr="00F17EBB">
        <w:rPr>
          <w:rFonts w:ascii="Sylfaen" w:hAnsi="Sylfaen" w:cs="Calibri"/>
          <w:b/>
          <w:sz w:val="24"/>
          <w:szCs w:val="24"/>
        </w:rPr>
        <w:t xml:space="preserve"> </w:t>
      </w:r>
      <w:r w:rsidR="00C503D4" w:rsidRPr="00F17EBB">
        <w:rPr>
          <w:rFonts w:ascii="Sylfaen" w:hAnsi="Sylfaen" w:cs="Calibri"/>
          <w:b/>
          <w:sz w:val="24"/>
          <w:szCs w:val="24"/>
          <w:lang w:val="ka-GE"/>
        </w:rPr>
        <w:t>............................................................................................</w:t>
      </w:r>
      <w:r w:rsidR="00352990">
        <w:rPr>
          <w:rFonts w:ascii="Sylfaen" w:hAnsi="Sylfaen" w:cs="Calibri"/>
          <w:b/>
          <w:sz w:val="24"/>
          <w:szCs w:val="24"/>
          <w:lang w:val="ka-GE"/>
        </w:rPr>
        <w:t xml:space="preserve">.......................  </w:t>
      </w:r>
      <w:r w:rsidR="00CA1019" w:rsidRPr="00F17EBB">
        <w:rPr>
          <w:rFonts w:ascii="Sylfaen" w:hAnsi="Sylfaen" w:cs="Calibri"/>
          <w:b/>
          <w:sz w:val="24"/>
          <w:szCs w:val="24"/>
          <w:lang w:val="ka-GE"/>
        </w:rPr>
        <w:t xml:space="preserve"> </w:t>
      </w:r>
      <w:r w:rsidR="00DC7EC0">
        <w:rPr>
          <w:rFonts w:ascii="Sylfaen" w:hAnsi="Sylfaen" w:cs="Calibri"/>
          <w:b/>
          <w:sz w:val="24"/>
          <w:szCs w:val="24"/>
          <w:lang w:val="ka-GE"/>
        </w:rPr>
        <w:t>37</w:t>
      </w:r>
    </w:p>
    <w:p w:rsidR="00CF79A7" w:rsidRPr="00F17EBB" w:rsidRDefault="00CF79A7" w:rsidP="00E324A9">
      <w:pPr>
        <w:pStyle w:val="ListParagraph"/>
        <w:autoSpaceDE w:val="0"/>
        <w:autoSpaceDN w:val="0"/>
        <w:adjustRightInd w:val="0"/>
        <w:spacing w:after="0" w:line="240" w:lineRule="auto"/>
        <w:rPr>
          <w:rFonts w:ascii="Sylfaen" w:hAnsi="Sylfaen" w:cs="Calibri"/>
          <w:sz w:val="24"/>
          <w:szCs w:val="24"/>
          <w:lang w:val="ka-GE"/>
        </w:rPr>
      </w:pPr>
      <w:r w:rsidRPr="00F17EBB">
        <w:rPr>
          <w:rFonts w:ascii="Sylfaen" w:hAnsi="Sylfaen" w:cs="Sylfaen"/>
          <w:sz w:val="24"/>
          <w:szCs w:val="24"/>
        </w:rPr>
        <w:t xml:space="preserve">შემოსავლები </w:t>
      </w:r>
      <w:r w:rsidR="00C503D4" w:rsidRPr="00F17EBB">
        <w:rPr>
          <w:rFonts w:ascii="Sylfaen" w:hAnsi="Sylfaen" w:cs="Sylfaen"/>
          <w:sz w:val="24"/>
          <w:szCs w:val="24"/>
          <w:lang w:val="ka-GE"/>
        </w:rPr>
        <w:t>.................................................................................</w:t>
      </w:r>
      <w:r w:rsidR="008A4DBF" w:rsidRPr="00F17EBB">
        <w:rPr>
          <w:rFonts w:ascii="Sylfaen" w:hAnsi="Sylfaen" w:cs="Sylfaen"/>
          <w:sz w:val="24"/>
          <w:szCs w:val="24"/>
          <w:lang w:val="ka-GE"/>
        </w:rPr>
        <w:t>..............................</w:t>
      </w:r>
      <w:r w:rsidR="00C12DDF" w:rsidRPr="00F17EBB">
        <w:rPr>
          <w:rFonts w:ascii="Sylfaen" w:hAnsi="Sylfaen" w:cs="Sylfaen"/>
          <w:sz w:val="24"/>
          <w:szCs w:val="24"/>
          <w:lang w:val="ka-GE"/>
        </w:rPr>
        <w:t>.38</w:t>
      </w:r>
    </w:p>
    <w:p w:rsidR="00CF79A7" w:rsidRPr="00F17EBB" w:rsidRDefault="00CF79A7" w:rsidP="00E324A9">
      <w:pPr>
        <w:pStyle w:val="ListParagraph"/>
        <w:autoSpaceDE w:val="0"/>
        <w:autoSpaceDN w:val="0"/>
        <w:adjustRightInd w:val="0"/>
        <w:spacing w:after="0" w:line="240" w:lineRule="auto"/>
        <w:rPr>
          <w:rFonts w:ascii="Sylfaen" w:hAnsi="Sylfaen" w:cs="Calibri"/>
          <w:sz w:val="24"/>
          <w:szCs w:val="24"/>
        </w:rPr>
      </w:pPr>
      <w:r w:rsidRPr="00F17EBB">
        <w:rPr>
          <w:rFonts w:ascii="Sylfaen" w:hAnsi="Sylfaen" w:cs="Sylfaen"/>
          <w:sz w:val="24"/>
          <w:szCs w:val="24"/>
        </w:rPr>
        <w:t xml:space="preserve">გადასახადები </w:t>
      </w:r>
      <w:r w:rsidR="00C503D4" w:rsidRPr="00F17EBB">
        <w:rPr>
          <w:rFonts w:ascii="Sylfaen" w:hAnsi="Sylfaen" w:cs="Sylfaen"/>
          <w:sz w:val="24"/>
          <w:szCs w:val="24"/>
          <w:lang w:val="ka-GE"/>
        </w:rPr>
        <w:t>...............................................................................</w:t>
      </w:r>
      <w:r w:rsidR="00CA6882">
        <w:rPr>
          <w:rFonts w:ascii="Sylfaen" w:hAnsi="Sylfaen" w:cs="Sylfaen"/>
          <w:sz w:val="24"/>
          <w:szCs w:val="24"/>
          <w:lang w:val="ka-GE"/>
        </w:rPr>
        <w:t>...............................</w:t>
      </w:r>
      <w:r w:rsidR="008A4DBF" w:rsidRPr="00F17EBB">
        <w:rPr>
          <w:rFonts w:ascii="Sylfaen" w:hAnsi="Sylfaen" w:cs="Sylfaen"/>
          <w:sz w:val="24"/>
          <w:szCs w:val="24"/>
          <w:lang w:val="ka-GE"/>
        </w:rPr>
        <w:t>38</w:t>
      </w:r>
    </w:p>
    <w:p w:rsidR="00BB26DC" w:rsidRPr="00F17EBB" w:rsidRDefault="00CF79A7" w:rsidP="00E324A9">
      <w:pPr>
        <w:pStyle w:val="ListParagraph"/>
        <w:autoSpaceDE w:val="0"/>
        <w:autoSpaceDN w:val="0"/>
        <w:adjustRightInd w:val="0"/>
        <w:spacing w:after="0" w:line="240" w:lineRule="auto"/>
        <w:rPr>
          <w:rFonts w:ascii="Sylfaen" w:hAnsi="Sylfaen" w:cs="Calibri"/>
          <w:sz w:val="24"/>
          <w:szCs w:val="24"/>
        </w:rPr>
      </w:pPr>
      <w:r w:rsidRPr="00F17EBB">
        <w:rPr>
          <w:rFonts w:ascii="Sylfaen" w:hAnsi="Sylfaen" w:cs="Sylfaen"/>
          <w:sz w:val="24"/>
          <w:szCs w:val="24"/>
        </w:rPr>
        <w:t xml:space="preserve">გრანტები </w:t>
      </w:r>
      <w:r w:rsidRPr="00F17EBB">
        <w:rPr>
          <w:rFonts w:ascii="Sylfaen" w:eastAsia="Wingdings-Regular" w:hAnsi="Sylfaen" w:cs="Wingdings-Regular"/>
          <w:sz w:val="24"/>
          <w:szCs w:val="24"/>
        </w:rPr>
        <w:t xml:space="preserve"> </w:t>
      </w:r>
      <w:r w:rsidR="00C503D4" w:rsidRPr="00F17EBB">
        <w:rPr>
          <w:rFonts w:ascii="Sylfaen" w:eastAsia="Wingdings-Regular" w:hAnsi="Sylfaen" w:cs="Wingdings-Regular"/>
          <w:sz w:val="24"/>
          <w:szCs w:val="24"/>
          <w:lang w:val="ka-GE"/>
        </w:rPr>
        <w:t>..................................................</w:t>
      </w:r>
      <w:r w:rsidR="00830459" w:rsidRPr="00F17EBB">
        <w:rPr>
          <w:rFonts w:ascii="Sylfaen" w:eastAsia="Wingdings-Regular" w:hAnsi="Sylfaen" w:cs="Wingdings-Regular"/>
          <w:sz w:val="24"/>
          <w:szCs w:val="24"/>
          <w:lang w:val="ka-GE"/>
        </w:rPr>
        <w:t>......................................................</w:t>
      </w:r>
      <w:r w:rsidR="00C503D4" w:rsidRPr="00F17EBB">
        <w:rPr>
          <w:rFonts w:ascii="Sylfaen" w:eastAsia="Wingdings-Regular" w:hAnsi="Sylfaen" w:cs="Wingdings-Regular"/>
          <w:sz w:val="24"/>
          <w:szCs w:val="24"/>
          <w:lang w:val="ka-GE"/>
        </w:rPr>
        <w:t>...........</w:t>
      </w:r>
      <w:r w:rsidR="008A4DBF" w:rsidRPr="00F17EBB">
        <w:rPr>
          <w:rFonts w:ascii="Sylfaen" w:eastAsia="Wingdings-Regular" w:hAnsi="Sylfaen" w:cs="Wingdings-Regular"/>
          <w:sz w:val="24"/>
          <w:szCs w:val="24"/>
          <w:lang w:val="ka-GE"/>
        </w:rPr>
        <w:t>.</w:t>
      </w:r>
      <w:r w:rsidR="00CA1019" w:rsidRPr="00F17EBB">
        <w:rPr>
          <w:rFonts w:ascii="Sylfaen" w:eastAsia="Wingdings-Regular" w:hAnsi="Sylfaen" w:cs="Wingdings-Regular"/>
          <w:sz w:val="24"/>
          <w:szCs w:val="24"/>
          <w:lang w:val="ka-GE"/>
        </w:rPr>
        <w:t xml:space="preserve"> </w:t>
      </w:r>
      <w:r w:rsidR="00352990">
        <w:rPr>
          <w:rFonts w:ascii="Sylfaen" w:eastAsia="Wingdings-Regular" w:hAnsi="Sylfaen" w:cs="Wingdings-Regular"/>
          <w:sz w:val="24"/>
          <w:szCs w:val="24"/>
          <w:lang w:val="ka-GE"/>
        </w:rPr>
        <w:t xml:space="preserve"> </w:t>
      </w:r>
      <w:r w:rsidR="00DC7EC0">
        <w:rPr>
          <w:rFonts w:ascii="Sylfaen" w:eastAsia="Wingdings-Regular" w:hAnsi="Sylfaen" w:cs="Wingdings-Regular"/>
          <w:sz w:val="24"/>
          <w:szCs w:val="24"/>
          <w:lang w:val="ka-GE"/>
        </w:rPr>
        <w:t>39</w:t>
      </w:r>
    </w:p>
    <w:p w:rsidR="00CF79A7" w:rsidRPr="00F17EBB" w:rsidRDefault="00CF79A7" w:rsidP="00E324A9">
      <w:pPr>
        <w:pStyle w:val="ListParagraph"/>
        <w:autoSpaceDE w:val="0"/>
        <w:autoSpaceDN w:val="0"/>
        <w:adjustRightInd w:val="0"/>
        <w:spacing w:after="0" w:line="240" w:lineRule="auto"/>
        <w:rPr>
          <w:rFonts w:ascii="Sylfaen" w:hAnsi="Sylfaen" w:cs="Calibri"/>
          <w:sz w:val="24"/>
          <w:szCs w:val="24"/>
        </w:rPr>
      </w:pPr>
      <w:r w:rsidRPr="00F17EBB">
        <w:rPr>
          <w:rFonts w:ascii="Sylfaen" w:hAnsi="Sylfaen" w:cs="Sylfaen"/>
          <w:sz w:val="24"/>
          <w:szCs w:val="24"/>
        </w:rPr>
        <w:t xml:space="preserve">სხვა შემოსავლები </w:t>
      </w:r>
      <w:r w:rsidRPr="00F17EBB">
        <w:rPr>
          <w:rFonts w:ascii="Sylfaen" w:hAnsi="Sylfaen" w:cs="Calibri"/>
          <w:sz w:val="24"/>
          <w:szCs w:val="24"/>
        </w:rPr>
        <w:t xml:space="preserve"> </w:t>
      </w:r>
      <w:r w:rsidR="00C503D4" w:rsidRPr="00F17EBB">
        <w:rPr>
          <w:rFonts w:ascii="Sylfaen" w:hAnsi="Sylfaen" w:cs="Calibri"/>
          <w:sz w:val="24"/>
          <w:szCs w:val="24"/>
          <w:lang w:val="ka-GE"/>
        </w:rPr>
        <w:t>.......................................................................</w:t>
      </w:r>
      <w:r w:rsidR="00CA1019" w:rsidRPr="00F17EBB">
        <w:rPr>
          <w:rFonts w:ascii="Sylfaen" w:hAnsi="Sylfaen" w:cs="Calibri"/>
          <w:sz w:val="24"/>
          <w:szCs w:val="24"/>
          <w:lang w:val="ka-GE"/>
        </w:rPr>
        <w:t>...............................</w:t>
      </w:r>
      <w:r w:rsidR="00DC7EC0">
        <w:rPr>
          <w:rFonts w:ascii="Sylfaen" w:hAnsi="Sylfaen" w:cs="Calibri"/>
          <w:sz w:val="24"/>
          <w:szCs w:val="24"/>
          <w:lang w:val="ka-GE"/>
        </w:rPr>
        <w:t>39</w:t>
      </w:r>
    </w:p>
    <w:p w:rsidR="00C975DF" w:rsidRPr="00F17EBB" w:rsidRDefault="00C975DF" w:rsidP="00CA1019">
      <w:pPr>
        <w:pStyle w:val="ListParagraph"/>
        <w:autoSpaceDE w:val="0"/>
        <w:autoSpaceDN w:val="0"/>
        <w:adjustRightInd w:val="0"/>
        <w:spacing w:after="0" w:line="240" w:lineRule="auto"/>
        <w:rPr>
          <w:rFonts w:ascii="Sylfaen" w:hAnsi="Sylfaen" w:cs="Calibri"/>
          <w:sz w:val="24"/>
          <w:szCs w:val="24"/>
        </w:rPr>
      </w:pPr>
    </w:p>
    <w:p w:rsidR="00CF79A7" w:rsidRPr="00F17EBB" w:rsidRDefault="00CF79A7" w:rsidP="00CA1019">
      <w:pPr>
        <w:autoSpaceDE w:val="0"/>
        <w:autoSpaceDN w:val="0"/>
        <w:adjustRightInd w:val="0"/>
        <w:spacing w:after="0" w:line="240" w:lineRule="auto"/>
        <w:rPr>
          <w:rFonts w:ascii="Sylfaen" w:hAnsi="Sylfaen" w:cs="Calibri"/>
          <w:sz w:val="24"/>
          <w:szCs w:val="24"/>
          <w:lang w:val="ka-GE"/>
        </w:rPr>
      </w:pPr>
      <w:r w:rsidRPr="00F17EBB">
        <w:rPr>
          <w:rFonts w:ascii="Sylfaen" w:eastAsia="Wingdings-Regular" w:hAnsi="Sylfaen" w:cs="Wingdings-Regular"/>
          <w:sz w:val="24"/>
          <w:szCs w:val="24"/>
        </w:rPr>
        <w:t xml:space="preserve"> </w:t>
      </w:r>
      <w:r w:rsidRPr="00F17EBB">
        <w:rPr>
          <w:rFonts w:ascii="Sylfaen" w:hAnsi="Sylfaen" w:cs="Sylfaen"/>
          <w:b/>
          <w:sz w:val="24"/>
          <w:szCs w:val="24"/>
        </w:rPr>
        <w:t>მუნიციპალიტეტის გადასახდელები</w:t>
      </w:r>
      <w:r w:rsidRPr="00F17EBB">
        <w:rPr>
          <w:rFonts w:ascii="Sylfaen" w:hAnsi="Sylfaen" w:cs="Sylfaen"/>
          <w:sz w:val="24"/>
          <w:szCs w:val="24"/>
        </w:rPr>
        <w:t xml:space="preserve"> </w:t>
      </w:r>
      <w:r w:rsidR="00C503D4" w:rsidRPr="00F17EBB">
        <w:rPr>
          <w:rFonts w:ascii="Sylfaen" w:hAnsi="Sylfaen" w:cs="Sylfaen"/>
          <w:sz w:val="24"/>
          <w:szCs w:val="24"/>
          <w:lang w:val="ka-GE"/>
        </w:rPr>
        <w:t>..................................................</w:t>
      </w:r>
      <w:r w:rsidR="00CA6882">
        <w:rPr>
          <w:rFonts w:ascii="Sylfaen" w:hAnsi="Sylfaen" w:cs="Sylfaen"/>
          <w:sz w:val="24"/>
          <w:szCs w:val="24"/>
          <w:lang w:val="ka-GE"/>
        </w:rPr>
        <w:t>..............................</w:t>
      </w:r>
      <w:r w:rsidR="00276D72">
        <w:rPr>
          <w:rFonts w:ascii="Sylfaen" w:hAnsi="Sylfaen" w:cs="Sylfaen"/>
          <w:sz w:val="24"/>
          <w:szCs w:val="24"/>
          <w:lang w:val="ka-GE"/>
        </w:rPr>
        <w:t xml:space="preserve"> </w:t>
      </w:r>
      <w:r w:rsidR="00DC7EC0">
        <w:rPr>
          <w:rFonts w:ascii="Sylfaen" w:hAnsi="Sylfaen" w:cs="Sylfaen"/>
          <w:sz w:val="24"/>
          <w:szCs w:val="24"/>
          <w:lang w:val="ka-GE"/>
        </w:rPr>
        <w:t>41</w:t>
      </w:r>
    </w:p>
    <w:p w:rsidR="00CF79A7" w:rsidRPr="00F17EBB" w:rsidRDefault="00CF79A7" w:rsidP="00E324A9">
      <w:pPr>
        <w:pStyle w:val="ListParagraph"/>
        <w:autoSpaceDE w:val="0"/>
        <w:autoSpaceDN w:val="0"/>
        <w:adjustRightInd w:val="0"/>
        <w:spacing w:after="0" w:line="240" w:lineRule="auto"/>
        <w:rPr>
          <w:rFonts w:ascii="Sylfaen" w:hAnsi="Sylfaen" w:cs="Calibri"/>
          <w:sz w:val="24"/>
          <w:szCs w:val="24"/>
        </w:rPr>
      </w:pPr>
      <w:r w:rsidRPr="00F17EBB">
        <w:rPr>
          <w:rFonts w:ascii="Sylfaen" w:hAnsi="Sylfaen" w:cs="Sylfaen"/>
          <w:sz w:val="24"/>
          <w:szCs w:val="24"/>
        </w:rPr>
        <w:t xml:space="preserve">ხარჯები </w:t>
      </w:r>
      <w:r w:rsidR="00C503D4" w:rsidRPr="00F17EBB">
        <w:rPr>
          <w:rFonts w:ascii="Sylfaen" w:hAnsi="Sylfaen" w:cs="Sylfaen"/>
          <w:sz w:val="24"/>
          <w:szCs w:val="24"/>
          <w:lang w:val="ka-GE"/>
        </w:rPr>
        <w:t>........................................................................................................................</w:t>
      </w:r>
      <w:r w:rsidR="00CA1019" w:rsidRPr="00F17EBB">
        <w:rPr>
          <w:rFonts w:ascii="Sylfaen" w:hAnsi="Sylfaen" w:cs="Sylfaen"/>
          <w:sz w:val="24"/>
          <w:szCs w:val="24"/>
          <w:lang w:val="ka-GE"/>
        </w:rPr>
        <w:t xml:space="preserve"> </w:t>
      </w:r>
      <w:r w:rsidR="00DC7EC0">
        <w:rPr>
          <w:rFonts w:ascii="Sylfaen" w:hAnsi="Sylfaen" w:cs="Sylfaen"/>
          <w:sz w:val="24"/>
          <w:szCs w:val="24"/>
          <w:lang w:val="ka-GE"/>
        </w:rPr>
        <w:t>41</w:t>
      </w:r>
    </w:p>
    <w:p w:rsidR="00A91228" w:rsidRPr="00F17EBB" w:rsidRDefault="00CF79A7" w:rsidP="00E324A9">
      <w:pPr>
        <w:pStyle w:val="ListParagraph"/>
        <w:rPr>
          <w:rFonts w:ascii="Sylfaen" w:hAnsi="Sylfaen" w:cs="Calibri"/>
          <w:sz w:val="24"/>
          <w:szCs w:val="24"/>
          <w:lang w:val="ka-GE"/>
        </w:rPr>
      </w:pPr>
      <w:r w:rsidRPr="00F17EBB">
        <w:rPr>
          <w:rFonts w:ascii="Sylfaen" w:hAnsi="Sylfaen" w:cs="Sylfaen"/>
          <w:sz w:val="24"/>
          <w:szCs w:val="24"/>
        </w:rPr>
        <w:t xml:space="preserve">ხარჯები და არაფინანსური აქტივების ზრდა </w:t>
      </w:r>
      <w:r w:rsidRPr="00F17EBB">
        <w:rPr>
          <w:rFonts w:ascii="Sylfaen" w:hAnsi="Sylfaen" w:cs="Calibri"/>
          <w:sz w:val="24"/>
          <w:szCs w:val="24"/>
        </w:rPr>
        <w:t>(</w:t>
      </w:r>
      <w:r w:rsidRPr="00F17EBB">
        <w:rPr>
          <w:rFonts w:ascii="Sylfaen" w:hAnsi="Sylfaen" w:cs="Sylfaen"/>
          <w:sz w:val="24"/>
          <w:szCs w:val="24"/>
        </w:rPr>
        <w:t xml:space="preserve">ფუნქციონალური </w:t>
      </w:r>
    </w:p>
    <w:p w:rsidR="005B2377" w:rsidRPr="00F17EBB" w:rsidRDefault="00CF79A7" w:rsidP="00CA1019">
      <w:pPr>
        <w:pStyle w:val="ListParagraph"/>
        <w:rPr>
          <w:rFonts w:ascii="Sylfaen" w:hAnsi="Sylfaen" w:cs="Calibri"/>
          <w:sz w:val="24"/>
          <w:szCs w:val="24"/>
          <w:lang w:val="ka-GE"/>
        </w:rPr>
      </w:pPr>
      <w:r w:rsidRPr="00F17EBB">
        <w:rPr>
          <w:rFonts w:ascii="Sylfaen" w:hAnsi="Sylfaen" w:cs="Sylfaen"/>
          <w:sz w:val="24"/>
          <w:szCs w:val="24"/>
        </w:rPr>
        <w:t>კლასიფიკაცია</w:t>
      </w:r>
      <w:r w:rsidRPr="00F17EBB">
        <w:rPr>
          <w:rFonts w:ascii="Sylfaen" w:hAnsi="Sylfaen" w:cs="Calibri"/>
          <w:sz w:val="24"/>
          <w:szCs w:val="24"/>
        </w:rPr>
        <w:t xml:space="preserve">) </w:t>
      </w:r>
      <w:r w:rsidR="00A91228" w:rsidRPr="00F17EBB">
        <w:rPr>
          <w:rFonts w:ascii="Sylfaen" w:hAnsi="Sylfaen" w:cs="Calibri"/>
          <w:sz w:val="24"/>
          <w:szCs w:val="24"/>
          <w:lang w:val="ka-GE"/>
        </w:rPr>
        <w:t>.............................................................................</w:t>
      </w:r>
      <w:r w:rsidR="00CA1019" w:rsidRPr="00F17EBB">
        <w:rPr>
          <w:rFonts w:ascii="Sylfaen" w:hAnsi="Sylfaen" w:cs="Calibri"/>
          <w:sz w:val="24"/>
          <w:szCs w:val="24"/>
          <w:lang w:val="ka-GE"/>
        </w:rPr>
        <w:t>...............................</w:t>
      </w:r>
      <w:r w:rsidR="00CA6882">
        <w:rPr>
          <w:rFonts w:ascii="Sylfaen" w:hAnsi="Sylfaen" w:cs="Calibri"/>
          <w:sz w:val="24"/>
          <w:szCs w:val="24"/>
          <w:lang w:val="ka-GE"/>
        </w:rPr>
        <w:t xml:space="preserve"> </w:t>
      </w:r>
      <w:r w:rsidR="00A91228" w:rsidRPr="00F17EBB">
        <w:rPr>
          <w:rFonts w:ascii="Sylfaen" w:hAnsi="Sylfaen" w:cs="Calibri"/>
          <w:sz w:val="24"/>
          <w:szCs w:val="24"/>
          <w:lang w:val="ka-GE"/>
        </w:rPr>
        <w:t>4</w:t>
      </w:r>
      <w:r w:rsidR="00DC7EC0">
        <w:rPr>
          <w:rFonts w:ascii="Sylfaen" w:hAnsi="Sylfaen" w:cs="Calibri"/>
          <w:sz w:val="24"/>
          <w:szCs w:val="24"/>
          <w:lang w:val="ka-GE"/>
        </w:rPr>
        <w:t>3</w:t>
      </w:r>
    </w:p>
    <w:p w:rsidR="00D66324" w:rsidRPr="00F17EBB" w:rsidRDefault="00D66324" w:rsidP="001A2B9F">
      <w:pPr>
        <w:autoSpaceDE w:val="0"/>
        <w:autoSpaceDN w:val="0"/>
        <w:adjustRightInd w:val="0"/>
        <w:spacing w:after="0" w:line="240" w:lineRule="auto"/>
        <w:rPr>
          <w:rFonts w:ascii="Sylfaen" w:hAnsi="Sylfaen" w:cs="Calibri"/>
          <w:sz w:val="24"/>
          <w:szCs w:val="24"/>
          <w:lang w:val="ka-GE"/>
        </w:rPr>
      </w:pPr>
    </w:p>
    <w:p w:rsidR="00D712DB" w:rsidRDefault="00D712DB" w:rsidP="001A2B9F">
      <w:pPr>
        <w:autoSpaceDE w:val="0"/>
        <w:autoSpaceDN w:val="0"/>
        <w:adjustRightInd w:val="0"/>
        <w:spacing w:after="0" w:line="240" w:lineRule="auto"/>
        <w:rPr>
          <w:rFonts w:ascii="Sylfaen" w:hAnsi="Sylfaen" w:cs="Sylfaen"/>
          <w:color w:val="2E74B6"/>
          <w:sz w:val="24"/>
          <w:szCs w:val="24"/>
          <w:lang w:val="ka-GE"/>
        </w:rPr>
      </w:pPr>
    </w:p>
    <w:p w:rsidR="009E2E5F" w:rsidRPr="00F17EBB" w:rsidRDefault="009E2E5F" w:rsidP="001A2B9F">
      <w:pPr>
        <w:autoSpaceDE w:val="0"/>
        <w:autoSpaceDN w:val="0"/>
        <w:adjustRightInd w:val="0"/>
        <w:spacing w:after="0" w:line="240" w:lineRule="auto"/>
        <w:rPr>
          <w:rFonts w:ascii="Sylfaen" w:hAnsi="Sylfaen" w:cs="Sylfaen"/>
          <w:color w:val="2E74B6"/>
          <w:sz w:val="24"/>
          <w:szCs w:val="24"/>
          <w:lang w:val="ka-GE"/>
        </w:rPr>
      </w:pPr>
    </w:p>
    <w:p w:rsidR="001A2B9F" w:rsidRPr="009E2E5F" w:rsidRDefault="001A2B9F" w:rsidP="00BB26DC">
      <w:pPr>
        <w:autoSpaceDE w:val="0"/>
        <w:autoSpaceDN w:val="0"/>
        <w:adjustRightInd w:val="0"/>
        <w:spacing w:after="0" w:line="240" w:lineRule="auto"/>
        <w:jc w:val="center"/>
        <w:rPr>
          <w:rFonts w:ascii="Sylfaen" w:hAnsi="Sylfaen" w:cs="Sylfaen"/>
          <w:b/>
          <w:color w:val="2E74B6"/>
          <w:sz w:val="24"/>
          <w:szCs w:val="24"/>
          <w:lang w:val="ka-GE"/>
        </w:rPr>
      </w:pPr>
      <w:r w:rsidRPr="009E2E5F">
        <w:rPr>
          <w:rFonts w:ascii="Sylfaen" w:hAnsi="Sylfaen" w:cs="Sylfaen"/>
          <w:b/>
          <w:color w:val="2E74B6"/>
          <w:sz w:val="24"/>
          <w:szCs w:val="24"/>
        </w:rPr>
        <w:t>შესავალი</w:t>
      </w:r>
    </w:p>
    <w:p w:rsidR="00BB26DC" w:rsidRPr="00BB26DC" w:rsidRDefault="00BB26DC" w:rsidP="00BB26DC">
      <w:pPr>
        <w:autoSpaceDE w:val="0"/>
        <w:autoSpaceDN w:val="0"/>
        <w:adjustRightInd w:val="0"/>
        <w:spacing w:after="0" w:line="240" w:lineRule="auto"/>
        <w:jc w:val="center"/>
        <w:rPr>
          <w:rFonts w:ascii="Sylfaen" w:hAnsi="Sylfaen" w:cs="Sylfaen"/>
          <w:b/>
          <w:color w:val="2E74B6"/>
          <w:lang w:val="ka-GE"/>
        </w:rPr>
      </w:pPr>
    </w:p>
    <w:p w:rsidR="001A2B9F" w:rsidRPr="006F2925" w:rsidRDefault="001A2B9F" w:rsidP="001A2B9F">
      <w:pPr>
        <w:autoSpaceDE w:val="0"/>
        <w:autoSpaceDN w:val="0"/>
        <w:adjustRightInd w:val="0"/>
        <w:spacing w:after="0" w:line="240" w:lineRule="auto"/>
        <w:rPr>
          <w:rFonts w:ascii="Sylfaen" w:hAnsi="Sylfaen" w:cs="Sylfaen"/>
          <w:color w:val="000000"/>
        </w:rPr>
      </w:pPr>
      <w:r w:rsidRPr="006F2925">
        <w:rPr>
          <w:rFonts w:ascii="Sylfaen" w:hAnsi="Sylfaen" w:cs="Sylfaen"/>
          <w:color w:val="000000"/>
        </w:rPr>
        <w:t>მუნიციპალიტეტის პრიორიტეტების დოკუმენტი და ბიუჯეტი უნდა იქმნებოდეს მოქალაქეთა</w:t>
      </w:r>
      <w:r w:rsidR="006F2925" w:rsidRPr="006F2925">
        <w:rPr>
          <w:rFonts w:ascii="Sylfaen" w:hAnsi="Sylfaen" w:cs="Sylfaen"/>
          <w:color w:val="000000"/>
          <w:lang w:val="ka-GE"/>
        </w:rPr>
        <w:t xml:space="preserve"> </w:t>
      </w:r>
      <w:r w:rsidRPr="006F2925">
        <w:rPr>
          <w:rFonts w:ascii="Sylfaen" w:hAnsi="Sylfaen" w:cs="Sylfaen"/>
          <w:color w:val="000000"/>
        </w:rPr>
        <w:t>უშუალო მონაწილეობითა და აქტიური ჩართულობით. ხელისუფლებისა და მოქალაქეების</w:t>
      </w:r>
      <w:r w:rsidR="006F2925" w:rsidRPr="006F2925">
        <w:rPr>
          <w:rFonts w:ascii="Sylfaen" w:hAnsi="Sylfaen" w:cs="Sylfaen"/>
          <w:color w:val="000000"/>
          <w:lang w:val="ka-GE"/>
        </w:rPr>
        <w:t xml:space="preserve"> </w:t>
      </w:r>
      <w:r w:rsidRPr="006F2925">
        <w:rPr>
          <w:rFonts w:ascii="Sylfaen" w:hAnsi="Sylfaen" w:cs="Sylfaen"/>
          <w:color w:val="000000"/>
        </w:rPr>
        <w:t>თანამშრომლობა ხელს უწყობს გადაწყვეტილების მიღების პროცესის გამჭვირვალობას და საჯარო</w:t>
      </w:r>
      <w:r w:rsidR="006F2925" w:rsidRPr="006F2925">
        <w:rPr>
          <w:rFonts w:ascii="Sylfaen" w:hAnsi="Sylfaen" w:cs="Sylfaen"/>
          <w:color w:val="000000"/>
          <w:lang w:val="ka-GE"/>
        </w:rPr>
        <w:t xml:space="preserve"> </w:t>
      </w:r>
      <w:r w:rsidRPr="006F2925">
        <w:rPr>
          <w:rFonts w:ascii="Sylfaen" w:hAnsi="Sylfaen" w:cs="Sylfaen"/>
          <w:color w:val="000000"/>
        </w:rPr>
        <w:t>მმართველობის გაუმჯობესებას.</w:t>
      </w:r>
    </w:p>
    <w:p w:rsidR="001A2B9F" w:rsidRPr="006F2925" w:rsidRDefault="001A2B9F" w:rsidP="001A2B9F">
      <w:pPr>
        <w:autoSpaceDE w:val="0"/>
        <w:autoSpaceDN w:val="0"/>
        <w:adjustRightInd w:val="0"/>
        <w:spacing w:after="0" w:line="240" w:lineRule="auto"/>
        <w:rPr>
          <w:rFonts w:ascii="Sylfaen" w:hAnsi="Sylfaen" w:cs="Sylfaen"/>
          <w:color w:val="000000"/>
          <w:lang w:val="ka-GE"/>
        </w:rPr>
      </w:pPr>
      <w:r w:rsidRPr="006F2925">
        <w:rPr>
          <w:rFonts w:ascii="Sylfaen" w:hAnsi="Sylfaen" w:cs="Sylfaen"/>
          <w:color w:val="000000"/>
        </w:rPr>
        <w:t>იმისათვის, რომ მოქალაქემ შეძლოს საბიუჯეტო პროცესებში ჩართვა, პირველ რიგში, უნდა იცოდეს,</w:t>
      </w:r>
      <w:r w:rsidR="006F2925" w:rsidRPr="006F2925">
        <w:rPr>
          <w:rFonts w:ascii="Sylfaen" w:hAnsi="Sylfaen" w:cs="Sylfaen"/>
          <w:color w:val="000000"/>
          <w:lang w:val="ka-GE"/>
        </w:rPr>
        <w:t xml:space="preserve"> </w:t>
      </w:r>
      <w:r w:rsidRPr="006F2925">
        <w:rPr>
          <w:rFonts w:ascii="Sylfaen" w:hAnsi="Sylfaen" w:cs="Sylfaen"/>
          <w:color w:val="000000"/>
        </w:rPr>
        <w:t>როდის იწყება ბიუჯეტზე მუშაობა და თავად რა ფორმით შეუძლია ჩაერთოს ამ პროცესში.</w:t>
      </w:r>
    </w:p>
    <w:p w:rsidR="006F2925" w:rsidRPr="006F2925" w:rsidRDefault="006F2925" w:rsidP="001A2B9F">
      <w:pPr>
        <w:autoSpaceDE w:val="0"/>
        <w:autoSpaceDN w:val="0"/>
        <w:adjustRightInd w:val="0"/>
        <w:spacing w:after="0" w:line="240" w:lineRule="auto"/>
        <w:rPr>
          <w:rFonts w:ascii="Sylfaen" w:hAnsi="Sylfaen" w:cs="Sylfaen"/>
          <w:color w:val="000000"/>
          <w:lang w:val="ka-GE"/>
        </w:rPr>
      </w:pPr>
    </w:p>
    <w:p w:rsidR="00DA4C6B" w:rsidRPr="00DA4C6B" w:rsidRDefault="001A2B9F" w:rsidP="001A2B9F">
      <w:pPr>
        <w:rPr>
          <w:rFonts w:ascii="Sylfaen" w:hAnsi="Sylfaen" w:cs="Sylfaen"/>
          <w:color w:val="000000"/>
          <w:lang w:val="ka-GE"/>
        </w:rPr>
      </w:pPr>
      <w:r w:rsidRPr="006F2925">
        <w:rPr>
          <w:rFonts w:ascii="Sylfaen" w:hAnsi="Sylfaen" w:cs="Sylfaen"/>
          <w:color w:val="000000"/>
        </w:rPr>
        <w:t>! ! ! თქვენ უფლება გაქვთ</w:t>
      </w:r>
    </w:p>
    <w:p w:rsidR="00EB3553" w:rsidRDefault="00B9584E" w:rsidP="001A2B9F">
      <w:pPr>
        <w:rPr>
          <w:rFonts w:ascii="Sylfaen" w:hAnsi="Sylfaen" w:cs="Sylfaen"/>
          <w:color w:val="000000"/>
          <w:lang w:val="ka-GE"/>
        </w:rPr>
      </w:pPr>
      <w:r>
        <w:rPr>
          <w:rFonts w:ascii="Sylfaen" w:hAnsi="Sylfaen" w:cs="Sylfaen"/>
          <w:noProof/>
          <w:color w:val="000000"/>
        </w:rPr>
        <w:drawing>
          <wp:inline distT="0" distB="0" distL="0" distR="0">
            <wp:extent cx="5819775" cy="5343525"/>
            <wp:effectExtent l="19050" t="0" r="28575"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41B4C" w:rsidRDefault="00641B4C" w:rsidP="001A2B9F">
      <w:pPr>
        <w:autoSpaceDE w:val="0"/>
        <w:autoSpaceDN w:val="0"/>
        <w:adjustRightInd w:val="0"/>
        <w:spacing w:after="0" w:line="240" w:lineRule="auto"/>
        <w:rPr>
          <w:rFonts w:ascii="Sylfaen" w:hAnsi="Sylfaen" w:cs="Sylfaen"/>
          <w:lang w:val="ka-GE"/>
        </w:rPr>
      </w:pPr>
    </w:p>
    <w:p w:rsidR="00B53CBE" w:rsidRDefault="00B53CBE" w:rsidP="001A2B9F">
      <w:pPr>
        <w:autoSpaceDE w:val="0"/>
        <w:autoSpaceDN w:val="0"/>
        <w:adjustRightInd w:val="0"/>
        <w:spacing w:after="0" w:line="240" w:lineRule="auto"/>
        <w:rPr>
          <w:rFonts w:ascii="Sylfaen" w:hAnsi="Sylfaen" w:cs="Sylfaen"/>
          <w:lang w:val="ka-GE"/>
        </w:rPr>
      </w:pPr>
    </w:p>
    <w:p w:rsidR="001A2B9F" w:rsidRPr="006F2925" w:rsidRDefault="001A2B9F" w:rsidP="001A2B9F">
      <w:pPr>
        <w:autoSpaceDE w:val="0"/>
        <w:autoSpaceDN w:val="0"/>
        <w:adjustRightInd w:val="0"/>
        <w:spacing w:after="0" w:line="240" w:lineRule="auto"/>
        <w:rPr>
          <w:rFonts w:ascii="Sylfaen" w:hAnsi="Sylfaen" w:cs="Sylfaen"/>
        </w:rPr>
      </w:pPr>
      <w:r w:rsidRPr="006F2925">
        <w:rPr>
          <w:rFonts w:ascii="Sylfaen" w:hAnsi="Sylfaen" w:cs="Sylfaen"/>
        </w:rPr>
        <w:t xml:space="preserve">წინამდებარე გზამკვლევში მოცემულია </w:t>
      </w:r>
      <w:r w:rsidR="00641B4C">
        <w:rPr>
          <w:rFonts w:ascii="Sylfaen" w:hAnsi="Sylfaen" w:cs="Sylfaen"/>
          <w:lang w:val="ka-GE"/>
        </w:rPr>
        <w:t>მცხეთ</w:t>
      </w:r>
      <w:r w:rsidRPr="006F2925">
        <w:rPr>
          <w:rFonts w:ascii="Sylfaen" w:hAnsi="Sylfaen" w:cs="Sylfaen"/>
        </w:rPr>
        <w:t>ის მუნიციპალიტეტის</w:t>
      </w:r>
      <w:r w:rsidR="00641B4C">
        <w:rPr>
          <w:rFonts w:ascii="Sylfaen" w:hAnsi="Sylfaen" w:cs="Sylfaen"/>
        </w:rPr>
        <w:t xml:space="preserve"> 202</w:t>
      </w:r>
      <w:r w:rsidR="00641B4C">
        <w:rPr>
          <w:rFonts w:ascii="Sylfaen" w:hAnsi="Sylfaen" w:cs="Sylfaen"/>
          <w:lang w:val="ka-GE"/>
        </w:rPr>
        <w:t>4</w:t>
      </w:r>
      <w:r w:rsidRPr="006F2925">
        <w:rPr>
          <w:rFonts w:ascii="Sylfaen" w:hAnsi="Sylfaen" w:cs="Sylfaen"/>
        </w:rPr>
        <w:t xml:space="preserve"> წლის ბიუჯეტის</w:t>
      </w:r>
    </w:p>
    <w:p w:rsidR="001A2B9F" w:rsidRPr="006F2925" w:rsidRDefault="001A2B9F" w:rsidP="001A2B9F">
      <w:pPr>
        <w:rPr>
          <w:rFonts w:ascii="Sylfaen" w:hAnsi="Sylfaen" w:cs="Sylfaen"/>
          <w:lang w:val="ka-GE"/>
        </w:rPr>
      </w:pPr>
      <w:r w:rsidRPr="006F2925">
        <w:rPr>
          <w:rFonts w:ascii="Sylfaen" w:hAnsi="Sylfaen" w:cs="Sylfaen"/>
        </w:rPr>
        <w:t>ძირითადი პარამეტრები და</w:t>
      </w:r>
      <w:r w:rsidR="00641B4C">
        <w:rPr>
          <w:rFonts w:ascii="Sylfaen" w:hAnsi="Sylfaen" w:cs="Sylfaen"/>
        </w:rPr>
        <w:t xml:space="preserve"> 202</w:t>
      </w:r>
      <w:r w:rsidR="00641B4C">
        <w:rPr>
          <w:rFonts w:ascii="Sylfaen" w:hAnsi="Sylfaen" w:cs="Sylfaen"/>
          <w:lang w:val="ka-GE"/>
        </w:rPr>
        <w:t>4</w:t>
      </w:r>
      <w:r w:rsidR="00641B4C">
        <w:rPr>
          <w:rFonts w:ascii="Sylfaen" w:hAnsi="Sylfaen" w:cs="Sylfaen"/>
        </w:rPr>
        <w:t>-202</w:t>
      </w:r>
      <w:r w:rsidR="00641B4C">
        <w:rPr>
          <w:rFonts w:ascii="Sylfaen" w:hAnsi="Sylfaen" w:cs="Sylfaen"/>
          <w:lang w:val="ka-GE"/>
        </w:rPr>
        <w:t>7</w:t>
      </w:r>
      <w:r w:rsidRPr="006F2925">
        <w:rPr>
          <w:rFonts w:ascii="Sylfaen" w:hAnsi="Sylfaen" w:cs="Sylfaen"/>
        </w:rPr>
        <w:t xml:space="preserve"> წლების პრიორიტეტები და დაგეგმილი პროგრამები</w:t>
      </w:r>
    </w:p>
    <w:p w:rsidR="001A2B9F" w:rsidRPr="00257662" w:rsidRDefault="001A2B9F" w:rsidP="001A2B9F">
      <w:pPr>
        <w:autoSpaceDE w:val="0"/>
        <w:autoSpaceDN w:val="0"/>
        <w:adjustRightInd w:val="0"/>
        <w:spacing w:after="0" w:line="240" w:lineRule="auto"/>
        <w:rPr>
          <w:rFonts w:ascii="Sylfaen" w:hAnsi="Sylfaen" w:cs="Sylfaen"/>
          <w:b/>
          <w:color w:val="2E74B6"/>
        </w:rPr>
      </w:pPr>
      <w:r w:rsidRPr="00257662">
        <w:rPr>
          <w:rFonts w:ascii="Sylfaen" w:hAnsi="Sylfaen" w:cs="Sylfaen"/>
          <w:b/>
          <w:color w:val="2E74B6"/>
        </w:rPr>
        <w:t>ტერმინთა განმარტება</w:t>
      </w:r>
    </w:p>
    <w:p w:rsidR="001A2B9F" w:rsidRPr="006F2925" w:rsidRDefault="001A2B9F" w:rsidP="001A2B9F">
      <w:pPr>
        <w:autoSpaceDE w:val="0"/>
        <w:autoSpaceDN w:val="0"/>
        <w:adjustRightInd w:val="0"/>
        <w:spacing w:after="0" w:line="240" w:lineRule="auto"/>
        <w:rPr>
          <w:rFonts w:ascii="Sylfaen" w:hAnsi="Sylfaen" w:cs="Sylfaen"/>
          <w:color w:val="000000"/>
        </w:rPr>
      </w:pPr>
      <w:r w:rsidRPr="007D3712">
        <w:rPr>
          <w:rFonts w:ascii="Sylfaen" w:hAnsi="Sylfaen" w:cs="Sylfaen"/>
          <w:b/>
          <w:color w:val="000000"/>
        </w:rPr>
        <w:t>ბიუჯეტი</w:t>
      </w:r>
      <w:r w:rsidRPr="006F2925">
        <w:rPr>
          <w:rFonts w:ascii="Sylfaen" w:hAnsi="Sylfaen" w:cs="Sylfaen"/>
          <w:color w:val="000000"/>
        </w:rPr>
        <w:t xml:space="preserve"> </w:t>
      </w:r>
      <w:r w:rsidRPr="006F2925">
        <w:rPr>
          <w:rFonts w:ascii="Sylfaen" w:hAnsi="Sylfaen" w:cs="Calibri"/>
          <w:color w:val="000000"/>
        </w:rPr>
        <w:t xml:space="preserve">- </w:t>
      </w:r>
      <w:r w:rsidRPr="006F2925">
        <w:rPr>
          <w:rFonts w:ascii="Sylfaen" w:hAnsi="Sylfaen" w:cs="Sylfaen"/>
          <w:color w:val="000000"/>
        </w:rPr>
        <w:t>საქართველოს ცენტრალური</w:t>
      </w:r>
      <w:r w:rsidRPr="006F2925">
        <w:rPr>
          <w:rFonts w:ascii="Sylfaen" w:hAnsi="Sylfaen" w:cs="Calibri"/>
          <w:color w:val="000000"/>
        </w:rPr>
        <w:t xml:space="preserve">, </w:t>
      </w:r>
      <w:r w:rsidRPr="006F2925">
        <w:rPr>
          <w:rFonts w:ascii="Sylfaen" w:hAnsi="Sylfaen" w:cs="Sylfaen"/>
          <w:color w:val="000000"/>
        </w:rPr>
        <w:t>ავტონომიური რესპუბლიკებისა და ადგილობრივი</w:t>
      </w:r>
    </w:p>
    <w:p w:rsidR="001A2B9F" w:rsidRPr="006F2925" w:rsidRDefault="001A2B9F" w:rsidP="001A2B9F">
      <w:pPr>
        <w:autoSpaceDE w:val="0"/>
        <w:autoSpaceDN w:val="0"/>
        <w:adjustRightInd w:val="0"/>
        <w:spacing w:after="0" w:line="240" w:lineRule="auto"/>
        <w:rPr>
          <w:rFonts w:ascii="Sylfaen" w:hAnsi="Sylfaen" w:cs="Sylfaen"/>
          <w:color w:val="000000"/>
        </w:rPr>
      </w:pPr>
      <w:r w:rsidRPr="006F2925">
        <w:rPr>
          <w:rFonts w:ascii="Sylfaen" w:hAnsi="Sylfaen" w:cs="Sylfaen"/>
          <w:color w:val="000000"/>
        </w:rPr>
        <w:t>ხელისუფლებების ფუნქციებისა და ვალდებულებების შესრულების მიზნით მისაღები</w:t>
      </w:r>
    </w:p>
    <w:p w:rsidR="001A2B9F" w:rsidRDefault="001A2B9F" w:rsidP="001A2B9F">
      <w:pPr>
        <w:autoSpaceDE w:val="0"/>
        <w:autoSpaceDN w:val="0"/>
        <w:adjustRightInd w:val="0"/>
        <w:spacing w:after="0" w:line="240" w:lineRule="auto"/>
        <w:rPr>
          <w:rFonts w:ascii="Sylfaen" w:hAnsi="Sylfaen" w:cs="Calibri"/>
          <w:color w:val="000000"/>
          <w:lang w:val="ka-GE"/>
        </w:rPr>
      </w:pPr>
      <w:r w:rsidRPr="006F2925">
        <w:rPr>
          <w:rFonts w:ascii="Sylfaen" w:hAnsi="Sylfaen" w:cs="Sylfaen"/>
          <w:color w:val="000000"/>
        </w:rPr>
        <w:t>შემოსულობების</w:t>
      </w:r>
      <w:r w:rsidRPr="006F2925">
        <w:rPr>
          <w:rFonts w:ascii="Sylfaen" w:hAnsi="Sylfaen" w:cs="Calibri"/>
          <w:color w:val="000000"/>
        </w:rPr>
        <w:t xml:space="preserve">, </w:t>
      </w:r>
      <w:r w:rsidRPr="006F2925">
        <w:rPr>
          <w:rFonts w:ascii="Sylfaen" w:hAnsi="Sylfaen" w:cs="Sylfaen"/>
          <w:color w:val="000000"/>
        </w:rPr>
        <w:t>გასაწევი გადასახდელებისა და ნაშთის ცვლილების ერთობლიობა</w:t>
      </w:r>
      <w:r w:rsidRPr="006F2925">
        <w:rPr>
          <w:rFonts w:ascii="Sylfaen" w:hAnsi="Sylfaen" w:cs="Calibri"/>
          <w:color w:val="000000"/>
        </w:rPr>
        <w:t xml:space="preserve">, </w:t>
      </w:r>
      <w:r w:rsidRPr="006F2925">
        <w:rPr>
          <w:rFonts w:ascii="Sylfaen" w:hAnsi="Sylfaen" w:cs="Sylfaen"/>
          <w:color w:val="000000"/>
        </w:rPr>
        <w:t>რომელიც</w:t>
      </w:r>
      <w:r w:rsidR="007D3712">
        <w:rPr>
          <w:rFonts w:ascii="Sylfaen" w:hAnsi="Sylfaen" w:cs="Sylfaen"/>
          <w:color w:val="000000"/>
          <w:lang w:val="ka-GE"/>
        </w:rPr>
        <w:t xml:space="preserve"> </w:t>
      </w:r>
      <w:r w:rsidRPr="006F2925">
        <w:rPr>
          <w:rFonts w:ascii="Sylfaen" w:hAnsi="Sylfaen" w:cs="Sylfaen"/>
          <w:color w:val="000000"/>
        </w:rPr>
        <w:t>დამტკიცებულია საქართველოს ცენტრალური</w:t>
      </w:r>
      <w:r w:rsidRPr="006F2925">
        <w:rPr>
          <w:rFonts w:ascii="Sylfaen" w:hAnsi="Sylfaen" w:cs="Calibri"/>
          <w:color w:val="000000"/>
        </w:rPr>
        <w:t xml:space="preserve">, </w:t>
      </w:r>
      <w:r w:rsidRPr="006F2925">
        <w:rPr>
          <w:rFonts w:ascii="Sylfaen" w:hAnsi="Sylfaen" w:cs="Sylfaen"/>
          <w:color w:val="000000"/>
        </w:rPr>
        <w:t>ავტონომიური რესპუბლიკებისა და ადგილობრივი</w:t>
      </w:r>
      <w:r w:rsidR="007D3712">
        <w:rPr>
          <w:rFonts w:ascii="Sylfaen" w:hAnsi="Sylfaen" w:cs="Sylfaen"/>
          <w:color w:val="000000"/>
          <w:lang w:val="ka-GE"/>
        </w:rPr>
        <w:t xml:space="preserve"> </w:t>
      </w:r>
      <w:r w:rsidRPr="006F2925">
        <w:rPr>
          <w:rFonts w:ascii="Sylfaen" w:hAnsi="Sylfaen" w:cs="Sylfaen"/>
          <w:color w:val="000000"/>
        </w:rPr>
        <w:t>ხელისუფლებების შესაბამისი ორგანოების მიერ</w:t>
      </w:r>
      <w:r w:rsidRPr="006F2925">
        <w:rPr>
          <w:rFonts w:ascii="Sylfaen" w:hAnsi="Sylfaen" w:cs="Calibri"/>
          <w:color w:val="000000"/>
        </w:rPr>
        <w:t>;</w:t>
      </w:r>
    </w:p>
    <w:p w:rsidR="00257662" w:rsidRPr="00257662" w:rsidRDefault="00257662" w:rsidP="001A2B9F">
      <w:pPr>
        <w:autoSpaceDE w:val="0"/>
        <w:autoSpaceDN w:val="0"/>
        <w:adjustRightInd w:val="0"/>
        <w:spacing w:after="0" w:line="240" w:lineRule="auto"/>
        <w:rPr>
          <w:rFonts w:ascii="Sylfaen" w:hAnsi="Sylfaen" w:cs="Sylfaen"/>
          <w:color w:val="000000"/>
          <w:lang w:val="ka-GE"/>
        </w:rPr>
      </w:pPr>
    </w:p>
    <w:p w:rsidR="001A2B9F" w:rsidRPr="007D3712" w:rsidRDefault="001A2B9F" w:rsidP="001A2B9F">
      <w:pPr>
        <w:autoSpaceDE w:val="0"/>
        <w:autoSpaceDN w:val="0"/>
        <w:adjustRightInd w:val="0"/>
        <w:spacing w:after="0" w:line="240" w:lineRule="auto"/>
        <w:rPr>
          <w:rFonts w:ascii="Sylfaen" w:hAnsi="Sylfaen" w:cs="Sylfaen"/>
          <w:color w:val="000000"/>
        </w:rPr>
      </w:pPr>
      <w:r w:rsidRPr="007D3712">
        <w:rPr>
          <w:rFonts w:ascii="Sylfaen" w:hAnsi="Sylfaen" w:cs="Sylfaen"/>
          <w:b/>
          <w:color w:val="000000"/>
        </w:rPr>
        <w:t>დამტკიცებული ბიუჯეტი</w:t>
      </w:r>
      <w:r w:rsidRPr="006F2925">
        <w:rPr>
          <w:rFonts w:ascii="Sylfaen" w:hAnsi="Sylfaen" w:cs="Sylfaen"/>
          <w:color w:val="000000"/>
        </w:rPr>
        <w:t xml:space="preserve"> </w:t>
      </w:r>
      <w:r w:rsidR="00D93CF0">
        <w:rPr>
          <w:rFonts w:ascii="Sylfaen" w:hAnsi="Sylfaen" w:cs="Calibri"/>
          <w:color w:val="000000"/>
          <w:lang w:val="ka-GE" w:bidi="he-IL"/>
        </w:rPr>
        <w:t xml:space="preserve"> -</w:t>
      </w:r>
      <w:r w:rsidRPr="006F2925">
        <w:rPr>
          <w:rFonts w:ascii="Sylfaen" w:hAnsi="Sylfaen" w:cs="Calibri"/>
          <w:color w:val="000000"/>
          <w:lang w:bidi="he-IL"/>
        </w:rPr>
        <w:t xml:space="preserve"> </w:t>
      </w:r>
      <w:r w:rsidRPr="006F2925">
        <w:rPr>
          <w:rFonts w:ascii="Sylfaen" w:hAnsi="Sylfaen" w:cs="Sylfaen"/>
          <w:color w:val="000000"/>
        </w:rPr>
        <w:t>შესაბამისი ხელისუფლების წარმომადგენლობითი ორგანოს მიერ</w:t>
      </w:r>
      <w:r w:rsidR="007D3712">
        <w:rPr>
          <w:rFonts w:ascii="Sylfaen" w:hAnsi="Sylfaen" w:cs="Sylfaen"/>
          <w:color w:val="000000"/>
          <w:lang w:val="ka-GE"/>
        </w:rPr>
        <w:t xml:space="preserve"> </w:t>
      </w:r>
      <w:r w:rsidRPr="006F2925">
        <w:rPr>
          <w:rFonts w:ascii="Sylfaen" w:hAnsi="Sylfaen" w:cs="Sylfaen"/>
          <w:color w:val="000000"/>
        </w:rPr>
        <w:t>დამტკიცებული სახელმწიფო</w:t>
      </w:r>
      <w:r w:rsidRPr="006F2925">
        <w:rPr>
          <w:rFonts w:ascii="Sylfaen" w:hAnsi="Sylfaen" w:cs="Calibri"/>
          <w:color w:val="000000"/>
        </w:rPr>
        <w:t xml:space="preserve">, </w:t>
      </w:r>
      <w:r w:rsidRPr="006F2925">
        <w:rPr>
          <w:rFonts w:ascii="Sylfaen" w:hAnsi="Sylfaen" w:cs="Sylfaen"/>
          <w:color w:val="000000"/>
        </w:rPr>
        <w:t>ავტონომიური რესპუბლიკის რესპუბლიკური ან ადგილობრივი</w:t>
      </w:r>
      <w:r w:rsidR="007D3712">
        <w:rPr>
          <w:rFonts w:ascii="Sylfaen" w:hAnsi="Sylfaen" w:cs="Sylfaen"/>
          <w:color w:val="000000"/>
          <w:lang w:val="ka-GE"/>
        </w:rPr>
        <w:t xml:space="preserve"> </w:t>
      </w:r>
      <w:r w:rsidRPr="006F2925">
        <w:rPr>
          <w:rFonts w:ascii="Sylfaen" w:hAnsi="Sylfaen" w:cs="Sylfaen"/>
          <w:color w:val="000000"/>
        </w:rPr>
        <w:t>თვითმმართველი ერთეულის ბიუჯეტი</w:t>
      </w:r>
      <w:r w:rsidRPr="006F2925">
        <w:rPr>
          <w:rFonts w:ascii="Sylfaen" w:hAnsi="Sylfaen" w:cs="Calibri"/>
          <w:color w:val="000000"/>
        </w:rPr>
        <w:t>;</w:t>
      </w:r>
    </w:p>
    <w:p w:rsidR="001A2B9F" w:rsidRPr="006F2925" w:rsidRDefault="001A2B9F" w:rsidP="001A2B9F">
      <w:pPr>
        <w:autoSpaceDE w:val="0"/>
        <w:autoSpaceDN w:val="0"/>
        <w:adjustRightInd w:val="0"/>
        <w:spacing w:after="0" w:line="240" w:lineRule="auto"/>
        <w:rPr>
          <w:rFonts w:ascii="Sylfaen" w:hAnsi="Sylfaen" w:cs="Sylfaen"/>
          <w:color w:val="000000"/>
        </w:rPr>
      </w:pPr>
      <w:r w:rsidRPr="006F2925">
        <w:rPr>
          <w:rFonts w:ascii="Sylfaen" w:hAnsi="Sylfaen" w:cs="Sylfaen"/>
          <w:color w:val="000000"/>
        </w:rPr>
        <w:t xml:space="preserve">დაზუსტებული ბიუჯეტი </w:t>
      </w:r>
      <w:r w:rsidR="00D93CF0">
        <w:rPr>
          <w:rFonts w:ascii="Sylfaen" w:hAnsi="Sylfaen" w:cs="Calibri"/>
          <w:color w:val="000000"/>
          <w:lang w:val="ka-GE" w:bidi="he-IL"/>
        </w:rPr>
        <w:t xml:space="preserve"> -</w:t>
      </w:r>
      <w:r w:rsidRPr="006F2925">
        <w:rPr>
          <w:rFonts w:ascii="Sylfaen" w:hAnsi="Sylfaen" w:cs="Sylfaen"/>
          <w:color w:val="000000"/>
        </w:rPr>
        <w:t>კორექტირებული სახელმწიფო</w:t>
      </w:r>
      <w:r w:rsidRPr="006F2925">
        <w:rPr>
          <w:rFonts w:ascii="Sylfaen" w:hAnsi="Sylfaen" w:cs="Calibri"/>
          <w:color w:val="000000"/>
        </w:rPr>
        <w:t xml:space="preserve">, </w:t>
      </w:r>
      <w:r w:rsidRPr="006F2925">
        <w:rPr>
          <w:rFonts w:ascii="Sylfaen" w:hAnsi="Sylfaen" w:cs="Sylfaen"/>
          <w:color w:val="000000"/>
        </w:rPr>
        <w:t>ავტონომიური რესპუბლიკის</w:t>
      </w:r>
    </w:p>
    <w:p w:rsidR="001A2B9F" w:rsidRPr="006F2925" w:rsidRDefault="001A2B9F" w:rsidP="001A2B9F">
      <w:pPr>
        <w:rPr>
          <w:rFonts w:ascii="Sylfaen" w:hAnsi="Sylfaen" w:cs="Sylfaen"/>
          <w:color w:val="222222"/>
          <w:lang w:val="ka-GE"/>
        </w:rPr>
      </w:pPr>
      <w:r w:rsidRPr="006F2925">
        <w:rPr>
          <w:rFonts w:ascii="Sylfaen" w:hAnsi="Sylfaen" w:cs="Sylfaen"/>
          <w:color w:val="000000"/>
        </w:rPr>
        <w:t xml:space="preserve">რესპუბლიკური ან </w:t>
      </w:r>
      <w:r w:rsidRPr="006F2925">
        <w:rPr>
          <w:rFonts w:ascii="Sylfaen" w:hAnsi="Sylfaen" w:cs="Sylfaen"/>
          <w:color w:val="222222"/>
        </w:rPr>
        <w:t>მუნიციპალიტეტის ბიუჯეტი;</w:t>
      </w:r>
    </w:p>
    <w:p w:rsidR="001A2B9F" w:rsidRPr="006F2925" w:rsidRDefault="001A2B9F" w:rsidP="001A2B9F">
      <w:pPr>
        <w:autoSpaceDE w:val="0"/>
        <w:autoSpaceDN w:val="0"/>
        <w:adjustRightInd w:val="0"/>
        <w:spacing w:after="0" w:line="240" w:lineRule="auto"/>
        <w:rPr>
          <w:rFonts w:ascii="Sylfaen" w:hAnsi="Sylfaen" w:cs="Sylfaen"/>
        </w:rPr>
      </w:pPr>
      <w:r w:rsidRPr="007D3712">
        <w:rPr>
          <w:rFonts w:ascii="Sylfaen" w:hAnsi="Sylfaen" w:cs="Sylfaen"/>
          <w:b/>
        </w:rPr>
        <w:t xml:space="preserve">ასიგნება </w:t>
      </w:r>
      <w:r w:rsidR="00D93CF0">
        <w:rPr>
          <w:rFonts w:ascii="Sylfaen" w:hAnsi="Sylfaen" w:cs="Calibri"/>
          <w:lang w:val="ka-GE" w:bidi="he-IL"/>
        </w:rPr>
        <w:t xml:space="preserve"> - </w:t>
      </w:r>
      <w:r w:rsidRPr="006F2925">
        <w:rPr>
          <w:rFonts w:ascii="Sylfaen" w:hAnsi="Sylfaen" w:cs="Calibri"/>
          <w:lang w:bidi="he-IL"/>
        </w:rPr>
        <w:t xml:space="preserve"> </w:t>
      </w:r>
      <w:r w:rsidRPr="006F2925">
        <w:rPr>
          <w:rFonts w:ascii="Sylfaen" w:hAnsi="Sylfaen" w:cs="Sylfaen"/>
        </w:rPr>
        <w:t>საბიუჯეტო წლის განმავლობაში ბიუჯეტით გათვალისწინებული მოცულობის</w:t>
      </w:r>
    </w:p>
    <w:p w:rsidR="001A2B9F" w:rsidRDefault="001A2B9F" w:rsidP="001A2B9F">
      <w:pPr>
        <w:autoSpaceDE w:val="0"/>
        <w:autoSpaceDN w:val="0"/>
        <w:adjustRightInd w:val="0"/>
        <w:spacing w:after="0" w:line="240" w:lineRule="auto"/>
        <w:rPr>
          <w:rFonts w:ascii="Sylfaen" w:hAnsi="Sylfaen" w:cs="Calibri"/>
          <w:lang w:val="ka-GE"/>
        </w:rPr>
      </w:pPr>
      <w:r w:rsidRPr="006F2925">
        <w:rPr>
          <w:rFonts w:ascii="Sylfaen" w:hAnsi="Sylfaen" w:cs="Sylfaen"/>
        </w:rPr>
        <w:t>ფარგლებში გადახდის განხორციელების უფლებამოსილება</w:t>
      </w:r>
      <w:r w:rsidRPr="006F2925">
        <w:rPr>
          <w:rFonts w:ascii="Sylfaen" w:hAnsi="Sylfaen" w:cs="Calibri"/>
        </w:rPr>
        <w:t>;</w:t>
      </w:r>
    </w:p>
    <w:p w:rsidR="00257662" w:rsidRPr="00257662" w:rsidRDefault="00257662" w:rsidP="001A2B9F">
      <w:pPr>
        <w:autoSpaceDE w:val="0"/>
        <w:autoSpaceDN w:val="0"/>
        <w:adjustRightInd w:val="0"/>
        <w:spacing w:after="0" w:line="240" w:lineRule="auto"/>
        <w:rPr>
          <w:rFonts w:ascii="Sylfaen" w:hAnsi="Sylfaen" w:cs="Calibri"/>
          <w:lang w:val="ka-GE"/>
        </w:rPr>
      </w:pPr>
    </w:p>
    <w:p w:rsidR="001A2B9F" w:rsidRDefault="001A2B9F" w:rsidP="001A2B9F">
      <w:pPr>
        <w:autoSpaceDE w:val="0"/>
        <w:autoSpaceDN w:val="0"/>
        <w:adjustRightInd w:val="0"/>
        <w:spacing w:after="0" w:line="240" w:lineRule="auto"/>
        <w:rPr>
          <w:rFonts w:ascii="Sylfaen" w:hAnsi="Sylfaen" w:cs="Calibri"/>
          <w:lang w:val="ka-GE"/>
        </w:rPr>
      </w:pPr>
      <w:r w:rsidRPr="00257662">
        <w:rPr>
          <w:rFonts w:ascii="Sylfaen" w:hAnsi="Sylfaen" w:cs="Sylfaen"/>
          <w:b/>
        </w:rPr>
        <w:t>პრიორიტეტი</w:t>
      </w:r>
      <w:r w:rsidRPr="006F2925">
        <w:rPr>
          <w:rFonts w:ascii="Sylfaen" w:hAnsi="Sylfaen" w:cs="Sylfaen"/>
        </w:rPr>
        <w:t xml:space="preserve"> </w:t>
      </w:r>
      <w:r w:rsidR="00D93CF0">
        <w:rPr>
          <w:rFonts w:ascii="Sylfaen" w:hAnsi="Sylfaen" w:cs="Calibri"/>
          <w:lang w:val="ka-GE" w:bidi="he-IL"/>
        </w:rPr>
        <w:t xml:space="preserve"> -</w:t>
      </w:r>
      <w:r w:rsidRPr="006F2925">
        <w:rPr>
          <w:rFonts w:ascii="Sylfaen" w:hAnsi="Sylfaen" w:cs="Calibri"/>
          <w:lang w:bidi="he-IL"/>
        </w:rPr>
        <w:t xml:space="preserve"> </w:t>
      </w:r>
      <w:r w:rsidRPr="006F2925">
        <w:rPr>
          <w:rFonts w:ascii="Sylfaen" w:hAnsi="Sylfaen" w:cs="Sylfaen"/>
        </w:rPr>
        <w:t>საქართველოს სახელმწიფო</w:t>
      </w:r>
      <w:r w:rsidRPr="006F2925">
        <w:rPr>
          <w:rFonts w:ascii="Sylfaen" w:hAnsi="Sylfaen" w:cs="Calibri"/>
        </w:rPr>
        <w:t xml:space="preserve">, </w:t>
      </w:r>
      <w:r w:rsidRPr="006F2925">
        <w:rPr>
          <w:rFonts w:ascii="Sylfaen" w:hAnsi="Sylfaen" w:cs="Sylfaen"/>
        </w:rPr>
        <w:t>ავტონომიური რესპუბლიკების რესპუბლიკური და</w:t>
      </w:r>
      <w:r w:rsidR="007D3712">
        <w:rPr>
          <w:rFonts w:ascii="Sylfaen" w:hAnsi="Sylfaen" w:cs="Sylfaen"/>
          <w:lang w:val="ka-GE"/>
        </w:rPr>
        <w:t xml:space="preserve"> </w:t>
      </w:r>
      <w:r w:rsidRPr="006F2925">
        <w:rPr>
          <w:rFonts w:ascii="Sylfaen" w:hAnsi="Sylfaen" w:cs="Sylfaen"/>
        </w:rPr>
        <w:t>ადგილობრივი თვითმმართველი ერთეულების ბიუჯეტებით გათვალისწინებული ასიგნებებისძირითადი მიმართულება</w:t>
      </w:r>
      <w:r w:rsidRPr="006F2925">
        <w:rPr>
          <w:rFonts w:ascii="Sylfaen" w:hAnsi="Sylfaen" w:cs="Calibri"/>
        </w:rPr>
        <w:t xml:space="preserve">, </w:t>
      </w:r>
      <w:r w:rsidRPr="006F2925">
        <w:rPr>
          <w:rFonts w:ascii="Sylfaen" w:hAnsi="Sylfaen" w:cs="Sylfaen"/>
        </w:rPr>
        <w:t>რომლის ფარგლებშიც მხარჯავი დაწესებულებები</w:t>
      </w:r>
      <w:r w:rsidRPr="006F2925">
        <w:rPr>
          <w:rFonts w:ascii="Sylfaen" w:hAnsi="Sylfaen" w:cs="Calibri"/>
        </w:rPr>
        <w:t>/</w:t>
      </w:r>
      <w:r w:rsidRPr="006F2925">
        <w:rPr>
          <w:rFonts w:ascii="Sylfaen" w:hAnsi="Sylfaen" w:cs="Sylfaen"/>
        </w:rPr>
        <w:t>საბიუჯეტო</w:t>
      </w:r>
      <w:r w:rsidR="007D3712">
        <w:rPr>
          <w:rFonts w:ascii="Sylfaen" w:hAnsi="Sylfaen" w:cs="Sylfaen"/>
          <w:lang w:val="ka-GE"/>
        </w:rPr>
        <w:t xml:space="preserve"> </w:t>
      </w:r>
      <w:r w:rsidRPr="006F2925">
        <w:rPr>
          <w:rFonts w:ascii="Sylfaen" w:hAnsi="Sylfaen" w:cs="Sylfaen"/>
        </w:rPr>
        <w:t>ორგანიზაციები ახორციელებენ პროგრამებს</w:t>
      </w:r>
      <w:r w:rsidRPr="006F2925">
        <w:rPr>
          <w:rFonts w:ascii="Sylfaen" w:hAnsi="Sylfaen" w:cs="Calibri"/>
        </w:rPr>
        <w:t>/</w:t>
      </w:r>
      <w:r w:rsidRPr="006F2925">
        <w:rPr>
          <w:rFonts w:ascii="Sylfaen" w:hAnsi="Sylfaen" w:cs="Sylfaen"/>
        </w:rPr>
        <w:t>ქვეპროგრამებს</w:t>
      </w:r>
      <w:r w:rsidRPr="006F2925">
        <w:rPr>
          <w:rFonts w:ascii="Sylfaen" w:hAnsi="Sylfaen" w:cs="Calibri"/>
        </w:rPr>
        <w:t xml:space="preserve">. </w:t>
      </w:r>
      <w:r w:rsidRPr="006F2925">
        <w:rPr>
          <w:rFonts w:ascii="Sylfaen" w:hAnsi="Sylfaen" w:cs="Sylfaen"/>
        </w:rPr>
        <w:t>პრიორიტეტის ფარგლებში</w:t>
      </w:r>
      <w:r w:rsidR="007D3712">
        <w:rPr>
          <w:rFonts w:ascii="Sylfaen" w:hAnsi="Sylfaen" w:cs="Sylfaen"/>
          <w:lang w:val="ka-GE"/>
        </w:rPr>
        <w:t xml:space="preserve"> </w:t>
      </w:r>
      <w:r w:rsidRPr="006F2925">
        <w:rPr>
          <w:rFonts w:ascii="Sylfaen" w:hAnsi="Sylfaen" w:cs="Sylfaen"/>
        </w:rPr>
        <w:t>შესაძლებელია ასევე გათვალისწინებულ იქნეს სხვადასხვა საბიუჯეტო ორგანიზაციის</w:t>
      </w:r>
      <w:r w:rsidR="007D3712">
        <w:rPr>
          <w:rFonts w:ascii="Sylfaen" w:hAnsi="Sylfaen" w:cs="Sylfaen"/>
          <w:lang w:val="ka-GE"/>
        </w:rPr>
        <w:t xml:space="preserve"> </w:t>
      </w:r>
      <w:r w:rsidRPr="006F2925">
        <w:rPr>
          <w:rFonts w:ascii="Sylfaen" w:hAnsi="Sylfaen" w:cs="Sylfaen"/>
        </w:rPr>
        <w:t>ფუნქციონირებისათვის საჭირო ღონისძიებები</w:t>
      </w:r>
      <w:r w:rsidRPr="006F2925">
        <w:rPr>
          <w:rFonts w:ascii="Sylfaen" w:hAnsi="Sylfaen" w:cs="Calibri"/>
        </w:rPr>
        <w:t>;</w:t>
      </w:r>
    </w:p>
    <w:p w:rsidR="00257662" w:rsidRPr="00257662" w:rsidRDefault="00257662" w:rsidP="001A2B9F">
      <w:pPr>
        <w:autoSpaceDE w:val="0"/>
        <w:autoSpaceDN w:val="0"/>
        <w:adjustRightInd w:val="0"/>
        <w:spacing w:after="0" w:line="240" w:lineRule="auto"/>
        <w:rPr>
          <w:rFonts w:ascii="Sylfaen" w:hAnsi="Sylfaen" w:cs="Sylfaen"/>
          <w:lang w:val="ka-GE"/>
        </w:rPr>
      </w:pPr>
    </w:p>
    <w:p w:rsidR="001A2B9F" w:rsidRPr="006F2925" w:rsidRDefault="001A2B9F" w:rsidP="001A2B9F">
      <w:pPr>
        <w:autoSpaceDE w:val="0"/>
        <w:autoSpaceDN w:val="0"/>
        <w:adjustRightInd w:val="0"/>
        <w:spacing w:after="0" w:line="240" w:lineRule="auto"/>
        <w:rPr>
          <w:rFonts w:ascii="Sylfaen" w:hAnsi="Sylfaen" w:cs="Sylfaen"/>
        </w:rPr>
      </w:pPr>
      <w:r w:rsidRPr="007D3712">
        <w:rPr>
          <w:rFonts w:ascii="Sylfaen" w:hAnsi="Sylfaen" w:cs="Sylfaen"/>
          <w:b/>
        </w:rPr>
        <w:t>პროგრამა</w:t>
      </w:r>
      <w:r w:rsidRPr="006F2925">
        <w:rPr>
          <w:rFonts w:ascii="Sylfaen" w:hAnsi="Sylfaen" w:cs="Sylfaen"/>
        </w:rPr>
        <w:t xml:space="preserve"> </w:t>
      </w:r>
      <w:r w:rsidR="00D93CF0">
        <w:rPr>
          <w:rFonts w:ascii="Sylfaen" w:hAnsi="Sylfaen" w:cs="Calibri"/>
          <w:lang w:val="ka-GE" w:bidi="he-IL"/>
        </w:rPr>
        <w:t xml:space="preserve"> - </w:t>
      </w:r>
      <w:r w:rsidRPr="006F2925">
        <w:rPr>
          <w:rFonts w:ascii="Sylfaen" w:hAnsi="Sylfaen" w:cs="Sylfaen"/>
        </w:rPr>
        <w:t>ბიუჯეტით განსაზღვრული პრიორიტეტების მიზნების მისაღწევად</w:t>
      </w:r>
    </w:p>
    <w:p w:rsidR="001A2B9F" w:rsidRPr="006F2925" w:rsidRDefault="001A2B9F" w:rsidP="001A2B9F">
      <w:pPr>
        <w:autoSpaceDE w:val="0"/>
        <w:autoSpaceDN w:val="0"/>
        <w:adjustRightInd w:val="0"/>
        <w:spacing w:after="0" w:line="240" w:lineRule="auto"/>
        <w:rPr>
          <w:rFonts w:ascii="Sylfaen" w:hAnsi="Sylfaen" w:cs="Sylfaen"/>
        </w:rPr>
      </w:pPr>
      <w:r w:rsidRPr="006F2925">
        <w:rPr>
          <w:rFonts w:ascii="Sylfaen" w:hAnsi="Sylfaen" w:cs="Sylfaen"/>
        </w:rPr>
        <w:t>განსახორციელებელი ღონისძიებების ერთობლიობა</w:t>
      </w:r>
      <w:r w:rsidRPr="006F2925">
        <w:rPr>
          <w:rFonts w:ascii="Sylfaen" w:hAnsi="Sylfaen" w:cs="Calibri"/>
        </w:rPr>
        <w:t xml:space="preserve">, </w:t>
      </w:r>
      <w:r w:rsidRPr="006F2925">
        <w:rPr>
          <w:rFonts w:ascii="Sylfaen" w:hAnsi="Sylfaen" w:cs="Sylfaen"/>
        </w:rPr>
        <w:t>რომლებიც დაჯგუფებულია მსგავსი შინაარსის</w:t>
      </w:r>
      <w:r w:rsidR="007D3712">
        <w:rPr>
          <w:rFonts w:ascii="Sylfaen" w:hAnsi="Sylfaen" w:cs="Sylfaen"/>
          <w:lang w:val="ka-GE"/>
        </w:rPr>
        <w:t xml:space="preserve"> </w:t>
      </w:r>
      <w:r w:rsidRPr="006F2925">
        <w:rPr>
          <w:rFonts w:ascii="Sylfaen" w:hAnsi="Sylfaen" w:cs="Sylfaen"/>
        </w:rPr>
        <w:t>მიხედვით</w:t>
      </w:r>
      <w:r w:rsidRPr="006F2925">
        <w:rPr>
          <w:rFonts w:ascii="Sylfaen" w:hAnsi="Sylfaen" w:cs="Calibri"/>
        </w:rPr>
        <w:t xml:space="preserve">, </w:t>
      </w:r>
      <w:r w:rsidRPr="006F2925">
        <w:rPr>
          <w:rFonts w:ascii="Sylfaen" w:hAnsi="Sylfaen" w:cs="Sylfaen"/>
        </w:rPr>
        <w:t>ხორციელდება ერთი საბოლოო შედეგის მისაღწევად და რომელთა</w:t>
      </w:r>
    </w:p>
    <w:p w:rsidR="001A2B9F" w:rsidRDefault="001A2B9F" w:rsidP="001A2B9F">
      <w:pPr>
        <w:autoSpaceDE w:val="0"/>
        <w:autoSpaceDN w:val="0"/>
        <w:adjustRightInd w:val="0"/>
        <w:spacing w:after="0" w:line="240" w:lineRule="auto"/>
        <w:rPr>
          <w:rFonts w:ascii="Sylfaen" w:hAnsi="Sylfaen" w:cs="Calibri"/>
          <w:lang w:val="ka-GE"/>
        </w:rPr>
      </w:pPr>
      <w:r w:rsidRPr="006F2925">
        <w:rPr>
          <w:rFonts w:ascii="Sylfaen" w:hAnsi="Sylfaen" w:cs="Sylfaen"/>
        </w:rPr>
        <w:t>განხორციელებისთვის პასუხისმგებელია ერთი მხარჯავი დაწესებულება</w:t>
      </w:r>
      <w:r w:rsidRPr="006F2925">
        <w:rPr>
          <w:rFonts w:ascii="Sylfaen" w:hAnsi="Sylfaen" w:cs="Calibri"/>
        </w:rPr>
        <w:t>;</w:t>
      </w:r>
    </w:p>
    <w:p w:rsidR="00257662" w:rsidRPr="00257662" w:rsidRDefault="00257662" w:rsidP="001A2B9F">
      <w:pPr>
        <w:autoSpaceDE w:val="0"/>
        <w:autoSpaceDN w:val="0"/>
        <w:adjustRightInd w:val="0"/>
        <w:spacing w:after="0" w:line="240" w:lineRule="auto"/>
        <w:rPr>
          <w:rFonts w:ascii="Sylfaen" w:hAnsi="Sylfaen" w:cs="Calibri"/>
          <w:lang w:val="ka-GE"/>
        </w:rPr>
      </w:pPr>
    </w:p>
    <w:p w:rsidR="001A2B9F" w:rsidRDefault="001A2B9F" w:rsidP="001A2B9F">
      <w:pPr>
        <w:autoSpaceDE w:val="0"/>
        <w:autoSpaceDN w:val="0"/>
        <w:adjustRightInd w:val="0"/>
        <w:spacing w:after="0" w:line="240" w:lineRule="auto"/>
        <w:rPr>
          <w:rFonts w:ascii="Sylfaen" w:hAnsi="Sylfaen" w:cs="Calibri"/>
          <w:lang w:val="ka-GE"/>
        </w:rPr>
      </w:pPr>
      <w:r w:rsidRPr="007D3712">
        <w:rPr>
          <w:rFonts w:ascii="Sylfaen" w:hAnsi="Sylfaen" w:cs="Sylfaen"/>
          <w:b/>
        </w:rPr>
        <w:t xml:space="preserve">ქვეპროგრამა </w:t>
      </w:r>
      <w:r w:rsidR="00D93CF0">
        <w:rPr>
          <w:rFonts w:ascii="Sylfaen" w:hAnsi="Sylfaen" w:cs="Calibri"/>
          <w:lang w:val="ka-GE" w:bidi="he-IL"/>
        </w:rPr>
        <w:t>-</w:t>
      </w:r>
      <w:r w:rsidRPr="006F2925">
        <w:rPr>
          <w:rFonts w:ascii="Sylfaen" w:hAnsi="Sylfaen" w:cs="Calibri"/>
          <w:lang w:bidi="he-IL"/>
        </w:rPr>
        <w:t xml:space="preserve"> </w:t>
      </w:r>
      <w:r w:rsidRPr="006F2925">
        <w:rPr>
          <w:rFonts w:ascii="Sylfaen" w:hAnsi="Sylfaen" w:cs="Sylfaen"/>
        </w:rPr>
        <w:t>მხარჯავი დაწესებულების პროგრამის ფარგლებში საბიუჯეტო ორგანიზაციის მიერ</w:t>
      </w:r>
      <w:r w:rsidR="007D3712">
        <w:rPr>
          <w:rFonts w:ascii="Sylfaen" w:hAnsi="Sylfaen" w:cs="Sylfaen"/>
          <w:lang w:val="ka-GE"/>
        </w:rPr>
        <w:t xml:space="preserve"> </w:t>
      </w:r>
      <w:r w:rsidRPr="006F2925">
        <w:rPr>
          <w:rFonts w:ascii="Sylfaen" w:hAnsi="Sylfaen" w:cs="Sylfaen"/>
        </w:rPr>
        <w:t>განსახორციელებელი ღონისძიებების ერთობლიობა</w:t>
      </w:r>
      <w:r w:rsidRPr="006F2925">
        <w:rPr>
          <w:rFonts w:ascii="Sylfaen" w:hAnsi="Sylfaen" w:cs="Calibri"/>
        </w:rPr>
        <w:t>;</w:t>
      </w:r>
    </w:p>
    <w:p w:rsidR="00257662" w:rsidRPr="00257662" w:rsidRDefault="00257662" w:rsidP="001A2B9F">
      <w:pPr>
        <w:autoSpaceDE w:val="0"/>
        <w:autoSpaceDN w:val="0"/>
        <w:adjustRightInd w:val="0"/>
        <w:spacing w:after="0" w:line="240" w:lineRule="auto"/>
        <w:rPr>
          <w:rFonts w:ascii="Sylfaen" w:hAnsi="Sylfaen" w:cs="Sylfaen"/>
          <w:lang w:val="ka-GE"/>
        </w:rPr>
      </w:pPr>
    </w:p>
    <w:p w:rsidR="001A2B9F" w:rsidRDefault="001A2B9F" w:rsidP="001A2B9F">
      <w:pPr>
        <w:autoSpaceDE w:val="0"/>
        <w:autoSpaceDN w:val="0"/>
        <w:adjustRightInd w:val="0"/>
        <w:spacing w:after="0" w:line="240" w:lineRule="auto"/>
        <w:rPr>
          <w:rFonts w:ascii="Sylfaen" w:hAnsi="Sylfaen" w:cs="Calibri"/>
          <w:lang w:val="ka-GE"/>
        </w:rPr>
      </w:pPr>
      <w:r w:rsidRPr="007D3712">
        <w:rPr>
          <w:rFonts w:ascii="Sylfaen" w:hAnsi="Sylfaen" w:cs="Sylfaen"/>
          <w:b/>
        </w:rPr>
        <w:t>პროფიციტი</w:t>
      </w:r>
      <w:r w:rsidRPr="006F2925">
        <w:rPr>
          <w:rFonts w:ascii="Sylfaen" w:hAnsi="Sylfaen" w:cs="Sylfaen"/>
        </w:rPr>
        <w:t xml:space="preserve"> </w:t>
      </w:r>
      <w:r w:rsidRPr="006F2925">
        <w:rPr>
          <w:rFonts w:ascii="Sylfaen" w:hAnsi="Sylfaen" w:cs="Calibri"/>
        </w:rPr>
        <w:t>-</w:t>
      </w:r>
      <w:r w:rsidR="00D93CF0">
        <w:rPr>
          <w:rFonts w:ascii="Sylfaen" w:hAnsi="Sylfaen" w:cs="Calibri"/>
          <w:lang w:val="ka-GE"/>
        </w:rPr>
        <w:t xml:space="preserve"> </w:t>
      </w:r>
      <w:r w:rsidRPr="006F2925">
        <w:rPr>
          <w:rFonts w:ascii="Sylfaen" w:hAnsi="Sylfaen" w:cs="Calibri"/>
        </w:rPr>
        <w:t xml:space="preserve"> </w:t>
      </w:r>
      <w:r w:rsidRPr="006F2925">
        <w:rPr>
          <w:rFonts w:ascii="Sylfaen" w:hAnsi="Sylfaen" w:cs="Sylfaen"/>
        </w:rPr>
        <w:t>თუ ბიუჯეტის დაგეგმილი შემოსავალი აჭარბებს გასავალ ნაწილს</w:t>
      </w:r>
      <w:r w:rsidRPr="006F2925">
        <w:rPr>
          <w:rFonts w:ascii="Sylfaen" w:hAnsi="Sylfaen" w:cs="Calibri"/>
        </w:rPr>
        <w:t xml:space="preserve">, </w:t>
      </w:r>
      <w:r w:rsidRPr="006F2925">
        <w:rPr>
          <w:rFonts w:ascii="Sylfaen" w:hAnsi="Sylfaen" w:cs="Sylfaen"/>
        </w:rPr>
        <w:t>მაშინ საუბრობენ</w:t>
      </w:r>
      <w:r w:rsidR="007D3712">
        <w:rPr>
          <w:rFonts w:ascii="Sylfaen" w:hAnsi="Sylfaen" w:cs="Sylfaen"/>
          <w:lang w:val="ka-GE"/>
        </w:rPr>
        <w:t xml:space="preserve"> </w:t>
      </w:r>
      <w:r w:rsidRPr="006F2925">
        <w:rPr>
          <w:rFonts w:ascii="Sylfaen" w:hAnsi="Sylfaen" w:cs="Sylfaen"/>
        </w:rPr>
        <w:t>საბიუჯეტო პროფიციტზე</w:t>
      </w:r>
      <w:r w:rsidRPr="006F2925">
        <w:rPr>
          <w:rFonts w:ascii="Sylfaen" w:hAnsi="Sylfaen" w:cs="Calibri"/>
        </w:rPr>
        <w:t>;</w:t>
      </w:r>
    </w:p>
    <w:p w:rsidR="00257662" w:rsidRPr="00257662" w:rsidRDefault="00257662" w:rsidP="001A2B9F">
      <w:pPr>
        <w:autoSpaceDE w:val="0"/>
        <w:autoSpaceDN w:val="0"/>
        <w:adjustRightInd w:val="0"/>
        <w:spacing w:after="0" w:line="240" w:lineRule="auto"/>
        <w:rPr>
          <w:rFonts w:ascii="Sylfaen" w:hAnsi="Sylfaen" w:cs="Sylfaen"/>
          <w:lang w:val="ka-GE"/>
        </w:rPr>
      </w:pPr>
    </w:p>
    <w:p w:rsidR="001A2B9F" w:rsidRPr="007D3712" w:rsidRDefault="001A2B9F" w:rsidP="007D3712">
      <w:pPr>
        <w:autoSpaceDE w:val="0"/>
        <w:autoSpaceDN w:val="0"/>
        <w:adjustRightInd w:val="0"/>
        <w:spacing w:after="0" w:line="240" w:lineRule="auto"/>
        <w:rPr>
          <w:rFonts w:ascii="Sylfaen" w:hAnsi="Sylfaen" w:cs="Sylfaen"/>
        </w:rPr>
      </w:pPr>
      <w:r w:rsidRPr="007D3712">
        <w:rPr>
          <w:rFonts w:ascii="Sylfaen" w:hAnsi="Sylfaen" w:cs="Sylfaen"/>
          <w:b/>
        </w:rPr>
        <w:t xml:space="preserve">დეფიციტი </w:t>
      </w:r>
      <w:r w:rsidRPr="007D3712">
        <w:rPr>
          <w:rFonts w:ascii="Sylfaen" w:hAnsi="Sylfaen" w:cs="Calibri"/>
          <w:b/>
        </w:rPr>
        <w:t>-</w:t>
      </w:r>
      <w:r w:rsidRPr="006F2925">
        <w:rPr>
          <w:rFonts w:ascii="Sylfaen" w:hAnsi="Sylfaen" w:cs="Calibri"/>
        </w:rPr>
        <w:t xml:space="preserve"> </w:t>
      </w:r>
      <w:r w:rsidRPr="006F2925">
        <w:rPr>
          <w:rFonts w:ascii="Sylfaen" w:hAnsi="Sylfaen" w:cs="Sylfaen"/>
        </w:rPr>
        <w:t>თუ ბიუჯეტის დაგეგმილი გასავალი აჭარბებს შემოსავალ ნაწილს</w:t>
      </w:r>
      <w:r w:rsidRPr="006F2925">
        <w:rPr>
          <w:rFonts w:ascii="Sylfaen" w:hAnsi="Sylfaen" w:cs="Calibri"/>
        </w:rPr>
        <w:t xml:space="preserve">, </w:t>
      </w:r>
      <w:r w:rsidRPr="006F2925">
        <w:rPr>
          <w:rFonts w:ascii="Sylfaen" w:hAnsi="Sylfaen" w:cs="Sylfaen"/>
        </w:rPr>
        <w:t>მაშინ საუბრობენ</w:t>
      </w:r>
      <w:r w:rsidR="007D3712">
        <w:rPr>
          <w:rFonts w:ascii="Sylfaen" w:hAnsi="Sylfaen" w:cs="Sylfaen"/>
          <w:lang w:val="ka-GE"/>
        </w:rPr>
        <w:t xml:space="preserve"> </w:t>
      </w:r>
      <w:r w:rsidRPr="006F2925">
        <w:rPr>
          <w:rFonts w:ascii="Sylfaen" w:hAnsi="Sylfaen" w:cs="Sylfaen"/>
        </w:rPr>
        <w:t>საბიუჯეტო დეფიციტზე</w:t>
      </w:r>
      <w:r w:rsidRPr="006F2925">
        <w:rPr>
          <w:rFonts w:ascii="Sylfaen" w:hAnsi="Sylfaen" w:cs="Calibri"/>
        </w:rPr>
        <w:t>.</w:t>
      </w:r>
    </w:p>
    <w:p w:rsidR="007D3712" w:rsidRDefault="007D3712" w:rsidP="009F7C50">
      <w:pPr>
        <w:autoSpaceDE w:val="0"/>
        <w:autoSpaceDN w:val="0"/>
        <w:adjustRightInd w:val="0"/>
        <w:spacing w:after="0" w:line="240" w:lineRule="auto"/>
        <w:rPr>
          <w:rFonts w:ascii="Sylfaen" w:hAnsi="Sylfaen" w:cs="Sylfaen"/>
          <w:color w:val="2E74B6"/>
          <w:lang w:val="ka-GE"/>
        </w:rPr>
      </w:pPr>
    </w:p>
    <w:p w:rsidR="0014111C" w:rsidRDefault="0014111C" w:rsidP="009F7C50">
      <w:pPr>
        <w:autoSpaceDE w:val="0"/>
        <w:autoSpaceDN w:val="0"/>
        <w:adjustRightInd w:val="0"/>
        <w:spacing w:after="0" w:line="240" w:lineRule="auto"/>
        <w:rPr>
          <w:rFonts w:ascii="Sylfaen" w:hAnsi="Sylfaen" w:cs="Sylfaen"/>
          <w:b/>
          <w:color w:val="2E74B6"/>
          <w:lang w:val="ka-GE"/>
        </w:rPr>
      </w:pPr>
    </w:p>
    <w:p w:rsidR="0014111C" w:rsidRDefault="0014111C" w:rsidP="009F7C50">
      <w:pPr>
        <w:autoSpaceDE w:val="0"/>
        <w:autoSpaceDN w:val="0"/>
        <w:adjustRightInd w:val="0"/>
        <w:spacing w:after="0" w:line="240" w:lineRule="auto"/>
        <w:rPr>
          <w:rFonts w:ascii="Sylfaen" w:hAnsi="Sylfaen" w:cs="Sylfaen"/>
          <w:b/>
          <w:color w:val="2E74B6"/>
          <w:lang w:val="ka-GE"/>
        </w:rPr>
      </w:pPr>
    </w:p>
    <w:p w:rsidR="0014111C" w:rsidRDefault="0014111C" w:rsidP="009F7C50">
      <w:pPr>
        <w:autoSpaceDE w:val="0"/>
        <w:autoSpaceDN w:val="0"/>
        <w:adjustRightInd w:val="0"/>
        <w:spacing w:after="0" w:line="240" w:lineRule="auto"/>
        <w:rPr>
          <w:rFonts w:ascii="Sylfaen" w:hAnsi="Sylfaen" w:cs="Sylfaen"/>
          <w:b/>
          <w:color w:val="2E74B6"/>
          <w:lang w:val="ka-GE"/>
        </w:rPr>
      </w:pPr>
    </w:p>
    <w:p w:rsidR="00FD0F3C" w:rsidRDefault="00FD0F3C" w:rsidP="009F7C50">
      <w:pPr>
        <w:autoSpaceDE w:val="0"/>
        <w:autoSpaceDN w:val="0"/>
        <w:adjustRightInd w:val="0"/>
        <w:spacing w:after="0" w:line="240" w:lineRule="auto"/>
        <w:rPr>
          <w:rFonts w:ascii="Sylfaen" w:hAnsi="Sylfaen" w:cs="Sylfaen"/>
          <w:b/>
          <w:color w:val="2E74B6"/>
          <w:lang w:val="ka-GE"/>
        </w:rPr>
      </w:pPr>
    </w:p>
    <w:p w:rsidR="009F7C50" w:rsidRPr="00736661" w:rsidRDefault="009F7C50" w:rsidP="009F7C50">
      <w:pPr>
        <w:autoSpaceDE w:val="0"/>
        <w:autoSpaceDN w:val="0"/>
        <w:adjustRightInd w:val="0"/>
        <w:spacing w:after="0" w:line="240" w:lineRule="auto"/>
        <w:rPr>
          <w:rFonts w:ascii="Sylfaen" w:hAnsi="Sylfaen" w:cs="Sylfaen"/>
          <w:b/>
          <w:color w:val="2E74B6"/>
          <w:lang w:val="ka-GE"/>
        </w:rPr>
      </w:pPr>
      <w:r w:rsidRPr="00736661">
        <w:rPr>
          <w:rFonts w:ascii="Sylfaen" w:hAnsi="Sylfaen" w:cs="Sylfaen"/>
          <w:b/>
          <w:color w:val="2E74B6"/>
        </w:rPr>
        <w:t>საბიუჯეტო პროცესი</w:t>
      </w:r>
    </w:p>
    <w:p w:rsidR="007D3712" w:rsidRPr="007D3712" w:rsidRDefault="007D3712" w:rsidP="009F7C50">
      <w:pPr>
        <w:autoSpaceDE w:val="0"/>
        <w:autoSpaceDN w:val="0"/>
        <w:adjustRightInd w:val="0"/>
        <w:spacing w:after="0" w:line="240" w:lineRule="auto"/>
        <w:rPr>
          <w:rFonts w:ascii="Sylfaen" w:hAnsi="Sylfaen" w:cs="Sylfaen"/>
          <w:color w:val="2E74B6"/>
          <w:lang w:val="ka-GE"/>
        </w:rPr>
      </w:pP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mbolMT"/>
          <w:color w:val="000000"/>
        </w:rPr>
        <w:t xml:space="preserve">• </w:t>
      </w:r>
      <w:r w:rsidRPr="006F2925">
        <w:rPr>
          <w:rFonts w:ascii="Sylfaen" w:hAnsi="Sylfaen" w:cs="Sylfaen"/>
          <w:color w:val="000000"/>
        </w:rPr>
        <w:t>ადგილობრივ თვითმმართველ ერთეულს აქვს საკუთარი დამოუკიდებელი ბიუჯეტი;</w:t>
      </w: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mbolMT"/>
          <w:color w:val="000000"/>
        </w:rPr>
        <w:t xml:space="preserve">• </w:t>
      </w:r>
      <w:r w:rsidRPr="006F2925">
        <w:rPr>
          <w:rFonts w:ascii="Sylfaen" w:hAnsi="Sylfaen" w:cs="Sylfaen"/>
          <w:color w:val="000000"/>
        </w:rPr>
        <w:t>ადგილობრივი თვითმმართველი ერთეულის ბიუჯეტი დამოუკიდებელია როგორც სხვა</w:t>
      </w: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lfaen"/>
          <w:color w:val="000000"/>
        </w:rPr>
        <w:t>თვითმმართველი ერთეულის ბიუჯეტისგან, ისე სახელმწიფო ბიუჯეტისგან და</w:t>
      </w:r>
      <w:r w:rsidR="00736661">
        <w:rPr>
          <w:rFonts w:ascii="Sylfaen" w:hAnsi="Sylfaen" w:cs="Sylfaen"/>
          <w:color w:val="000000"/>
          <w:lang w:val="ka-GE"/>
        </w:rPr>
        <w:t xml:space="preserve"> </w:t>
      </w:r>
      <w:r w:rsidRPr="006F2925">
        <w:rPr>
          <w:rFonts w:ascii="Sylfaen" w:hAnsi="Sylfaen" w:cs="Sylfaen"/>
          <w:color w:val="000000"/>
        </w:rPr>
        <w:t>ავტონომიური</w:t>
      </w:r>
      <w:r w:rsidR="00736661">
        <w:rPr>
          <w:rFonts w:ascii="Sylfaen" w:hAnsi="Sylfaen" w:cs="Sylfaen"/>
          <w:color w:val="000000"/>
          <w:lang w:val="ka-GE"/>
        </w:rPr>
        <w:t xml:space="preserve"> </w:t>
      </w:r>
      <w:r w:rsidRPr="006F2925">
        <w:rPr>
          <w:rFonts w:ascii="Sylfaen" w:hAnsi="Sylfaen" w:cs="Sylfaen"/>
          <w:color w:val="000000"/>
        </w:rPr>
        <w:t>რესპუბლიკების რესპუბლიკური ბიუჯეტებისგან;</w:t>
      </w: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mbolMT"/>
          <w:color w:val="000000"/>
        </w:rPr>
        <w:t xml:space="preserve">• </w:t>
      </w:r>
      <w:r w:rsidRPr="006F2925">
        <w:rPr>
          <w:rFonts w:ascii="Sylfaen" w:hAnsi="Sylfaen" w:cs="Sylfaen"/>
          <w:color w:val="000000"/>
        </w:rPr>
        <w:t>მუნიციპალიტეტს გააჩნია საკუთარი შემოსულობები (სხვადასხვა წყაროებიდან მიღებული</w:t>
      </w: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lfaen"/>
          <w:color w:val="000000"/>
        </w:rPr>
        <w:t>ფინანსური სახსრები);</w:t>
      </w: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mbolMT"/>
          <w:color w:val="000000"/>
        </w:rPr>
        <w:t xml:space="preserve">• </w:t>
      </w:r>
      <w:r w:rsidRPr="006F2925">
        <w:rPr>
          <w:rFonts w:ascii="Sylfaen" w:hAnsi="Sylfaen" w:cs="Sylfaen"/>
          <w:color w:val="000000"/>
        </w:rPr>
        <w:t>თვითმმართველი ერთეულის ხელისუფლება ადგილობრივი მოსახლეობის საჭიროებების</w:t>
      </w:r>
    </w:p>
    <w:p w:rsidR="009F7C50" w:rsidRPr="006F2925" w:rsidRDefault="009F7C50" w:rsidP="009F7C50">
      <w:pPr>
        <w:autoSpaceDE w:val="0"/>
        <w:autoSpaceDN w:val="0"/>
        <w:adjustRightInd w:val="0"/>
        <w:spacing w:after="0" w:line="240" w:lineRule="auto"/>
        <w:rPr>
          <w:rFonts w:ascii="Sylfaen" w:hAnsi="Sylfaen" w:cs="Sylfaen"/>
          <w:color w:val="000000"/>
        </w:rPr>
      </w:pPr>
      <w:r w:rsidRPr="006F2925">
        <w:rPr>
          <w:rFonts w:ascii="Sylfaen" w:hAnsi="Sylfaen" w:cs="Sylfaen"/>
          <w:color w:val="000000"/>
        </w:rPr>
        <w:t>გათვალისწინებით დამოუკიდებლად იღებს გადაწყვეტილებას საკუთარი ფინანსების ხარჯვაზე;</w:t>
      </w:r>
    </w:p>
    <w:p w:rsidR="009F7C50" w:rsidRPr="00736661" w:rsidRDefault="009F7C50" w:rsidP="00736661">
      <w:pPr>
        <w:autoSpaceDE w:val="0"/>
        <w:autoSpaceDN w:val="0"/>
        <w:adjustRightInd w:val="0"/>
        <w:spacing w:after="0" w:line="240" w:lineRule="auto"/>
        <w:rPr>
          <w:rFonts w:ascii="Sylfaen" w:hAnsi="Sylfaen" w:cs="Sylfaen"/>
          <w:color w:val="000000"/>
        </w:rPr>
      </w:pPr>
      <w:r w:rsidRPr="006F2925">
        <w:rPr>
          <w:rFonts w:ascii="Sylfaen" w:hAnsi="Sylfaen" w:cs="SymbolMT"/>
          <w:color w:val="000000"/>
        </w:rPr>
        <w:t xml:space="preserve">• </w:t>
      </w:r>
      <w:r w:rsidRPr="006F2925">
        <w:rPr>
          <w:rFonts w:ascii="Sylfaen" w:hAnsi="Sylfaen" w:cs="Sylfaen"/>
          <w:color w:val="000000"/>
        </w:rPr>
        <w:t>საქართველოს ცენტრალურ და ავტონომიური რესპუბლიკების ხელისუფლებებს უფლება არა აქვთ,</w:t>
      </w:r>
      <w:r w:rsidR="00736661">
        <w:rPr>
          <w:rFonts w:ascii="Sylfaen" w:hAnsi="Sylfaen" w:cs="Sylfaen"/>
          <w:color w:val="000000"/>
          <w:lang w:val="ka-GE"/>
        </w:rPr>
        <w:t xml:space="preserve"> </w:t>
      </w:r>
      <w:r w:rsidRPr="006F2925">
        <w:rPr>
          <w:rFonts w:ascii="Sylfaen" w:hAnsi="Sylfaen" w:cs="Sylfaen"/>
          <w:color w:val="000000"/>
        </w:rPr>
        <w:t>ჩაერიონ ადგილობრივი თვითმმართველობის ორგანოების საბიუჯეტო უფლებამოსილებებში.</w:t>
      </w:r>
      <w:r w:rsidR="00736661">
        <w:rPr>
          <w:rFonts w:ascii="Sylfaen" w:hAnsi="Sylfaen" w:cs="Sylfaen"/>
          <w:color w:val="000000"/>
          <w:lang w:val="ka-GE"/>
        </w:rPr>
        <w:t xml:space="preserve"> </w:t>
      </w:r>
      <w:r w:rsidRPr="006F2925">
        <w:rPr>
          <w:rFonts w:ascii="Sylfaen" w:hAnsi="Sylfaen" w:cs="Sylfaen"/>
          <w:color w:val="000000"/>
        </w:rPr>
        <w:t>მუნიციპალიტეტში მომდევნო წლის ბიუჯეტზე მუშაობა 10 თვით ადრე იწყება. მაგალითად,</w:t>
      </w:r>
      <w:r w:rsidR="00736661">
        <w:rPr>
          <w:rFonts w:ascii="Sylfaen" w:hAnsi="Sylfaen" w:cs="Sylfaen"/>
          <w:color w:val="000000"/>
          <w:lang w:val="ka-GE"/>
        </w:rPr>
        <w:t xml:space="preserve"> </w:t>
      </w:r>
      <w:r w:rsidRPr="006F2925">
        <w:rPr>
          <w:rFonts w:ascii="Sylfaen" w:hAnsi="Sylfaen" w:cs="Sylfaen"/>
          <w:color w:val="000000"/>
        </w:rPr>
        <w:t>მუნიციპალიტეტის</w:t>
      </w:r>
      <w:r w:rsidR="006A4716">
        <w:rPr>
          <w:rFonts w:ascii="Sylfaen" w:hAnsi="Sylfaen" w:cs="Sylfaen"/>
          <w:color w:val="000000"/>
        </w:rPr>
        <w:t xml:space="preserve"> 202</w:t>
      </w:r>
      <w:r w:rsidR="006A4716">
        <w:rPr>
          <w:rFonts w:ascii="Sylfaen" w:hAnsi="Sylfaen" w:cs="Sylfaen"/>
          <w:color w:val="000000"/>
          <w:lang w:val="ka-GE"/>
        </w:rPr>
        <w:t>4</w:t>
      </w:r>
      <w:r w:rsidRPr="006F2925">
        <w:rPr>
          <w:rFonts w:ascii="Sylfaen" w:hAnsi="Sylfaen" w:cs="Sylfaen"/>
          <w:color w:val="000000"/>
        </w:rPr>
        <w:t xml:space="preserve"> წლის ბიუჯეტის მომზადებაზე მერიამ მუშაობა</w:t>
      </w:r>
      <w:r w:rsidR="006A4716">
        <w:rPr>
          <w:rFonts w:ascii="Sylfaen" w:hAnsi="Sylfaen" w:cs="Sylfaen"/>
          <w:color w:val="000000"/>
        </w:rPr>
        <w:t xml:space="preserve"> 202</w:t>
      </w:r>
      <w:r w:rsidR="006A4716">
        <w:rPr>
          <w:rFonts w:ascii="Sylfaen" w:hAnsi="Sylfaen" w:cs="Sylfaen"/>
          <w:color w:val="000000"/>
          <w:lang w:val="ka-GE"/>
        </w:rPr>
        <w:t>3</w:t>
      </w:r>
      <w:r w:rsidRPr="006F2925">
        <w:rPr>
          <w:rFonts w:ascii="Sylfaen" w:hAnsi="Sylfaen" w:cs="Sylfaen"/>
          <w:color w:val="000000"/>
        </w:rPr>
        <w:t xml:space="preserve"> წლის 1 მარტს დაიწყო</w:t>
      </w:r>
      <w:r w:rsidR="00D93CF0">
        <w:rPr>
          <w:rFonts w:ascii="Sylfaen" w:hAnsi="Sylfaen" w:cs="Sylfaen"/>
          <w:color w:val="000000"/>
          <w:lang w:val="ka-GE"/>
        </w:rPr>
        <w:t xml:space="preserve"> და </w:t>
      </w:r>
      <w:r w:rsidR="006A4716">
        <w:rPr>
          <w:rFonts w:ascii="Sylfaen" w:hAnsi="Sylfaen" w:cs="Sylfaen"/>
          <w:color w:val="000000"/>
        </w:rPr>
        <w:t xml:space="preserve"> 202</w:t>
      </w:r>
      <w:r w:rsidR="006A4716">
        <w:rPr>
          <w:rFonts w:ascii="Sylfaen" w:hAnsi="Sylfaen" w:cs="Sylfaen"/>
          <w:color w:val="000000"/>
          <w:lang w:val="ka-GE"/>
        </w:rPr>
        <w:t>3</w:t>
      </w:r>
      <w:r w:rsidRPr="006F2925">
        <w:rPr>
          <w:rFonts w:ascii="Sylfaen" w:hAnsi="Sylfaen" w:cs="Sylfaen"/>
          <w:color w:val="000000"/>
        </w:rPr>
        <w:t xml:space="preserve"> წლის 15 ნოემბრისთვის საკრებულოში წარადგინა.</w:t>
      </w:r>
      <w:r w:rsidR="00736661">
        <w:rPr>
          <w:rFonts w:ascii="Sylfaen" w:hAnsi="Sylfaen" w:cs="Sylfaen"/>
          <w:color w:val="000000"/>
          <w:lang w:val="ka-GE"/>
        </w:rPr>
        <w:t xml:space="preserve"> </w:t>
      </w:r>
      <w:r w:rsidRPr="006F2925">
        <w:rPr>
          <w:rFonts w:ascii="Sylfaen" w:hAnsi="Sylfaen" w:cs="Sylfaen"/>
          <w:color w:val="000000"/>
        </w:rPr>
        <w:t>საბიუჯეტო ციკლი შემდეგ ეტაპებს მოიცავს:</w:t>
      </w:r>
    </w:p>
    <w:p w:rsidR="001171BC" w:rsidRPr="006F2925" w:rsidRDefault="001171BC"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lang w:val="ka-GE"/>
        </w:rPr>
      </w:pPr>
    </w:p>
    <w:p w:rsidR="001171BC" w:rsidRPr="006F2925" w:rsidRDefault="006A615A" w:rsidP="001171BC">
      <w:pPr>
        <w:autoSpaceDE w:val="0"/>
        <w:autoSpaceDN w:val="0"/>
        <w:adjustRightInd w:val="0"/>
        <w:spacing w:after="0" w:line="240" w:lineRule="auto"/>
        <w:rPr>
          <w:rFonts w:ascii="Sylfaen" w:hAnsi="Sylfaen" w:cs="Sylfaen"/>
          <w:lang w:val="ka-GE"/>
        </w:rPr>
      </w:pPr>
      <w:r>
        <w:rPr>
          <w:rFonts w:ascii="Sylfaen" w:hAnsi="Sylfaen" w:cs="Sylfaen"/>
          <w:noProof/>
        </w:rPr>
        <w:drawing>
          <wp:inline distT="0" distB="0" distL="0" distR="0">
            <wp:extent cx="5819775" cy="3590925"/>
            <wp:effectExtent l="0" t="38100" r="0" b="476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171BC" w:rsidRPr="006F2925" w:rsidRDefault="001171BC" w:rsidP="001171BC">
      <w:pPr>
        <w:autoSpaceDE w:val="0"/>
        <w:autoSpaceDN w:val="0"/>
        <w:adjustRightInd w:val="0"/>
        <w:spacing w:after="0" w:line="240" w:lineRule="auto"/>
        <w:rPr>
          <w:rFonts w:ascii="Sylfaen" w:hAnsi="Sylfaen" w:cs="Sylfaen"/>
          <w:lang w:val="ka-GE"/>
        </w:rPr>
      </w:pPr>
    </w:p>
    <w:p w:rsidR="00CE36FC" w:rsidRDefault="00CE36FC"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lang w:val="ka-GE"/>
        </w:rPr>
      </w:pPr>
    </w:p>
    <w:p w:rsidR="00C109E3" w:rsidRPr="006F2925" w:rsidRDefault="001171BC" w:rsidP="001171BC">
      <w:pPr>
        <w:autoSpaceDE w:val="0"/>
        <w:autoSpaceDN w:val="0"/>
        <w:adjustRightInd w:val="0"/>
        <w:spacing w:after="0" w:line="240" w:lineRule="auto"/>
        <w:rPr>
          <w:rFonts w:ascii="Sylfaen" w:hAnsi="Sylfaen" w:cs="Sylfaen"/>
          <w:lang w:val="ka-GE"/>
        </w:rPr>
      </w:pPr>
      <w:r w:rsidRPr="006F2925">
        <w:rPr>
          <w:rFonts w:ascii="Sylfaen" w:hAnsi="Sylfaen" w:cs="Sylfaen"/>
        </w:rPr>
        <w:lastRenderedPageBreak/>
        <w:t>ბიუჯეტზე პასუხისმგებლობა თვითმმართველობის აღმასრულებელ და წარმომადგენლობით</w:t>
      </w:r>
      <w:r w:rsidRPr="006F2925">
        <w:rPr>
          <w:rFonts w:ascii="Sylfaen" w:hAnsi="Sylfaen" w:cs="Sylfaen"/>
          <w:lang w:val="ka-GE"/>
        </w:rPr>
        <w:t xml:space="preserve">  </w:t>
      </w:r>
      <w:r w:rsidRPr="006F2925">
        <w:rPr>
          <w:rFonts w:ascii="Sylfaen" w:hAnsi="Sylfaen" w:cs="Sylfaen"/>
        </w:rPr>
        <w:t>ორგანოებს შორის შემდეგი სახით არის გადანაწილებული</w:t>
      </w:r>
    </w:p>
    <w:p w:rsidR="001171BC" w:rsidRPr="006F2925" w:rsidRDefault="001171BC"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lang w:val="ka-GE"/>
        </w:rPr>
      </w:pPr>
    </w:p>
    <w:p w:rsidR="00CE36FC" w:rsidRDefault="001171BC" w:rsidP="001171BC">
      <w:pPr>
        <w:autoSpaceDE w:val="0"/>
        <w:autoSpaceDN w:val="0"/>
        <w:adjustRightInd w:val="0"/>
        <w:spacing w:after="0" w:line="240" w:lineRule="auto"/>
        <w:rPr>
          <w:rFonts w:ascii="Sylfaen" w:hAnsi="Sylfaen" w:cs="Sylfaen"/>
          <w:color w:val="000000"/>
          <w:lang w:val="ka-GE"/>
        </w:rPr>
      </w:pPr>
      <w:r w:rsidRPr="006F2925">
        <w:rPr>
          <w:rFonts w:ascii="Sylfaen" w:hAnsi="Sylfaen" w:cs="Sylfaen"/>
          <w:color w:val="000000"/>
        </w:rPr>
        <w:t>• ბიუჯეტის პროექტის მომზადება;</w:t>
      </w:r>
    </w:p>
    <w:p w:rsidR="002E0D85" w:rsidRDefault="002E0D85" w:rsidP="001171BC">
      <w:pPr>
        <w:autoSpaceDE w:val="0"/>
        <w:autoSpaceDN w:val="0"/>
        <w:adjustRightInd w:val="0"/>
        <w:spacing w:after="0" w:line="240" w:lineRule="auto"/>
        <w:rPr>
          <w:rFonts w:ascii="Sylfaen" w:hAnsi="Sylfaen" w:cs="Sylfaen"/>
          <w:color w:val="000000"/>
          <w:lang w:val="ka-GE"/>
        </w:rPr>
      </w:pPr>
    </w:p>
    <w:p w:rsidR="002E0D85" w:rsidRDefault="002E0D85" w:rsidP="001171BC">
      <w:pPr>
        <w:autoSpaceDE w:val="0"/>
        <w:autoSpaceDN w:val="0"/>
        <w:adjustRightInd w:val="0"/>
        <w:spacing w:after="0" w:line="240" w:lineRule="auto"/>
        <w:rPr>
          <w:rFonts w:ascii="Sylfaen" w:hAnsi="Sylfaen" w:cs="Sylfaen"/>
          <w:color w:val="000000"/>
          <w:lang w:val="ka-GE"/>
        </w:rPr>
      </w:pPr>
    </w:p>
    <w:p w:rsidR="002E0D85" w:rsidRDefault="002E0D85" w:rsidP="001171BC">
      <w:pPr>
        <w:autoSpaceDE w:val="0"/>
        <w:autoSpaceDN w:val="0"/>
        <w:adjustRightInd w:val="0"/>
        <w:spacing w:after="0" w:line="240" w:lineRule="auto"/>
        <w:rPr>
          <w:rFonts w:ascii="Sylfaen" w:hAnsi="Sylfaen" w:cs="Sylfaen"/>
          <w:color w:val="000000"/>
          <w:lang w:val="ka-GE"/>
        </w:rPr>
      </w:pPr>
    </w:p>
    <w:p w:rsidR="002E0D85" w:rsidRPr="002E0D85" w:rsidRDefault="002E0D85" w:rsidP="001171BC">
      <w:pPr>
        <w:autoSpaceDE w:val="0"/>
        <w:autoSpaceDN w:val="0"/>
        <w:adjustRightInd w:val="0"/>
        <w:spacing w:after="0" w:line="240" w:lineRule="auto"/>
        <w:rPr>
          <w:rFonts w:ascii="Sylfaen" w:hAnsi="Sylfaen" w:cs="Sylfaen"/>
          <w:color w:val="000000"/>
          <w:lang w:val="ka-GE"/>
        </w:rPr>
      </w:pPr>
      <w:r>
        <w:rPr>
          <w:rFonts w:ascii="Sylfaen" w:hAnsi="Sylfaen" w:cs="Sylfaen"/>
          <w:noProof/>
          <w:color w:val="000000"/>
        </w:rPr>
        <w:drawing>
          <wp:inline distT="0" distB="0" distL="0" distR="0">
            <wp:extent cx="5486400" cy="32004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E36FC" w:rsidRDefault="00CE36FC" w:rsidP="001171BC">
      <w:pPr>
        <w:autoSpaceDE w:val="0"/>
        <w:autoSpaceDN w:val="0"/>
        <w:adjustRightInd w:val="0"/>
        <w:spacing w:after="0" w:line="240" w:lineRule="auto"/>
        <w:rPr>
          <w:rFonts w:ascii="Sylfaen" w:hAnsi="Sylfaen" w:cs="Sylfaen"/>
          <w:color w:val="000000"/>
          <w:lang w:val="ka-GE"/>
        </w:rPr>
      </w:pPr>
    </w:p>
    <w:p w:rsidR="00CE36FC" w:rsidRDefault="00CE36FC" w:rsidP="001171BC">
      <w:pPr>
        <w:autoSpaceDE w:val="0"/>
        <w:autoSpaceDN w:val="0"/>
        <w:adjustRightInd w:val="0"/>
        <w:spacing w:after="0" w:line="240" w:lineRule="auto"/>
        <w:rPr>
          <w:rFonts w:ascii="Sylfaen" w:hAnsi="Sylfaen" w:cs="Sylfaen"/>
          <w:color w:val="000000"/>
          <w:lang w:val="ka-GE"/>
        </w:rPr>
      </w:pPr>
    </w:p>
    <w:p w:rsidR="00712922" w:rsidRPr="00712922" w:rsidRDefault="00712922"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lang w:val="ka-GE"/>
        </w:rPr>
      </w:pPr>
    </w:p>
    <w:p w:rsidR="001171BC" w:rsidRPr="006F2925" w:rsidRDefault="001171BC" w:rsidP="001171BC">
      <w:pPr>
        <w:autoSpaceDE w:val="0"/>
        <w:autoSpaceDN w:val="0"/>
        <w:adjustRightInd w:val="0"/>
        <w:spacing w:after="0" w:line="240" w:lineRule="auto"/>
        <w:rPr>
          <w:rFonts w:ascii="Sylfaen" w:hAnsi="Sylfaen" w:cs="Sylfaen"/>
        </w:rPr>
      </w:pPr>
      <w:r w:rsidRPr="006F2925">
        <w:rPr>
          <w:rFonts w:ascii="Sylfaen" w:hAnsi="Sylfaen" w:cs="Sylfaen"/>
        </w:rPr>
        <w:t>ქვემოთ მოცემულ გრაფიკში წარმოდგენილია საბიუჯეტო ციკლის ეტაპების თანმიმდევრობა.</w:t>
      </w:r>
    </w:p>
    <w:p w:rsidR="001171BC" w:rsidRPr="00463A85" w:rsidRDefault="001171BC" w:rsidP="001171BC">
      <w:pPr>
        <w:autoSpaceDE w:val="0"/>
        <w:autoSpaceDN w:val="0"/>
        <w:adjustRightInd w:val="0"/>
        <w:spacing w:after="0" w:line="240" w:lineRule="auto"/>
        <w:rPr>
          <w:rFonts w:ascii="Sylfaen" w:hAnsi="Sylfaen" w:cs="Sylfaen"/>
        </w:rPr>
      </w:pPr>
      <w:r w:rsidRPr="006F2925">
        <w:rPr>
          <w:rFonts w:ascii="Sylfaen" w:hAnsi="Sylfaen" w:cs="Sylfaen"/>
        </w:rPr>
        <w:t>ბიუჯეტირების პროცესი 3 ძირითად ეტაპს მოიცავს და სამივე ფაზაში თქვენი, როგორც მოქალაქის</w:t>
      </w:r>
      <w:r w:rsidR="00463A85">
        <w:rPr>
          <w:rFonts w:ascii="Sylfaen" w:hAnsi="Sylfaen" w:cs="Sylfaen"/>
          <w:lang w:val="ka-GE"/>
        </w:rPr>
        <w:t xml:space="preserve"> </w:t>
      </w:r>
      <w:r w:rsidRPr="006F2925">
        <w:rPr>
          <w:rFonts w:ascii="Sylfaen" w:hAnsi="Sylfaen" w:cs="Sylfaen"/>
        </w:rPr>
        <w:t>ჩართულობა უმნიშვნელოვანესია. ამ პროცესში კი სხვადასხვა მექანიზების საშუალებით შეგიძლიათ</w:t>
      </w:r>
      <w:r w:rsidR="00463A85">
        <w:rPr>
          <w:rFonts w:ascii="Sylfaen" w:hAnsi="Sylfaen" w:cs="Sylfaen"/>
          <w:lang w:val="ka-GE"/>
        </w:rPr>
        <w:t xml:space="preserve"> </w:t>
      </w:r>
      <w:r w:rsidRPr="006F2925">
        <w:rPr>
          <w:rFonts w:ascii="Sylfaen" w:hAnsi="Sylfaen" w:cs="Sylfaen"/>
        </w:rPr>
        <w:t>ჩაერთოთ.</w:t>
      </w:r>
    </w:p>
    <w:p w:rsidR="003A0F35" w:rsidRPr="006F2925" w:rsidRDefault="003A0F35" w:rsidP="001171BC">
      <w:pPr>
        <w:autoSpaceDE w:val="0"/>
        <w:autoSpaceDN w:val="0"/>
        <w:adjustRightInd w:val="0"/>
        <w:spacing w:after="0" w:line="240" w:lineRule="auto"/>
        <w:rPr>
          <w:rFonts w:ascii="Sylfaen" w:hAnsi="Sylfaen" w:cs="Sylfaen"/>
          <w:lang w:val="ka-GE"/>
        </w:rPr>
      </w:pPr>
    </w:p>
    <w:p w:rsidR="003A0F35" w:rsidRPr="006F2925" w:rsidRDefault="003A0F35" w:rsidP="001171BC">
      <w:pPr>
        <w:autoSpaceDE w:val="0"/>
        <w:autoSpaceDN w:val="0"/>
        <w:adjustRightInd w:val="0"/>
        <w:spacing w:after="0" w:line="240" w:lineRule="auto"/>
        <w:rPr>
          <w:rFonts w:ascii="Sylfaen" w:hAnsi="Sylfaen" w:cs="Sylfaen"/>
          <w:lang w:val="ka-GE"/>
        </w:rPr>
      </w:pPr>
    </w:p>
    <w:p w:rsidR="004116FA" w:rsidRDefault="004116FA" w:rsidP="003A0F35">
      <w:pPr>
        <w:autoSpaceDE w:val="0"/>
        <w:autoSpaceDN w:val="0"/>
        <w:adjustRightInd w:val="0"/>
        <w:spacing w:after="0" w:line="240" w:lineRule="auto"/>
        <w:rPr>
          <w:rFonts w:ascii="Sylfaen" w:hAnsi="Sylfaen" w:cs="Sylfaen"/>
          <w:lang w:val="ka-GE"/>
        </w:rPr>
      </w:pPr>
    </w:p>
    <w:p w:rsidR="004116FA" w:rsidRDefault="004116FA" w:rsidP="003A0F35">
      <w:pPr>
        <w:autoSpaceDE w:val="0"/>
        <w:autoSpaceDN w:val="0"/>
        <w:adjustRightInd w:val="0"/>
        <w:spacing w:after="0" w:line="240" w:lineRule="auto"/>
        <w:rPr>
          <w:rFonts w:ascii="Sylfaen" w:hAnsi="Sylfaen" w:cs="Sylfaen"/>
          <w:lang w:val="ka-GE"/>
        </w:rPr>
      </w:pPr>
    </w:p>
    <w:p w:rsidR="004116FA" w:rsidRPr="004116FA" w:rsidRDefault="004116FA" w:rsidP="003A0F35">
      <w:pPr>
        <w:autoSpaceDE w:val="0"/>
        <w:autoSpaceDN w:val="0"/>
        <w:adjustRightInd w:val="0"/>
        <w:spacing w:after="0" w:line="240" w:lineRule="auto"/>
        <w:rPr>
          <w:rFonts w:ascii="Sylfaen" w:hAnsi="Sylfaen" w:cs="Sylfaen"/>
          <w:lang w:val="ka-GE"/>
        </w:rPr>
      </w:pPr>
      <w:r>
        <w:rPr>
          <w:rFonts w:ascii="Sylfaen" w:hAnsi="Sylfaen" w:cs="Sylfaen"/>
          <w:noProof/>
        </w:rPr>
        <w:lastRenderedPageBreak/>
        <w:drawing>
          <wp:inline distT="0" distB="0" distL="0" distR="0">
            <wp:extent cx="5848350" cy="5629275"/>
            <wp:effectExtent l="190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63A85" w:rsidRDefault="00463A85" w:rsidP="003A0F35">
      <w:pPr>
        <w:autoSpaceDE w:val="0"/>
        <w:autoSpaceDN w:val="0"/>
        <w:adjustRightInd w:val="0"/>
        <w:spacing w:after="0" w:line="240" w:lineRule="auto"/>
        <w:rPr>
          <w:rFonts w:ascii="Sylfaen" w:hAnsi="Sylfaen" w:cs="Sylfaen"/>
          <w:lang w:val="ka-GE"/>
        </w:rPr>
      </w:pPr>
    </w:p>
    <w:p w:rsidR="003A0F35" w:rsidRDefault="003A0F35" w:rsidP="003A0F35">
      <w:pPr>
        <w:autoSpaceDE w:val="0"/>
        <w:autoSpaceDN w:val="0"/>
        <w:adjustRightInd w:val="0"/>
        <w:spacing w:after="0" w:line="240" w:lineRule="auto"/>
        <w:rPr>
          <w:rFonts w:ascii="Sylfaen" w:hAnsi="Sylfaen" w:cs="Sylfaen"/>
          <w:lang w:val="ka-GE"/>
        </w:rPr>
      </w:pPr>
    </w:p>
    <w:p w:rsidR="00045D78" w:rsidRPr="006F2925" w:rsidRDefault="00045D78" w:rsidP="003A0F35">
      <w:pPr>
        <w:autoSpaceDE w:val="0"/>
        <w:autoSpaceDN w:val="0"/>
        <w:adjustRightInd w:val="0"/>
        <w:spacing w:after="0" w:line="240" w:lineRule="auto"/>
        <w:rPr>
          <w:rFonts w:ascii="Sylfaen" w:hAnsi="Sylfaen" w:cs="Sylfaen"/>
          <w:lang w:val="ka-GE"/>
        </w:rPr>
      </w:pPr>
    </w:p>
    <w:p w:rsidR="003A0F35" w:rsidRPr="006F2925" w:rsidRDefault="003A0F35" w:rsidP="003A0F35">
      <w:pPr>
        <w:autoSpaceDE w:val="0"/>
        <w:autoSpaceDN w:val="0"/>
        <w:adjustRightInd w:val="0"/>
        <w:spacing w:after="0" w:line="240" w:lineRule="auto"/>
        <w:rPr>
          <w:rFonts w:ascii="Sylfaen" w:hAnsi="Sylfaen" w:cs="Sylfaen"/>
          <w:lang w:val="ka-GE"/>
        </w:rPr>
      </w:pPr>
    </w:p>
    <w:p w:rsidR="003A0F35" w:rsidRPr="006F2925" w:rsidRDefault="003A0F35" w:rsidP="003A0F35">
      <w:pPr>
        <w:autoSpaceDE w:val="0"/>
        <w:autoSpaceDN w:val="0"/>
        <w:adjustRightInd w:val="0"/>
        <w:spacing w:after="0" w:line="240" w:lineRule="auto"/>
        <w:rPr>
          <w:rFonts w:ascii="Sylfaen" w:hAnsi="Sylfaen" w:cs="Sylfaen"/>
          <w:lang w:val="ka-GE"/>
        </w:rPr>
      </w:pPr>
    </w:p>
    <w:p w:rsidR="003A0F35" w:rsidRDefault="003A0F35" w:rsidP="003A0F35">
      <w:pPr>
        <w:autoSpaceDE w:val="0"/>
        <w:autoSpaceDN w:val="0"/>
        <w:adjustRightInd w:val="0"/>
        <w:spacing w:after="0" w:line="240" w:lineRule="auto"/>
        <w:rPr>
          <w:rFonts w:ascii="Sylfaen" w:hAnsi="Sylfaen" w:cs="Sylfaen"/>
          <w:lang w:val="ka-GE"/>
        </w:rPr>
      </w:pPr>
    </w:p>
    <w:p w:rsidR="00F23ADB" w:rsidRDefault="00F23ADB" w:rsidP="003A0F35">
      <w:pPr>
        <w:autoSpaceDE w:val="0"/>
        <w:autoSpaceDN w:val="0"/>
        <w:adjustRightInd w:val="0"/>
        <w:spacing w:after="0" w:line="240" w:lineRule="auto"/>
        <w:rPr>
          <w:rFonts w:ascii="Sylfaen" w:hAnsi="Sylfaen" w:cs="Sylfaen"/>
          <w:lang w:val="ka-GE"/>
        </w:rPr>
      </w:pPr>
    </w:p>
    <w:p w:rsidR="00F23ADB" w:rsidRDefault="00F23ADB" w:rsidP="003A0F35">
      <w:pPr>
        <w:autoSpaceDE w:val="0"/>
        <w:autoSpaceDN w:val="0"/>
        <w:adjustRightInd w:val="0"/>
        <w:spacing w:after="0" w:line="240" w:lineRule="auto"/>
        <w:rPr>
          <w:rFonts w:ascii="Sylfaen" w:hAnsi="Sylfaen" w:cs="Sylfaen"/>
          <w:lang w:val="ka-GE"/>
        </w:rPr>
      </w:pPr>
    </w:p>
    <w:p w:rsidR="00F23ADB" w:rsidRDefault="00F23ADB" w:rsidP="003A0F35">
      <w:pPr>
        <w:autoSpaceDE w:val="0"/>
        <w:autoSpaceDN w:val="0"/>
        <w:adjustRightInd w:val="0"/>
        <w:spacing w:after="0" w:line="240" w:lineRule="auto"/>
        <w:rPr>
          <w:rFonts w:ascii="Sylfaen" w:hAnsi="Sylfaen" w:cs="Sylfaen"/>
          <w:lang w:val="ka-GE"/>
        </w:rPr>
      </w:pPr>
    </w:p>
    <w:p w:rsidR="00F23ADB" w:rsidRDefault="00F23ADB" w:rsidP="003A0F35">
      <w:pPr>
        <w:autoSpaceDE w:val="0"/>
        <w:autoSpaceDN w:val="0"/>
        <w:adjustRightInd w:val="0"/>
        <w:spacing w:after="0" w:line="240" w:lineRule="auto"/>
        <w:rPr>
          <w:rFonts w:ascii="Sylfaen" w:hAnsi="Sylfaen" w:cs="Sylfaen"/>
          <w:lang w:val="ka-GE"/>
        </w:rPr>
      </w:pPr>
    </w:p>
    <w:p w:rsidR="00F23ADB" w:rsidRDefault="00F23ADB" w:rsidP="003A0F35">
      <w:pPr>
        <w:autoSpaceDE w:val="0"/>
        <w:autoSpaceDN w:val="0"/>
        <w:adjustRightInd w:val="0"/>
        <w:spacing w:after="0" w:line="240" w:lineRule="auto"/>
        <w:rPr>
          <w:rFonts w:ascii="Sylfaen" w:hAnsi="Sylfaen" w:cs="Sylfaen"/>
          <w:lang w:val="ka-GE"/>
        </w:rPr>
      </w:pPr>
    </w:p>
    <w:p w:rsidR="00F23ADB" w:rsidRPr="006F2925" w:rsidRDefault="00F23ADB" w:rsidP="003A0F35">
      <w:pPr>
        <w:autoSpaceDE w:val="0"/>
        <w:autoSpaceDN w:val="0"/>
        <w:adjustRightInd w:val="0"/>
        <w:spacing w:after="0" w:line="240" w:lineRule="auto"/>
        <w:rPr>
          <w:rFonts w:ascii="Sylfaen" w:hAnsi="Sylfaen" w:cs="Sylfaen"/>
          <w:lang w:val="ka-GE"/>
        </w:rPr>
      </w:pPr>
    </w:p>
    <w:p w:rsidR="003A0F35" w:rsidRDefault="003A0F35" w:rsidP="003A0F35">
      <w:pPr>
        <w:autoSpaceDE w:val="0"/>
        <w:autoSpaceDN w:val="0"/>
        <w:adjustRightInd w:val="0"/>
        <w:spacing w:after="0" w:line="240" w:lineRule="auto"/>
        <w:rPr>
          <w:rFonts w:ascii="Sylfaen" w:hAnsi="Sylfaen" w:cs="Sylfaen"/>
          <w:lang w:val="ka-GE"/>
        </w:rPr>
      </w:pPr>
    </w:p>
    <w:p w:rsidR="00463A85" w:rsidRPr="006F2925" w:rsidRDefault="00463A85" w:rsidP="003A0F35">
      <w:pPr>
        <w:autoSpaceDE w:val="0"/>
        <w:autoSpaceDN w:val="0"/>
        <w:adjustRightInd w:val="0"/>
        <w:spacing w:after="0" w:line="240" w:lineRule="auto"/>
        <w:rPr>
          <w:rFonts w:ascii="Sylfaen" w:hAnsi="Sylfaen" w:cs="Sylfaen"/>
          <w:lang w:val="ka-GE"/>
        </w:rPr>
      </w:pPr>
    </w:p>
    <w:p w:rsidR="003A0F35" w:rsidRDefault="003A0F35" w:rsidP="00463A85">
      <w:pPr>
        <w:autoSpaceDE w:val="0"/>
        <w:autoSpaceDN w:val="0"/>
        <w:adjustRightInd w:val="0"/>
        <w:spacing w:after="0" w:line="240" w:lineRule="auto"/>
        <w:jc w:val="center"/>
        <w:rPr>
          <w:rFonts w:ascii="Sylfaen" w:hAnsi="Sylfaen" w:cs="Sylfaen"/>
          <w:b/>
          <w:lang w:val="ka-GE"/>
        </w:rPr>
      </w:pPr>
      <w:r w:rsidRPr="00463A85">
        <w:rPr>
          <w:rFonts w:ascii="Sylfaen" w:hAnsi="Sylfaen" w:cs="Sylfaen"/>
          <w:b/>
        </w:rPr>
        <w:lastRenderedPageBreak/>
        <w:t>ადგილობრივი თვითმმართველი ერთეულის საბიუჯეტო კალენდარი</w:t>
      </w:r>
    </w:p>
    <w:p w:rsidR="00F23ADB" w:rsidRDefault="00F23ADB" w:rsidP="00463A85">
      <w:pPr>
        <w:autoSpaceDE w:val="0"/>
        <w:autoSpaceDN w:val="0"/>
        <w:adjustRightInd w:val="0"/>
        <w:spacing w:after="0" w:line="240" w:lineRule="auto"/>
        <w:jc w:val="center"/>
        <w:rPr>
          <w:rFonts w:ascii="Sylfaen" w:hAnsi="Sylfaen" w:cs="Sylfaen"/>
          <w:b/>
          <w:lang w:val="ka-GE"/>
        </w:rPr>
      </w:pPr>
    </w:p>
    <w:p w:rsidR="00F23ADB" w:rsidRDefault="00F23ADB" w:rsidP="00463A85">
      <w:pPr>
        <w:autoSpaceDE w:val="0"/>
        <w:autoSpaceDN w:val="0"/>
        <w:adjustRightInd w:val="0"/>
        <w:spacing w:after="0" w:line="240" w:lineRule="auto"/>
        <w:jc w:val="center"/>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1278"/>
        <w:gridCol w:w="2160"/>
        <w:gridCol w:w="6138"/>
      </w:tblGrid>
      <w:tr w:rsidR="009954F2" w:rsidRPr="00ED1533" w:rsidTr="00D04B34">
        <w:trPr>
          <w:trHeight w:val="825"/>
          <w:tblHeader/>
        </w:trPr>
        <w:tc>
          <w:tcPr>
            <w:tcW w:w="667" w:type="pct"/>
            <w:shd w:val="clear" w:color="auto" w:fill="DAEEF3" w:themeFill="accent5" w:themeFillTint="33"/>
            <w:noWrap/>
            <w:hideMark/>
          </w:tcPr>
          <w:p w:rsidR="009954F2" w:rsidRPr="00ED1533" w:rsidRDefault="009954F2" w:rsidP="009954F2">
            <w:pPr>
              <w:spacing w:after="0" w:line="240" w:lineRule="auto"/>
              <w:jc w:val="both"/>
              <w:rPr>
                <w:rFonts w:ascii="Sylfaen" w:eastAsia="Times New Roman" w:hAnsi="Sylfaen" w:cs="Times New Roman"/>
                <w:b/>
                <w:bCs/>
              </w:rPr>
            </w:pPr>
            <w:r w:rsidRPr="00ED1533">
              <w:rPr>
                <w:rFonts w:ascii="Sylfaen" w:eastAsia="Times New Roman" w:hAnsi="Sylfaen" w:cs="Times New Roman"/>
                <w:b/>
                <w:bCs/>
              </w:rPr>
              <w:t>ბიუჯეტირების პროცესი</w:t>
            </w: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b/>
                <w:bCs/>
              </w:rPr>
            </w:pPr>
            <w:r w:rsidRPr="00ED1533">
              <w:rPr>
                <w:rFonts w:ascii="Sylfaen" w:eastAsia="Times New Roman" w:hAnsi="Sylfaen" w:cs="Times New Roman"/>
                <w:b/>
                <w:bCs/>
              </w:rPr>
              <w:t>თარიღი/ ვადა</w:t>
            </w:r>
          </w:p>
        </w:tc>
        <w:tc>
          <w:tcPr>
            <w:tcW w:w="3205"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b/>
                <w:bCs/>
              </w:rPr>
            </w:pPr>
            <w:r w:rsidRPr="00ED1533">
              <w:rPr>
                <w:rFonts w:ascii="Sylfaen" w:eastAsia="Times New Roman" w:hAnsi="Sylfaen" w:cs="Times New Roman"/>
                <w:b/>
                <w:bCs/>
              </w:rPr>
              <w:t>აქტივობა</w:t>
            </w:r>
          </w:p>
        </w:tc>
      </w:tr>
      <w:tr w:rsidR="009954F2" w:rsidRPr="00ED1533" w:rsidTr="00ED1533">
        <w:trPr>
          <w:trHeight w:val="1295"/>
        </w:trPr>
        <w:tc>
          <w:tcPr>
            <w:tcW w:w="667" w:type="pct"/>
            <w:vMerge w:val="restart"/>
            <w:shd w:val="clear" w:color="auto" w:fill="DAEEF3" w:themeFill="accent5" w:themeFillTint="33"/>
            <w:noWrap/>
            <w:vAlign w:val="center"/>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მომზადება</w:t>
            </w: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მარტი</w:t>
            </w:r>
          </w:p>
        </w:tc>
        <w:tc>
          <w:tcPr>
            <w:tcW w:w="3205" w:type="pct"/>
            <w:shd w:val="clear" w:color="auto" w:fill="DAEEF3" w:themeFill="accent5" w:themeFillTint="33"/>
            <w:noWrap/>
            <w:vAlign w:val="bottom"/>
            <w:hideMark/>
          </w:tcPr>
          <w:p w:rsidR="00ED1533" w:rsidRPr="005438D8" w:rsidRDefault="009954F2" w:rsidP="009954F2">
            <w:pPr>
              <w:spacing w:after="0" w:line="240" w:lineRule="auto"/>
              <w:jc w:val="both"/>
              <w:rPr>
                <w:rFonts w:ascii="Sylfaen" w:eastAsia="Times New Roman" w:hAnsi="Sylfaen" w:cs="Times New Roman"/>
                <w:lang w:val="ka-GE"/>
              </w:rPr>
            </w:pPr>
            <w:r w:rsidRPr="00ED1533">
              <w:rPr>
                <w:rFonts w:ascii="Sylfaen" w:eastAsia="Times New Roman" w:hAnsi="Sylfaen" w:cs="Times New Roman"/>
              </w:rPr>
              <w:t>მუნიციპალიტეტის მერი გამოსცემს შესაბამის ადმინისტრაციულ-სამართლებრივ აქტს (ბრძანება), რომელშიც განსაზღვრულია პრიორიტეტების შედგენისათვის წარსადგენი ინფ</w:t>
            </w:r>
            <w:r w:rsidR="005438D8">
              <w:rPr>
                <w:rFonts w:ascii="Sylfaen" w:eastAsia="Times New Roman" w:hAnsi="Sylfaen" w:cs="Times New Roman"/>
                <w:lang w:val="ka-GE"/>
              </w:rPr>
              <w:t>ორმაციის ნუსხა და წარდგენის ვადები</w:t>
            </w:r>
          </w:p>
        </w:tc>
      </w:tr>
      <w:tr w:rsidR="009954F2" w:rsidRPr="00ED1533" w:rsidTr="001A3BAE">
        <w:trPr>
          <w:trHeight w:val="1277"/>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მარტი</w:t>
            </w:r>
          </w:p>
        </w:tc>
        <w:tc>
          <w:tcPr>
            <w:tcW w:w="3205" w:type="pct"/>
            <w:shd w:val="clear" w:color="auto" w:fill="DAEEF3" w:themeFill="accent5" w:themeFillTint="33"/>
            <w:noWrap/>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სამართლებრივი აქტის შესაბამისად მუნიციპალიტეტში იქმნება სამუშაო ჯგუფი და იწყება მუშაობა პრიორიტეტების დოკუმენტსა და საშუალოვადიანი გეგმის შემუშავებაზე</w:t>
            </w:r>
          </w:p>
        </w:tc>
      </w:tr>
      <w:tr w:rsidR="009954F2" w:rsidRPr="00ED1533" w:rsidTr="001A3BAE">
        <w:trPr>
          <w:trHeight w:val="1637"/>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მარტი - 5 მარტი</w:t>
            </w:r>
          </w:p>
        </w:tc>
        <w:tc>
          <w:tcPr>
            <w:tcW w:w="3205" w:type="pct"/>
            <w:shd w:val="clear" w:color="auto" w:fill="DAEEF3" w:themeFill="accent5" w:themeFillTint="33"/>
            <w:noWrap/>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მერის სამართლებრივი აქტი, რომლის მიხედვითაც შეიქმნა სამუშაო ჯგუფი და განისაზღვრა პრიორიტეტების შედგენისთვის წარსადგენი ინფორმაციის ნუსხა და წარდგენის ვადები, ქვეყნდება მუნიციპალიტეტის ვებგვერდზე</w:t>
            </w:r>
          </w:p>
        </w:tc>
      </w:tr>
      <w:tr w:rsidR="009954F2" w:rsidRPr="00ED1533" w:rsidTr="00D04B34">
        <w:trPr>
          <w:trHeight w:val="1997"/>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მარტი</w:t>
            </w:r>
          </w:p>
        </w:tc>
        <w:tc>
          <w:tcPr>
            <w:tcW w:w="3205" w:type="pct"/>
            <w:shd w:val="clear" w:color="auto" w:fill="DAEEF3" w:themeFill="accent5" w:themeFillTint="33"/>
            <w:vAlign w:val="bottom"/>
            <w:hideMark/>
          </w:tcPr>
          <w:p w:rsidR="008B3EF2" w:rsidRPr="00ED1533" w:rsidRDefault="009954F2" w:rsidP="009954F2">
            <w:pPr>
              <w:spacing w:after="0" w:line="240" w:lineRule="auto"/>
              <w:jc w:val="both"/>
              <w:rPr>
                <w:rFonts w:ascii="Sylfaen" w:eastAsia="Times New Roman" w:hAnsi="Sylfaen" w:cs="Times New Roman"/>
                <w:lang w:val="ka-GE"/>
              </w:rPr>
            </w:pPr>
            <w:r w:rsidRPr="00ED1533">
              <w:rPr>
                <w:rFonts w:ascii="Sylfaen" w:eastAsia="Times New Roman" w:hAnsi="Sylfaen" w:cs="Times New Roman"/>
              </w:rPr>
              <w:t>სამუშაო ჯგუფი წარმოადგენს მოსახლეობის გამოკითხვის შინაარსობრივ ნაწილს, რომლის მიზანია შემდეგი ინფორმაციის მიღება: 1) რამდენად კმაყოფილია მუნიციპალიტეტის მოსახლეობა გასულ წელს განხორციელებული პროგრამებით; 2) მოქალაქეთა აზრით, რომელია ის პრიორიტეტული სფეროები, რომლებშიც ადგილობრივმა თვითმმართველობამ უნდა გააუმჯობესოს მომსახურების მიწოდება მომავალ წლებში;</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აპრილი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დარგობრივი სამსახურები და ა(ა)იპ-ები საფინანსო-საბიუჯეტო სამსახურს უგზავნიან მათი ბიუჯეტისა და პროგრამების I კვარტლის ანგარიშს (2023 წელი) პროგრამული ბიუჯეტის მეთოდოლოგიისა და საბიუჯეტო კოდექსის შესაბამისად</w:t>
            </w:r>
          </w:p>
        </w:tc>
      </w:tr>
      <w:tr w:rsidR="009954F2" w:rsidRPr="00ED1533" w:rsidTr="00D04B34">
        <w:trPr>
          <w:trHeight w:val="1295"/>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20 აპრილი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ამზადებს ბიუჯეტის შესრულების I კვარტლის ანგარიშს (2023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ხელმძღვანელებთან ერთად წარუდგენს სამუშაო ჯგუფს.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აპრილი - 30 აპრილი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მერი ბიუჯეტის შესრულების I კვარტლის ანგარიშს (2023 წელი) წარუდგენს წარმომადგენლობით ორგანოს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30 აპრილი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 ბიუჯეტის შესრულების I კვარტლის ანგარიშს (2023 წელი) აქვეყნებს მუნიციპალიტეტის ვებ გვერდზე.</w:t>
            </w:r>
          </w:p>
        </w:tc>
      </w:tr>
      <w:tr w:rsidR="009954F2" w:rsidRPr="00ED1533" w:rsidTr="00D04B34">
        <w:trPr>
          <w:trHeight w:val="503"/>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ივნისი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სამუშაო ჯგუფი იკრიბება პრიორიტეტების დასადგენად და/ან უკვე განსაზღვრული პრიორიტეტების დასახარისხებლად, რაც უნდა განხორციელდეს ადგილობრივი თვითმმართველობის მრავალწლიანი ან საშუალოვადიანი გეგმის დოკუმენტის, სიტუაციის ანალიზისა და/ან მოქალაქეთა კვლევის შედეგების საფუძველზე (არჩევით).</w:t>
            </w:r>
          </w:p>
        </w:tc>
      </w:tr>
      <w:tr w:rsidR="009954F2" w:rsidRPr="00ED1533" w:rsidTr="00D04B34">
        <w:trPr>
          <w:trHeight w:val="24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ივლისი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პროგრამული ბიუჯეტის შედგენის მეთოდოლოგიის შესაბამისად საბიუჯეტო დოკუმენტაციის მომზადების პროცესის კოორდინაციის მიზნით შექმნილი სამუშაო ჯგუფისა და შიდა საბიუჯეტო კალენდრის შესახებ (სადაც განსაზღვრულია შესაბამისი მუნიციპალური სამსახურების მიერ ინფორმაციის მომზადების ვადები და სამუშაო ჯგუფის შეკრების პერიოდულობა) გამოცემული სამართლებრივი აქტი და  სამუშაო ჯგუფის შეხვედრის ოქმები იტვირთება მუნიციპალიტეტის ვებგვერდზე</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ივლისი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დარგობრივი სამსახურები და ა(ა)იპ-ები საფინანსო-საბიუჯეტო სამსახურს უგზავნიან მათი ბიუჯეტისა და პროგრამების შესრულების  6 თვის ანგარიშს (2023 წელი) პროგრამული ბიუჯეტის მეთოდოლოგიისა და საბიუჯეტო კოდექსის შესაბამისად</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20 ივლისი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ამზადებს ბიუჯეტის შესრულების 6 თვის ანგარიშს (2023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ხელმძღვანელებთან ერთად წარუდგენს სამუშაო ჯგუფს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ივლისი -30 ივლისი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მერი ბიუჯეტის შესრულების 6 თვის ანგარიშს (2023 წელი) წარუდგენს წარმომადგენლობით ორგანოს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30 ივლისი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 ბიუჯეტის შესრულების 6 თვის ანგარიშს (2023 წელი) აქვეყნებს მუნიციპალიტეტის ვებ გვერდზე</w:t>
            </w:r>
          </w:p>
        </w:tc>
      </w:tr>
      <w:tr w:rsidR="009954F2" w:rsidRPr="00ED1533" w:rsidTr="00D04B34">
        <w:trPr>
          <w:trHeight w:val="216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ივნისი - 1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lang w:val="ka-GE"/>
              </w:rPr>
            </w:pPr>
            <w:r w:rsidRPr="00ED1533">
              <w:rPr>
                <w:rFonts w:ascii="Sylfaen" w:eastAsia="Times New Roman" w:hAnsi="Sylfaen" w:cs="Times New Roman"/>
              </w:rPr>
              <w:t>სამუშაო ჯგუფი არჩეული პრიორიტეტის ფარგლებში (შესაძლებელია პრიორიტეტი არ დაკონკრეტდეს) აცხადებს მოქალაქეებიდან ახალი ინიციატივების მიღებას ახალ პროგრამებთან/ქვე-პროგრამებთან/ღონისძიებებთან დაკავშირებით  პროცესის მეთოდოლოგიისა (განაცხადის ფორმებში შესაძლებლობის ფარგლებში მითითებული უნდა იყოს გენდერული ასპექტები) და ვადების მითითებით</w:t>
            </w:r>
          </w:p>
        </w:tc>
      </w:tr>
      <w:tr w:rsidR="009954F2" w:rsidRPr="00ED1533" w:rsidTr="00D04B34">
        <w:trPr>
          <w:trHeight w:val="18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საბიუჯეტო ორგანიზაციები და პასუხისმგებელი სამსახურები ამზადებენ პროგრამის/ქვეპროგრამის შესახებ ინფორმაციას,  აფასებენ მოქალაქეთა წინადადებებს ახალ პროგრამებთან/ქვეპროგრამებთან დაკავშირებით. ითვალისწინებენ ან არ ითვალისწინებენ ამ წინადადებებს მათი ობიექტური საფუძვლიანობიდან გამომდინარე და წარადგენენ სამუშაო ჯგუფის სხდომაზე</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აგვისტო -5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სამუშაო ჯგუფი სხვა დაინტერესებულ პირებთან ერთად (მათ შორის, გენდერული თანასწორობის საბჭოს წარმომადგენლები) იხილავს წარმოდგენილ პროექტებს და შემდგომი რეაგირების მიზნით უგზავნის შესაბამის სამსახურებს</w:t>
            </w:r>
          </w:p>
        </w:tc>
      </w:tr>
      <w:tr w:rsidR="009954F2" w:rsidRPr="00ED1533" w:rsidTr="00D04B34">
        <w:trPr>
          <w:trHeight w:val="15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საქართველოს ფინანსთა სამინისტროდან 15 ივლისს მიღებული ძირითადი პარამეტრების გათვალისწინებით საფინასო-საბიუჯეტო სამსახური სამუშაო ჯგუფთან ერთად  ამზადებს პრიორიტეტების დოკუმენტის პირველად ვარიანტს და წინადადებებს ზღვრული მოცულობების თაობაზე, რომელსაც იწონებს მუნიციპალიტეტის მერი</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საბიუჯეტო განაცხადის ფორმები, ასიგნებებისა და მომუშავეთა რიცხოვნობის საორიენტაციო ზღვრული მოცულობების მითითებით, ეგზავნებათ საბიუჯეტო ორგანიზაციებს და ისინი იწყებენ მუშაობას განაცხადის ფორმებზე</w:t>
            </w:r>
          </w:p>
        </w:tc>
      </w:tr>
      <w:tr w:rsidR="009954F2" w:rsidRPr="00ED1533" w:rsidTr="00D04B34">
        <w:trPr>
          <w:trHeight w:val="15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აგვისტო -15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სამუშაო ჯგუფის მიერ მომზადებული პრიორიტეტების საშუალოვადიანი დოკუმენტის პირველადი ვარიანტი, რომლითაც განსაზღვრულია პრიორიტეტების 2024-2027 წლების ასიგნებების ზღვრული მოცულობები (ჭერები) და შესაბამისი  სამუშაო ჯგუფის შეხვედრის ოქმები იტვირთება მუნიციპალიტეტის ვებგვერდზე</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20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საბიუჯეტო ორგანიზაციები შევსებულ განაცხადის ფორმებს (შესაძლებელია იყოს ასახული გენდერული ასპექტები) დამატებითი ასიგნებების მოთხოვნებთან ერთად (ასეთის არსებობის შემთხვევაში) წარუდგენენ საფინანსო-საბიუჯეტო  სამსახურს</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აგვისტო</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იხილავს წარმოდგენილ განაცხადის ფორმებს, ამზადებს საშუალოვადიან სამოქმედო გეგმის შესახებ მუნიციპალიტეტის მერის ბრძანების პროექტს და წარუდგენს სამუშაო ჯგუფს</w:t>
            </w:r>
          </w:p>
        </w:tc>
      </w:tr>
      <w:tr w:rsidR="009954F2" w:rsidRPr="00ED1533" w:rsidTr="00D04B34">
        <w:trPr>
          <w:trHeight w:val="63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სექტემბერი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მერი ამტკიცებს საშუალოვადიან სამოქმედო გეგმას</w:t>
            </w:r>
          </w:p>
        </w:tc>
      </w:tr>
      <w:tr w:rsidR="009954F2" w:rsidRPr="00ED1533" w:rsidTr="00D04B34">
        <w:trPr>
          <w:trHeight w:val="9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სექტემბერი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საშუალოვადიან სამოქმედო გეგმისა და შევსებული საბიუჯეტო განაცხადების საფუძველზე ამზადებს მომავალი წლის  ბიუჯეტის პროექტის წინასწარ ვარიანტს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ოქტომბერი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ბიუჯეტის პროექტის წინასწარ ვარიანტს განსახილველად წარუდგენს სამუშაო ჯგუფს</w:t>
            </w:r>
          </w:p>
        </w:tc>
      </w:tr>
      <w:tr w:rsidR="009954F2" w:rsidRPr="00ED1533" w:rsidTr="00D04B34">
        <w:trPr>
          <w:trHeight w:val="15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ოქტომბერი - 25 ოქტომბერი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საქართველოს ფინანსთა სამინისტროდან 5 ოქტომბერს მიღებული საპროგნოზო მაჩვენებლების გათვალისწინებით საფინანსო-საბიუჯეტო სამსახური ამზადებს მომავალი წლის ბიუჯეტის პროექტს,  განმარტებით ბარათს თანდართული მასალებით,   პრიორიტეტების დოკუმენტს და განსახილველად წარუდგენს სამუშაო ჯგუფს</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 xml:space="preserve">5 ოქტომბერი </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დარგობრივი სამსახურები და ა(ა)იპ-ები საფინანსო-საბიუჯეტო  სამსახურს უგზავნიან მათი ბიუჯეტის  შესრულების 9 თვის ანგარიშს (2023 წელი) პროგრამული ბიუჯეტის მეთოდოლოგიისა და საბიუჯეტო კოდექსის შესაბამისად</w:t>
            </w:r>
          </w:p>
        </w:tc>
      </w:tr>
      <w:tr w:rsidR="009954F2" w:rsidRPr="00ED1533" w:rsidTr="00D04B34">
        <w:trPr>
          <w:trHeight w:val="12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20 ოქტომბერი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ამზადებს ბიუჯეტის შესრულების 9 თვის ანგარიშს (2023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ოქტომბერი - 30 ოქტომბერი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მერი ბიუჯეტის შესრულების 9 თვის ანგარიშს (2023 წელი) წარუდგენს წარმომადგენლობით ორგანოს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ოქტომბერი - 31 ოქტომბერი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 xml:space="preserve">საფინანსო-საბიუჯეტო  სამსახური  ამზადებს მოსახლეობისთვის გასაგებ ენაზე ბიუჯეტის პროექტის </w:t>
            </w:r>
            <w:r w:rsidRPr="00ED1533">
              <w:rPr>
                <w:rFonts w:ascii="Sylfaen" w:eastAsia="Times New Roman" w:hAnsi="Sylfaen" w:cs="Times New Roman"/>
              </w:rPr>
              <w:lastRenderedPageBreak/>
              <w:t>გზამკვლევს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31 ოქტომბერი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ბიუჯეტის შესრულების 9 თვის ანგარიშს (2023 წელი) აქვეყნებს მუნიციპალიტეტის ვებ გვერდზე</w:t>
            </w:r>
          </w:p>
        </w:tc>
      </w:tr>
      <w:tr w:rsidR="009954F2" w:rsidRPr="00ED1533" w:rsidTr="00D04B34">
        <w:trPr>
          <w:trHeight w:val="600"/>
        </w:trPr>
        <w:tc>
          <w:tcPr>
            <w:tcW w:w="667" w:type="pct"/>
            <w:vMerge w:val="restart"/>
            <w:shd w:val="clear" w:color="auto" w:fill="DAEEF3" w:themeFill="accent5" w:themeFillTint="33"/>
            <w:noWrap/>
            <w:vAlign w:val="center"/>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განხილვა და დამტკიცება</w:t>
            </w: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ნოემბერი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პროექტს თანდართულ მასალებთან ერთად და პრიორიტეტების  დოკუმენტს წარუდგენს წარმომადგენლობით ორგანოს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ნოემბერი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მუნიციპალიტეტის მერი მუნიციპალიტეტის პრიორიტეტების  დოკუმენტს წარუდგენს საქართველოს ფინანსთა სამინისტროს</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ნოემბერი - 19 ნოემბერი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პროექტი, პრიორიტეტების დოკუმენტი, პროგრამული ბიუჯეტის დანართი ქვეყნდება მუნიციპალიტეტის ვებგვერდზე</w:t>
            </w:r>
          </w:p>
        </w:tc>
      </w:tr>
      <w:tr w:rsidR="009954F2" w:rsidRPr="00ED1533" w:rsidTr="00D04B34">
        <w:trPr>
          <w:trHeight w:val="6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ნოემბერი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შენიშვნების არსებობის შემთხვევაში მუნიციპალიტეტის საკრებულო ბიუჯეტის პროექტს შენიშვნებით უბრუნებს მუნიციპალიტეტის მერს</w:t>
            </w:r>
          </w:p>
        </w:tc>
      </w:tr>
      <w:tr w:rsidR="009954F2" w:rsidRPr="00ED1533" w:rsidTr="00D04B34">
        <w:trPr>
          <w:trHeight w:val="9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10 დეკემბერი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პროექტისა და პრიორიტეტების დოკუმენტის იმავე ან შესწორებულ ვარიანტებს  მუნიციპალიტეტის მერი წარუდგენს საკრებულოს</w:t>
            </w:r>
          </w:p>
        </w:tc>
      </w:tr>
      <w:tr w:rsidR="009954F2" w:rsidRPr="00ED1533" w:rsidTr="00D04B34">
        <w:trPr>
          <w:trHeight w:val="9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31 დეკემბერი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საკრებულო საჯაროდ იხილავს ბიუჯეტის პროექტს და ახალი საბიუჯეტო წლის დაწყებამდე იღებს გადაწყვეტილებას ბიუჯეტის პროექტის დამტკიცების შესახებ</w:t>
            </w:r>
          </w:p>
        </w:tc>
      </w:tr>
      <w:tr w:rsidR="009954F2" w:rsidRPr="00ED1533" w:rsidTr="00D04B34">
        <w:trPr>
          <w:trHeight w:val="1200"/>
        </w:trPr>
        <w:tc>
          <w:tcPr>
            <w:tcW w:w="667" w:type="pct"/>
            <w:vMerge w:val="restart"/>
            <w:shd w:val="clear" w:color="auto" w:fill="DAEEF3" w:themeFill="accent5" w:themeFillTint="33"/>
            <w:noWrap/>
            <w:vAlign w:val="center"/>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შესრულება /ანგარიშგება</w:t>
            </w: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იანვარი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ბიუჯეტის პროექტის დამტკიცებიდან არა უგვიანეს 20 დღისა საფინანსო-საბიუჯეტო სამსახური საქართველოს ფინანსთა სამინისტროს უგზავნის დამტკიცებული ბიუჯეტის შესაბამის ადგილობრივი თვითმმართველი ერთეულის პრიორიტეტების დოკუმენტს</w:t>
            </w:r>
          </w:p>
        </w:tc>
      </w:tr>
      <w:tr w:rsidR="009954F2" w:rsidRPr="00ED1533" w:rsidTr="00D04B34">
        <w:trPr>
          <w:trHeight w:val="15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5 იანვარი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საფინანსო-საბიუჯეტო სამსახური გასული წლების და სხვა საჭირო მონაცემებზე დაყრდნობით ამზადებს ადგილობრივი თვითმმართველი ერთეულისა  და არასამეწარმეო (არაკომერციული) იურიდიული პირების ბიუჯეტის კვარტალურ ან/და ყოველთვიურ განწერას საჯარო ფინანსების მართვის ელექტრონული სისტემის მეშვეობით</w:t>
            </w:r>
          </w:p>
        </w:tc>
      </w:tr>
      <w:tr w:rsidR="009954F2" w:rsidRPr="00ED1533" w:rsidTr="00D04B34">
        <w:trPr>
          <w:trHeight w:val="1800"/>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თებერვალი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სამუშაო ჯგუფი შეისწავლის და განიხილავს წარმოდგენილ შესრულების ანგარიშებს და შეუძლია მიაწოდოს რეკომენდაციები პროგრამის გაუქმებასთან, შემცირებასთან ან რესტრუქტურიზაციასთან დაკავშირებით, მოსახლეობის გამოკითხვის შედეგების გათვალისწინებით. ორგანიზაციები ითვალისწინებენ სამუშაო ჯგუფის რეკომენდაციებს მომდევნო წლის სამუშაოების დაგეგმვისას</w:t>
            </w:r>
          </w:p>
        </w:tc>
      </w:tr>
      <w:tr w:rsidR="009954F2" w:rsidRPr="00ED1533" w:rsidTr="00ED1533">
        <w:trPr>
          <w:trHeight w:val="1088"/>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15 თებერვალი - 20 თებერვალი</w:t>
            </w:r>
          </w:p>
        </w:tc>
        <w:tc>
          <w:tcPr>
            <w:tcW w:w="3205" w:type="pct"/>
            <w:shd w:val="clear" w:color="auto" w:fill="DAEEF3" w:themeFill="accent5" w:themeFillTint="33"/>
            <w:vAlign w:val="bottom"/>
            <w:hideMark/>
          </w:tcPr>
          <w:p w:rsidR="009954F2" w:rsidRPr="00ED1533" w:rsidRDefault="009954F2" w:rsidP="009954F2">
            <w:pPr>
              <w:spacing w:after="0" w:line="240" w:lineRule="auto"/>
              <w:jc w:val="both"/>
              <w:rPr>
                <w:rFonts w:ascii="Sylfaen" w:eastAsia="Times New Roman" w:hAnsi="Sylfaen" w:cs="Times New Roman"/>
              </w:rPr>
            </w:pPr>
            <w:r w:rsidRPr="00ED1533">
              <w:rPr>
                <w:rFonts w:ascii="Sylfaen" w:eastAsia="Times New Roman" w:hAnsi="Sylfaen" w:cs="Times New Roman"/>
              </w:rPr>
              <w:t>დარგობრივი სამსახურები და ა(ა)იპ-ები საფინანსო-საბიუჯეტო  სამსახურს უგზავნიან მათი ბიუჯეტისა და პროგრამების წლიურ ანგარიშს პროგრამული ბიუჯეტის მეთოდოლოგიისა და საბიუჯეტო კოდექსის შესაბამისად</w:t>
            </w:r>
          </w:p>
        </w:tc>
      </w:tr>
      <w:tr w:rsidR="009954F2" w:rsidRPr="00ED1533" w:rsidTr="00ED1533">
        <w:trPr>
          <w:trHeight w:val="1043"/>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25 თებერვალი -29 თებერვალი</w:t>
            </w:r>
          </w:p>
        </w:tc>
        <w:tc>
          <w:tcPr>
            <w:tcW w:w="3205" w:type="pct"/>
            <w:shd w:val="clear" w:color="auto" w:fill="DAEEF3" w:themeFill="accent5" w:themeFillTint="33"/>
            <w:vAlign w:val="bottom"/>
            <w:hideMark/>
          </w:tcPr>
          <w:p w:rsidR="00DC58F9" w:rsidRPr="00ED1533" w:rsidRDefault="009954F2" w:rsidP="009954F2">
            <w:pPr>
              <w:spacing w:after="0" w:line="240" w:lineRule="auto"/>
              <w:jc w:val="both"/>
              <w:rPr>
                <w:rFonts w:ascii="Sylfaen" w:eastAsia="Times New Roman" w:hAnsi="Sylfaen" w:cs="Times New Roman"/>
                <w:lang w:val="ka-GE"/>
              </w:rPr>
            </w:pPr>
            <w:r w:rsidRPr="00ED1533">
              <w:rPr>
                <w:rFonts w:ascii="Sylfaen" w:eastAsia="Times New Roman" w:hAnsi="Sylfaen" w:cs="Times New Roman"/>
              </w:rPr>
              <w:t>მუნიციპალიტეტის საფინანსო-საბიუჯეტო  სამსახური ამზადებს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tc>
      </w:tr>
      <w:tr w:rsidR="009954F2" w:rsidRPr="00ED1533" w:rsidTr="00ED1533">
        <w:trPr>
          <w:trHeight w:val="548"/>
        </w:trPr>
        <w:tc>
          <w:tcPr>
            <w:tcW w:w="667" w:type="pct"/>
            <w:vMerge/>
            <w:shd w:val="clear" w:color="auto" w:fill="DAEEF3" w:themeFill="accent5" w:themeFillTint="33"/>
            <w:vAlign w:val="center"/>
            <w:hideMark/>
          </w:tcPr>
          <w:p w:rsidR="009954F2" w:rsidRPr="00ED1533" w:rsidRDefault="009954F2" w:rsidP="009954F2">
            <w:pPr>
              <w:spacing w:after="0" w:line="240" w:lineRule="auto"/>
              <w:rPr>
                <w:rFonts w:ascii="Sylfaen" w:eastAsia="Times New Roman" w:hAnsi="Sylfaen" w:cs="Times New Roman"/>
              </w:rPr>
            </w:pPr>
          </w:p>
        </w:tc>
        <w:tc>
          <w:tcPr>
            <w:tcW w:w="1128" w:type="pct"/>
            <w:shd w:val="clear" w:color="auto" w:fill="DAEEF3" w:themeFill="accent5" w:themeFillTint="33"/>
            <w:noWrap/>
            <w:vAlign w:val="center"/>
            <w:hideMark/>
          </w:tcPr>
          <w:p w:rsidR="009954F2" w:rsidRPr="00ED1533" w:rsidRDefault="009954F2" w:rsidP="009954F2">
            <w:pPr>
              <w:spacing w:after="0" w:line="240" w:lineRule="auto"/>
              <w:jc w:val="center"/>
              <w:rPr>
                <w:rFonts w:ascii="Sylfaen" w:eastAsia="Times New Roman" w:hAnsi="Sylfaen" w:cs="Times New Roman"/>
              </w:rPr>
            </w:pPr>
            <w:r w:rsidRPr="00ED1533">
              <w:rPr>
                <w:rFonts w:ascii="Sylfaen" w:eastAsia="Times New Roman" w:hAnsi="Sylfaen" w:cs="Times New Roman"/>
              </w:rPr>
              <w:t>1 მარტი</w:t>
            </w:r>
          </w:p>
        </w:tc>
        <w:tc>
          <w:tcPr>
            <w:tcW w:w="3205" w:type="pct"/>
            <w:shd w:val="clear" w:color="auto" w:fill="DAEEF3" w:themeFill="accent5" w:themeFillTint="33"/>
            <w:vAlign w:val="bottom"/>
            <w:hideMark/>
          </w:tcPr>
          <w:p w:rsidR="00DC58F9" w:rsidRPr="00ED1533" w:rsidRDefault="009954F2" w:rsidP="009954F2">
            <w:pPr>
              <w:spacing w:after="0" w:line="240" w:lineRule="auto"/>
              <w:jc w:val="both"/>
              <w:rPr>
                <w:rFonts w:ascii="Sylfaen" w:eastAsia="Times New Roman" w:hAnsi="Sylfaen" w:cs="Times New Roman"/>
                <w:lang w:val="ka-GE"/>
              </w:rPr>
            </w:pPr>
            <w:r w:rsidRPr="00ED1533">
              <w:rPr>
                <w:rFonts w:ascii="Sylfaen" w:eastAsia="Times New Roman" w:hAnsi="Sylfaen" w:cs="Times New Roman"/>
              </w:rPr>
              <w:t>მუნიციპალიტეტი ბიუჯეტის შესრულების წლიური ანგარიში ქვეყნდება მუნიციპალიტეტის ვებგვერდზე</w:t>
            </w:r>
          </w:p>
        </w:tc>
      </w:tr>
    </w:tbl>
    <w:p w:rsidR="009954F2" w:rsidRDefault="009954F2" w:rsidP="00463A85">
      <w:pPr>
        <w:autoSpaceDE w:val="0"/>
        <w:autoSpaceDN w:val="0"/>
        <w:adjustRightInd w:val="0"/>
        <w:spacing w:after="0" w:line="240" w:lineRule="auto"/>
        <w:jc w:val="center"/>
        <w:rPr>
          <w:rFonts w:ascii="Sylfaen" w:hAnsi="Sylfaen" w:cs="Sylfaen"/>
          <w:b/>
          <w:lang w:val="ka-GE"/>
        </w:rPr>
      </w:pPr>
    </w:p>
    <w:p w:rsidR="009954F2" w:rsidRDefault="009954F2" w:rsidP="00463A85">
      <w:pPr>
        <w:autoSpaceDE w:val="0"/>
        <w:autoSpaceDN w:val="0"/>
        <w:adjustRightInd w:val="0"/>
        <w:spacing w:after="0" w:line="240" w:lineRule="auto"/>
        <w:jc w:val="center"/>
        <w:rPr>
          <w:rFonts w:ascii="Sylfaen" w:hAnsi="Sylfaen" w:cs="Sylfaen"/>
          <w:b/>
          <w:lang w:val="ka-GE"/>
        </w:rPr>
      </w:pPr>
    </w:p>
    <w:p w:rsidR="009954F2" w:rsidRDefault="009954F2" w:rsidP="00463A85">
      <w:pPr>
        <w:autoSpaceDE w:val="0"/>
        <w:autoSpaceDN w:val="0"/>
        <w:adjustRightInd w:val="0"/>
        <w:spacing w:after="0" w:line="240" w:lineRule="auto"/>
        <w:jc w:val="center"/>
        <w:rPr>
          <w:rFonts w:ascii="Sylfaen" w:hAnsi="Sylfaen" w:cs="Sylfaen"/>
          <w:b/>
          <w:lang w:val="ka-GE"/>
        </w:rPr>
      </w:pPr>
    </w:p>
    <w:p w:rsidR="00220EDC" w:rsidRDefault="00220EDC" w:rsidP="005464F9">
      <w:pPr>
        <w:autoSpaceDE w:val="0"/>
        <w:autoSpaceDN w:val="0"/>
        <w:adjustRightInd w:val="0"/>
        <w:spacing w:after="0" w:line="240" w:lineRule="auto"/>
        <w:rPr>
          <w:rFonts w:ascii="Sylfaen" w:hAnsi="Sylfaen" w:cs="Sylfaen"/>
          <w:b/>
          <w:lang w:val="ka-GE"/>
        </w:rPr>
      </w:pPr>
    </w:p>
    <w:p w:rsidR="007938B7" w:rsidRDefault="007938B7"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Default="00E30124" w:rsidP="003A0F35">
      <w:pPr>
        <w:autoSpaceDE w:val="0"/>
        <w:autoSpaceDN w:val="0"/>
        <w:adjustRightInd w:val="0"/>
        <w:spacing w:after="0" w:line="240" w:lineRule="auto"/>
        <w:rPr>
          <w:rFonts w:ascii="Sylfaen" w:hAnsi="Sylfaen" w:cs="Sylfaen"/>
          <w:lang w:val="ka-GE"/>
        </w:rPr>
      </w:pPr>
    </w:p>
    <w:p w:rsidR="00E30124" w:rsidRPr="006F2925" w:rsidRDefault="00E30124" w:rsidP="003A0F35">
      <w:pPr>
        <w:autoSpaceDE w:val="0"/>
        <w:autoSpaceDN w:val="0"/>
        <w:adjustRightInd w:val="0"/>
        <w:spacing w:after="0" w:line="240" w:lineRule="auto"/>
        <w:rPr>
          <w:rFonts w:ascii="Sylfaen" w:hAnsi="Sylfaen" w:cs="Sylfaen"/>
          <w:lang w:val="ka-GE"/>
        </w:rPr>
      </w:pPr>
    </w:p>
    <w:p w:rsidR="007938B7" w:rsidRPr="006F2925" w:rsidRDefault="007938B7" w:rsidP="003A0F35">
      <w:pPr>
        <w:autoSpaceDE w:val="0"/>
        <w:autoSpaceDN w:val="0"/>
        <w:adjustRightInd w:val="0"/>
        <w:spacing w:after="0" w:line="240" w:lineRule="auto"/>
        <w:rPr>
          <w:rFonts w:ascii="Sylfaen" w:hAnsi="Sylfaen" w:cs="Sylfaen"/>
          <w:lang w:val="ka-GE"/>
        </w:rPr>
      </w:pPr>
    </w:p>
    <w:p w:rsidR="007938B7" w:rsidRPr="005E64FF" w:rsidRDefault="007938B7" w:rsidP="00244FDF">
      <w:pPr>
        <w:autoSpaceDE w:val="0"/>
        <w:autoSpaceDN w:val="0"/>
        <w:adjustRightInd w:val="0"/>
        <w:spacing w:after="0" w:line="240" w:lineRule="auto"/>
        <w:jc w:val="center"/>
        <w:rPr>
          <w:rFonts w:ascii="Sylfaen" w:hAnsi="Sylfaen" w:cs="Sylfaen"/>
          <w:b/>
          <w:color w:val="1F4D79"/>
          <w:sz w:val="24"/>
          <w:szCs w:val="24"/>
        </w:rPr>
      </w:pPr>
      <w:r w:rsidRPr="005E64FF">
        <w:rPr>
          <w:rFonts w:ascii="Sylfaen" w:hAnsi="Sylfaen" w:cs="Sylfaen"/>
          <w:b/>
          <w:color w:val="1F4D79"/>
          <w:sz w:val="24"/>
          <w:szCs w:val="24"/>
        </w:rPr>
        <w:lastRenderedPageBreak/>
        <w:t>თვითმმართველი ერთეულის ძირითადი ფინანსური დოკუმენტები</w:t>
      </w:r>
    </w:p>
    <w:p w:rsidR="00244FDF" w:rsidRPr="005E64FF" w:rsidRDefault="00244FDF" w:rsidP="007938B7">
      <w:pPr>
        <w:autoSpaceDE w:val="0"/>
        <w:autoSpaceDN w:val="0"/>
        <w:adjustRightInd w:val="0"/>
        <w:spacing w:after="0" w:line="240" w:lineRule="auto"/>
        <w:rPr>
          <w:rFonts w:ascii="Sylfaen" w:hAnsi="Sylfaen" w:cs="Sylfaen"/>
          <w:color w:val="000000"/>
          <w:sz w:val="24"/>
          <w:szCs w:val="24"/>
          <w:lang w:val="ka-GE"/>
        </w:rPr>
      </w:pPr>
    </w:p>
    <w:p w:rsidR="007938B7" w:rsidRPr="009A51AB" w:rsidRDefault="007938B7" w:rsidP="007938B7">
      <w:pPr>
        <w:autoSpaceDE w:val="0"/>
        <w:autoSpaceDN w:val="0"/>
        <w:adjustRightInd w:val="0"/>
        <w:spacing w:after="0" w:line="240" w:lineRule="auto"/>
        <w:rPr>
          <w:rFonts w:ascii="Sylfaen" w:hAnsi="Sylfaen" w:cs="Sylfaen"/>
          <w:color w:val="000000"/>
          <w:lang w:val="ka-GE"/>
        </w:rPr>
      </w:pPr>
      <w:r w:rsidRPr="006F2925">
        <w:rPr>
          <w:rFonts w:ascii="Sylfaen" w:hAnsi="Sylfaen" w:cs="Sylfaen"/>
          <w:color w:val="000000"/>
        </w:rPr>
        <w:t>მუნიციპალიტეტის ძირითადი ფინანსური დოკუმენტებია:</w:t>
      </w:r>
    </w:p>
    <w:p w:rsidR="007938B7" w:rsidRPr="006F2925" w:rsidRDefault="007938B7" w:rsidP="007938B7">
      <w:pPr>
        <w:autoSpaceDE w:val="0"/>
        <w:autoSpaceDN w:val="0"/>
        <w:adjustRightInd w:val="0"/>
        <w:spacing w:after="0" w:line="240" w:lineRule="auto"/>
        <w:rPr>
          <w:rFonts w:ascii="Sylfaen" w:hAnsi="Sylfaen" w:cs="Sylfaen"/>
          <w:color w:val="000000"/>
          <w:lang w:val="ka-GE"/>
        </w:rPr>
      </w:pPr>
    </w:p>
    <w:p w:rsidR="00122F10" w:rsidRDefault="00122F10" w:rsidP="00F27128">
      <w:pPr>
        <w:autoSpaceDE w:val="0"/>
        <w:autoSpaceDN w:val="0"/>
        <w:adjustRightInd w:val="0"/>
        <w:spacing w:after="0" w:line="240" w:lineRule="auto"/>
        <w:jc w:val="both"/>
        <w:rPr>
          <w:rFonts w:ascii="Sylfaen" w:hAnsi="Sylfaen" w:cs="Sylfaen"/>
          <w:color w:val="000000"/>
          <w:lang w:val="ka-GE"/>
        </w:rPr>
      </w:pPr>
    </w:p>
    <w:p w:rsidR="00122F10" w:rsidRDefault="00122F10" w:rsidP="00F27128">
      <w:pPr>
        <w:autoSpaceDE w:val="0"/>
        <w:autoSpaceDN w:val="0"/>
        <w:adjustRightInd w:val="0"/>
        <w:spacing w:after="0" w:line="240" w:lineRule="auto"/>
        <w:jc w:val="both"/>
        <w:rPr>
          <w:rFonts w:ascii="Sylfaen" w:hAnsi="Sylfaen" w:cs="Sylfaen"/>
          <w:color w:val="000000"/>
          <w:lang w:val="ka-GE"/>
        </w:rPr>
      </w:pPr>
    </w:p>
    <w:p w:rsidR="00122F10" w:rsidRDefault="00122F10" w:rsidP="00F27128">
      <w:pPr>
        <w:autoSpaceDE w:val="0"/>
        <w:autoSpaceDN w:val="0"/>
        <w:adjustRightInd w:val="0"/>
        <w:spacing w:after="0" w:line="240" w:lineRule="auto"/>
        <w:jc w:val="both"/>
        <w:rPr>
          <w:rFonts w:ascii="Sylfaen" w:hAnsi="Sylfaen" w:cs="Sylfaen"/>
          <w:color w:val="000000"/>
          <w:lang w:val="ka-GE"/>
        </w:rPr>
      </w:pPr>
      <w:r w:rsidRPr="00122F10">
        <w:rPr>
          <w:rFonts w:ascii="Sylfaen" w:hAnsi="Sylfaen" w:cs="Sylfaen"/>
          <w:noProof/>
          <w:color w:val="000000"/>
        </w:rPr>
        <w:drawing>
          <wp:inline distT="0" distB="0" distL="0" distR="0">
            <wp:extent cx="5875020" cy="3154680"/>
            <wp:effectExtent l="0" t="0" r="0" b="45720"/>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22F10" w:rsidRDefault="00122F10" w:rsidP="00F27128">
      <w:pPr>
        <w:autoSpaceDE w:val="0"/>
        <w:autoSpaceDN w:val="0"/>
        <w:adjustRightInd w:val="0"/>
        <w:spacing w:after="0" w:line="240" w:lineRule="auto"/>
        <w:jc w:val="both"/>
        <w:rPr>
          <w:rFonts w:ascii="Sylfaen" w:hAnsi="Sylfaen" w:cs="Sylfaen"/>
          <w:color w:val="000000"/>
          <w:lang w:val="ka-GE"/>
        </w:rPr>
      </w:pPr>
    </w:p>
    <w:p w:rsidR="00122F10" w:rsidRDefault="00122F10" w:rsidP="00F27128">
      <w:pPr>
        <w:autoSpaceDE w:val="0"/>
        <w:autoSpaceDN w:val="0"/>
        <w:adjustRightInd w:val="0"/>
        <w:spacing w:after="0" w:line="240" w:lineRule="auto"/>
        <w:jc w:val="both"/>
        <w:rPr>
          <w:rFonts w:ascii="Sylfaen" w:hAnsi="Sylfaen" w:cs="Sylfaen"/>
          <w:color w:val="000000"/>
          <w:lang w:val="ka-GE"/>
        </w:rPr>
      </w:pPr>
    </w:p>
    <w:p w:rsidR="007938B7" w:rsidRPr="006F2925" w:rsidRDefault="007938B7" w:rsidP="00F27128">
      <w:pPr>
        <w:autoSpaceDE w:val="0"/>
        <w:autoSpaceDN w:val="0"/>
        <w:adjustRightInd w:val="0"/>
        <w:spacing w:after="0" w:line="240" w:lineRule="auto"/>
        <w:jc w:val="both"/>
        <w:rPr>
          <w:rFonts w:ascii="Sylfaen" w:hAnsi="Sylfaen" w:cs="Sylfaen"/>
          <w:color w:val="000000"/>
        </w:rPr>
      </w:pPr>
      <w:r w:rsidRPr="006F2925">
        <w:rPr>
          <w:rFonts w:ascii="Sylfaen" w:hAnsi="Sylfaen" w:cs="Sylfaen"/>
          <w:color w:val="000000"/>
        </w:rPr>
        <w:t>ა</w:t>
      </w:r>
      <w:r w:rsidRPr="00EB1B8F">
        <w:rPr>
          <w:rFonts w:ascii="Sylfaen" w:hAnsi="Sylfaen" w:cs="Sylfaen"/>
          <w:b/>
          <w:color w:val="000000"/>
        </w:rPr>
        <w:t>დგილობრივი თვითმმართველი ერთეულის პრიორიტეტების დოკუმენტი</w:t>
      </w:r>
      <w:r w:rsidRPr="006F2925">
        <w:rPr>
          <w:rFonts w:ascii="Sylfaen" w:hAnsi="Sylfaen" w:cs="Sylfaen"/>
          <w:color w:val="000000"/>
        </w:rPr>
        <w:t xml:space="preserve"> არის</w:t>
      </w:r>
    </w:p>
    <w:p w:rsidR="007938B7" w:rsidRDefault="007938B7" w:rsidP="00F27128">
      <w:pPr>
        <w:autoSpaceDE w:val="0"/>
        <w:autoSpaceDN w:val="0"/>
        <w:adjustRightInd w:val="0"/>
        <w:spacing w:after="0" w:line="240" w:lineRule="auto"/>
        <w:jc w:val="both"/>
        <w:rPr>
          <w:rFonts w:ascii="Sylfaen" w:hAnsi="Sylfaen" w:cs="Sylfaen"/>
          <w:color w:val="000000"/>
          <w:lang w:val="ka-GE"/>
        </w:rPr>
      </w:pPr>
      <w:r w:rsidRPr="006F2925">
        <w:rPr>
          <w:rFonts w:ascii="Sylfaen" w:hAnsi="Sylfaen" w:cs="Sylfaen"/>
          <w:color w:val="000000"/>
        </w:rPr>
        <w:t>ადმინისტრაციული ერთეულების განვითარების ძირითადი გეგმა, რომელიც ასახავს ინფორმაციას</w:t>
      </w:r>
      <w:r w:rsidR="006E06A9">
        <w:rPr>
          <w:rFonts w:ascii="Sylfaen" w:hAnsi="Sylfaen" w:cs="Sylfaen"/>
          <w:color w:val="000000"/>
          <w:lang w:val="ka-GE"/>
        </w:rPr>
        <w:t xml:space="preserve"> </w:t>
      </w:r>
      <w:r w:rsidRPr="006F2925">
        <w:rPr>
          <w:rFonts w:ascii="Sylfaen" w:hAnsi="Sylfaen" w:cs="Sylfaen"/>
          <w:color w:val="000000"/>
        </w:rPr>
        <w:t>საშუალოვადიანი სამოქმედო გეგმების შესახებ;</w:t>
      </w:r>
      <w:r w:rsidR="00F27128">
        <w:rPr>
          <w:rFonts w:ascii="Sylfaen" w:hAnsi="Sylfaen" w:cs="Sylfaen"/>
          <w:color w:val="000000"/>
          <w:lang w:val="ka-GE"/>
        </w:rPr>
        <w:t xml:space="preserve">  </w:t>
      </w:r>
      <w:r w:rsidRPr="006F2925">
        <w:rPr>
          <w:rFonts w:ascii="Sylfaen" w:hAnsi="Sylfaen" w:cs="Sylfaen"/>
          <w:color w:val="000000"/>
        </w:rPr>
        <w:t xml:space="preserve">დოკუმენტი უნდა მოიცავდეს ინფორმაციას </w:t>
      </w:r>
      <w:r w:rsidR="006E06A9">
        <w:rPr>
          <w:rFonts w:ascii="Sylfaen" w:hAnsi="Sylfaen" w:cs="Sylfaen"/>
          <w:color w:val="000000"/>
          <w:lang w:val="ka-GE"/>
        </w:rPr>
        <w:t xml:space="preserve"> </w:t>
      </w:r>
      <w:r w:rsidRPr="006F2925">
        <w:rPr>
          <w:rFonts w:ascii="Sylfaen" w:hAnsi="Sylfaen" w:cs="Sylfaen"/>
          <w:color w:val="000000"/>
        </w:rPr>
        <w:t>გასული, მიმდინარე, დასაგეგმი საბიუჯეტო წლებისათვის და დასაგეგმი</w:t>
      </w:r>
      <w:r w:rsidR="00EB1B8F">
        <w:rPr>
          <w:rFonts w:ascii="Sylfaen" w:hAnsi="Sylfaen" w:cs="Sylfaen"/>
          <w:color w:val="000000"/>
          <w:lang w:val="ka-GE"/>
        </w:rPr>
        <w:t>ს</w:t>
      </w:r>
      <w:r w:rsidRPr="006F2925">
        <w:rPr>
          <w:rFonts w:ascii="Sylfaen" w:hAnsi="Sylfaen" w:cs="Sylfaen"/>
          <w:color w:val="000000"/>
        </w:rPr>
        <w:t xml:space="preserve"> შემდგომი სამი საბიუჯეტო</w:t>
      </w:r>
      <w:r w:rsidR="006E06A9">
        <w:rPr>
          <w:rFonts w:ascii="Sylfaen" w:hAnsi="Sylfaen" w:cs="Sylfaen"/>
          <w:color w:val="000000"/>
          <w:lang w:val="ka-GE"/>
        </w:rPr>
        <w:t xml:space="preserve"> </w:t>
      </w:r>
      <w:r w:rsidRPr="006F2925">
        <w:rPr>
          <w:rFonts w:ascii="Sylfaen" w:hAnsi="Sylfaen" w:cs="Sylfaen"/>
          <w:color w:val="000000"/>
        </w:rPr>
        <w:t>წლისთვის  მუნიციპალიტეტის ბიუჯეტიდან დასაფინანსებელ ძირითად</w:t>
      </w:r>
      <w:r w:rsidR="006E06A9">
        <w:rPr>
          <w:rFonts w:ascii="Sylfaen" w:hAnsi="Sylfaen" w:cs="Sylfaen"/>
          <w:color w:val="000000"/>
          <w:lang w:val="ka-GE"/>
        </w:rPr>
        <w:t xml:space="preserve"> </w:t>
      </w:r>
      <w:r w:rsidRPr="006F2925">
        <w:rPr>
          <w:rFonts w:ascii="Sylfaen" w:hAnsi="Sylfaen" w:cs="Sylfaen"/>
          <w:color w:val="000000"/>
        </w:rPr>
        <w:t>პრიორიტეტებსა და პროგრამებზე.</w:t>
      </w:r>
    </w:p>
    <w:p w:rsidR="00763412" w:rsidRDefault="00F27128" w:rsidP="00F27128">
      <w:pPr>
        <w:autoSpaceDE w:val="0"/>
        <w:autoSpaceDN w:val="0"/>
        <w:adjustRightInd w:val="0"/>
        <w:spacing w:after="0" w:line="240" w:lineRule="auto"/>
        <w:jc w:val="both"/>
        <w:rPr>
          <w:rFonts w:ascii="Sylfaen" w:hAnsi="Sylfaen" w:cs="Calibri"/>
          <w:color w:val="000000"/>
        </w:rPr>
      </w:pPr>
      <w:r>
        <w:rPr>
          <w:rFonts w:ascii="Sylfaen" w:hAnsi="Sylfaen" w:cs="Sylfaen"/>
          <w:b/>
          <w:color w:val="000000"/>
          <w:lang w:val="ka-GE"/>
        </w:rPr>
        <w:t xml:space="preserve">  </w:t>
      </w:r>
      <w:r w:rsidR="007938B7" w:rsidRPr="00763412">
        <w:rPr>
          <w:rFonts w:ascii="Sylfaen" w:hAnsi="Sylfaen" w:cs="Sylfaen"/>
          <w:b/>
          <w:color w:val="000000"/>
        </w:rPr>
        <w:t>მუნიციპალიტეტის ბიუჯეტი</w:t>
      </w:r>
      <w:r w:rsidR="007938B7" w:rsidRPr="006F2925">
        <w:rPr>
          <w:rFonts w:ascii="Sylfaen" w:hAnsi="Sylfaen" w:cs="Sylfaen"/>
          <w:color w:val="000000"/>
        </w:rPr>
        <w:t xml:space="preserve"> წარმოადგენს მისაღები შემოსულობების </w:t>
      </w:r>
      <w:r w:rsidR="007938B7" w:rsidRPr="006F2925">
        <w:rPr>
          <w:rFonts w:ascii="Sylfaen" w:hAnsi="Sylfaen" w:cs="Sylfaen"/>
          <w:color w:val="44546A"/>
        </w:rPr>
        <w:t>(სხვადასხვა წყაროებიდან</w:t>
      </w:r>
      <w:r w:rsidR="006E06A9">
        <w:rPr>
          <w:rFonts w:ascii="Sylfaen" w:hAnsi="Sylfaen" w:cs="Sylfaen"/>
          <w:color w:val="44546A"/>
          <w:lang w:val="ka-GE"/>
        </w:rPr>
        <w:t xml:space="preserve"> </w:t>
      </w:r>
      <w:r w:rsidR="007938B7" w:rsidRPr="006F2925">
        <w:rPr>
          <w:rFonts w:ascii="Sylfaen" w:hAnsi="Sylfaen" w:cs="Sylfaen"/>
          <w:color w:val="44546A"/>
        </w:rPr>
        <w:t>მიღებული ფულადი სახსრების ერთობლიობა)</w:t>
      </w:r>
      <w:r w:rsidR="007938B7" w:rsidRPr="006F2925">
        <w:rPr>
          <w:rFonts w:ascii="Sylfaen" w:hAnsi="Sylfaen" w:cs="Calibri"/>
          <w:color w:val="000000"/>
        </w:rPr>
        <w:t xml:space="preserve">, </w:t>
      </w:r>
      <w:r w:rsidR="007938B7" w:rsidRPr="006F2925">
        <w:rPr>
          <w:rFonts w:ascii="Sylfaen" w:hAnsi="Sylfaen" w:cs="Sylfaen"/>
          <w:color w:val="000000"/>
        </w:rPr>
        <w:t xml:space="preserve">გასაწევი გადასახდელებისა </w:t>
      </w:r>
      <w:r w:rsidR="007938B7" w:rsidRPr="006F2925">
        <w:rPr>
          <w:rFonts w:ascii="Sylfaen" w:hAnsi="Sylfaen" w:cs="Sylfaen"/>
          <w:color w:val="44546A"/>
        </w:rPr>
        <w:t>(გასაცემი ფულადი</w:t>
      </w:r>
      <w:r w:rsidR="006E06A9">
        <w:rPr>
          <w:rFonts w:ascii="Sylfaen" w:hAnsi="Sylfaen" w:cs="Sylfaen"/>
          <w:color w:val="44546A"/>
          <w:lang w:val="ka-GE"/>
        </w:rPr>
        <w:t xml:space="preserve"> </w:t>
      </w:r>
      <w:r w:rsidR="007938B7" w:rsidRPr="006F2925">
        <w:rPr>
          <w:rFonts w:ascii="Sylfaen" w:hAnsi="Sylfaen" w:cs="Sylfaen"/>
          <w:color w:val="44546A"/>
        </w:rPr>
        <w:t xml:space="preserve">სახსრების ერთობლიობა) </w:t>
      </w:r>
      <w:r w:rsidR="007938B7" w:rsidRPr="006F2925">
        <w:rPr>
          <w:rFonts w:ascii="Sylfaen" w:hAnsi="Sylfaen" w:cs="Sylfaen"/>
          <w:color w:val="000000"/>
        </w:rPr>
        <w:t xml:space="preserve">და ნაშთის ცვლილების </w:t>
      </w:r>
      <w:r w:rsidR="007938B7" w:rsidRPr="006F2925">
        <w:rPr>
          <w:rFonts w:ascii="Sylfaen" w:hAnsi="Sylfaen" w:cs="Sylfaen"/>
          <w:color w:val="44546A"/>
        </w:rPr>
        <w:t>(წინა წლის დარჩენილი თანხა, რომელიც ვერ</w:t>
      </w:r>
      <w:r w:rsidR="006E06A9">
        <w:rPr>
          <w:rFonts w:ascii="Sylfaen" w:hAnsi="Sylfaen" w:cs="Sylfaen"/>
          <w:color w:val="44546A"/>
          <w:lang w:val="ka-GE"/>
        </w:rPr>
        <w:t xml:space="preserve"> </w:t>
      </w:r>
      <w:r w:rsidR="007938B7" w:rsidRPr="006F2925">
        <w:rPr>
          <w:rFonts w:ascii="Sylfaen" w:hAnsi="Sylfaen" w:cs="Sylfaen"/>
          <w:color w:val="44546A"/>
        </w:rPr>
        <w:t xml:space="preserve">დაიხარჯა და მისი გამოყენება ან დაგროვება მოხდება) </w:t>
      </w:r>
      <w:r w:rsidR="007938B7" w:rsidRPr="006F2925">
        <w:rPr>
          <w:rFonts w:ascii="Sylfaen" w:hAnsi="Sylfaen" w:cs="Sylfaen"/>
          <w:color w:val="000000"/>
        </w:rPr>
        <w:t>ერთობლიობას</w:t>
      </w:r>
      <w:r w:rsidR="007938B7" w:rsidRPr="006F2925">
        <w:rPr>
          <w:rFonts w:ascii="Sylfaen" w:hAnsi="Sylfaen" w:cs="Calibri"/>
          <w:color w:val="000000"/>
        </w:rPr>
        <w:t>.</w:t>
      </w:r>
    </w:p>
    <w:p w:rsidR="00B468EA" w:rsidRPr="00F27128" w:rsidRDefault="00B468EA" w:rsidP="00F27128">
      <w:pPr>
        <w:autoSpaceDE w:val="0"/>
        <w:autoSpaceDN w:val="0"/>
        <w:adjustRightInd w:val="0"/>
        <w:spacing w:after="0" w:line="240" w:lineRule="auto"/>
        <w:jc w:val="both"/>
        <w:rPr>
          <w:rFonts w:ascii="Sylfaen" w:hAnsi="Sylfaen" w:cs="Calibri"/>
          <w:color w:val="000000"/>
          <w:lang w:val="ka-GE"/>
        </w:rPr>
      </w:pPr>
    </w:p>
    <w:p w:rsidR="007938B7" w:rsidRPr="00D04B34" w:rsidRDefault="00D04B34" w:rsidP="00F27128">
      <w:pPr>
        <w:autoSpaceDE w:val="0"/>
        <w:autoSpaceDN w:val="0"/>
        <w:adjustRightInd w:val="0"/>
        <w:spacing w:after="0" w:line="240" w:lineRule="auto"/>
        <w:jc w:val="both"/>
        <w:rPr>
          <w:rFonts w:ascii="Sylfaen" w:hAnsi="Sylfaen" w:cs="Sylfaen"/>
        </w:rPr>
      </w:pPr>
      <w:r w:rsidRPr="00D04B34">
        <w:rPr>
          <w:rFonts w:ascii="Sylfaen" w:hAnsi="Sylfaen" w:cs="Sylfaen"/>
          <w:lang w:val="ka-GE"/>
        </w:rPr>
        <w:t xml:space="preserve">  </w:t>
      </w:r>
      <w:r w:rsidR="00F27128" w:rsidRPr="00D04B34">
        <w:rPr>
          <w:rFonts w:ascii="Sylfaen" w:hAnsi="Sylfaen" w:cs="Sylfaen"/>
          <w:lang w:val="ka-GE"/>
        </w:rPr>
        <w:t xml:space="preserve"> </w:t>
      </w:r>
      <w:r w:rsidRPr="00D04B34">
        <w:rPr>
          <w:rFonts w:ascii="Sylfaen" w:hAnsi="Sylfaen" w:cs="Sylfaen"/>
        </w:rPr>
        <w:t xml:space="preserve">15 ნოემბერს </w:t>
      </w:r>
      <w:r w:rsidR="00F27128" w:rsidRPr="00D04B34">
        <w:rPr>
          <w:rFonts w:ascii="Sylfaen" w:hAnsi="Sylfaen" w:cs="Sylfaen"/>
          <w:lang w:val="ka-GE"/>
        </w:rPr>
        <w:t xml:space="preserve"> </w:t>
      </w:r>
      <w:r w:rsidRPr="00D04B34">
        <w:rPr>
          <w:rFonts w:ascii="Sylfaen" w:hAnsi="Sylfaen" w:cs="Sylfaen"/>
          <w:lang w:val="ka-GE"/>
        </w:rPr>
        <w:t xml:space="preserve">მუნიციპალიტეტის </w:t>
      </w:r>
      <w:r w:rsidR="00B468EA" w:rsidRPr="00D04B34">
        <w:rPr>
          <w:rFonts w:ascii="Sylfaen" w:hAnsi="Sylfaen" w:cs="Sylfaen"/>
        </w:rPr>
        <w:t>მერი</w:t>
      </w:r>
      <w:r w:rsidR="007938B7" w:rsidRPr="00D04B34">
        <w:rPr>
          <w:rFonts w:ascii="Sylfaen" w:hAnsi="Sylfaen" w:cs="Sylfaen"/>
        </w:rPr>
        <w:t xml:space="preserve"> პრიორიტეტების</w:t>
      </w:r>
      <w:r w:rsidRPr="00D04B34">
        <w:rPr>
          <w:rFonts w:ascii="Sylfaen" w:hAnsi="Sylfaen" w:cs="Sylfaen"/>
          <w:lang w:val="ka-GE"/>
        </w:rPr>
        <w:t xml:space="preserve"> </w:t>
      </w:r>
      <w:r w:rsidR="007938B7" w:rsidRPr="00D04B34">
        <w:rPr>
          <w:rFonts w:ascii="Sylfaen" w:hAnsi="Sylfaen" w:cs="Sylfaen"/>
        </w:rPr>
        <w:t>დოკუმენტთან და</w:t>
      </w:r>
      <w:r w:rsidR="007269ED" w:rsidRPr="00D04B34">
        <w:rPr>
          <w:rFonts w:ascii="Sylfaen" w:hAnsi="Sylfaen" w:cs="Sylfaen"/>
        </w:rPr>
        <w:t xml:space="preserve"> </w:t>
      </w:r>
      <w:r w:rsidR="007938B7" w:rsidRPr="00D04B34">
        <w:rPr>
          <w:rFonts w:ascii="Sylfaen" w:hAnsi="Sylfaen" w:cs="Sylfaen"/>
        </w:rPr>
        <w:t xml:space="preserve">ბიუჯეტთან ერთად </w:t>
      </w:r>
      <w:r w:rsidRPr="00D04B34">
        <w:rPr>
          <w:rFonts w:ascii="Sylfaen" w:hAnsi="Sylfaen" w:cs="Sylfaen"/>
        </w:rPr>
        <w:t xml:space="preserve">საკრებულოს </w:t>
      </w:r>
      <w:r w:rsidR="00B468EA" w:rsidRPr="00D04B34">
        <w:rPr>
          <w:rFonts w:ascii="Sylfaen" w:hAnsi="Sylfaen" w:cs="Sylfaen"/>
          <w:lang w:val="ka-GE"/>
        </w:rPr>
        <w:t xml:space="preserve">წარუდგენს </w:t>
      </w:r>
      <w:r w:rsidRPr="00D04B34">
        <w:rPr>
          <w:rFonts w:ascii="Sylfaen" w:hAnsi="Sylfaen" w:cs="Sylfaen"/>
        </w:rPr>
        <w:t>შემდეგ</w:t>
      </w:r>
      <w:r w:rsidR="007938B7" w:rsidRPr="00D04B34">
        <w:rPr>
          <w:rFonts w:ascii="Sylfaen" w:hAnsi="Sylfaen" w:cs="Sylfaen"/>
        </w:rPr>
        <w:t xml:space="preserve"> დოკუმენტებ</w:t>
      </w:r>
      <w:r w:rsidR="00B468EA" w:rsidRPr="00D04B34">
        <w:rPr>
          <w:rFonts w:ascii="Sylfaen" w:hAnsi="Sylfaen" w:cs="Sylfaen"/>
          <w:lang w:val="ka-GE"/>
        </w:rPr>
        <w:t>ს</w:t>
      </w:r>
      <w:r w:rsidR="00244FDF" w:rsidRPr="00D04B34">
        <w:rPr>
          <w:rFonts w:ascii="Sylfaen" w:hAnsi="Sylfaen" w:cs="Sylfaen"/>
          <w:b/>
          <w:lang w:val="ka-GE"/>
        </w:rPr>
        <w:t>:</w:t>
      </w:r>
    </w:p>
    <w:p w:rsidR="00B468EA" w:rsidRPr="00D04B34" w:rsidRDefault="00B468EA" w:rsidP="00F27128">
      <w:pPr>
        <w:autoSpaceDE w:val="0"/>
        <w:autoSpaceDN w:val="0"/>
        <w:adjustRightInd w:val="0"/>
        <w:spacing w:after="0" w:line="240" w:lineRule="auto"/>
        <w:jc w:val="both"/>
        <w:rPr>
          <w:rFonts w:ascii="Sylfaen" w:hAnsi="Sylfaen" w:cs="Sylfaen"/>
          <w:lang w:val="ka-GE"/>
        </w:rPr>
      </w:pPr>
    </w:p>
    <w:p w:rsidR="007938B7" w:rsidRPr="00B468EA" w:rsidRDefault="007938B7" w:rsidP="00B468EA">
      <w:pPr>
        <w:pStyle w:val="ListParagraph"/>
        <w:numPr>
          <w:ilvl w:val="0"/>
          <w:numId w:val="27"/>
        </w:numPr>
        <w:autoSpaceDE w:val="0"/>
        <w:autoSpaceDN w:val="0"/>
        <w:adjustRightInd w:val="0"/>
        <w:spacing w:after="0" w:line="240" w:lineRule="auto"/>
        <w:rPr>
          <w:rFonts w:ascii="Sylfaen" w:hAnsi="Sylfaen" w:cs="Sylfaen"/>
        </w:rPr>
      </w:pPr>
      <w:r w:rsidRPr="00B468EA">
        <w:rPr>
          <w:rFonts w:ascii="Sylfaen" w:hAnsi="Sylfaen" w:cs="Sylfaen"/>
        </w:rPr>
        <w:t>ბიუჯეტის პროექტის განმარტებითი ბარათი;</w:t>
      </w:r>
    </w:p>
    <w:p w:rsidR="007938B7" w:rsidRPr="00B468EA" w:rsidRDefault="007938B7" w:rsidP="007938B7">
      <w:pPr>
        <w:pStyle w:val="ListParagraph"/>
        <w:numPr>
          <w:ilvl w:val="0"/>
          <w:numId w:val="27"/>
        </w:numPr>
        <w:autoSpaceDE w:val="0"/>
        <w:autoSpaceDN w:val="0"/>
        <w:adjustRightInd w:val="0"/>
        <w:spacing w:after="0" w:line="240" w:lineRule="auto"/>
        <w:rPr>
          <w:rFonts w:ascii="Sylfaen" w:hAnsi="Sylfaen" w:cs="Sylfaen"/>
        </w:rPr>
      </w:pPr>
      <w:r w:rsidRPr="00B468EA">
        <w:rPr>
          <w:rFonts w:ascii="Sylfaen" w:hAnsi="Sylfaen" w:cs="Sylfaen"/>
        </w:rPr>
        <w:t>მუნიციპალიტეტის პროგრამული ბიუჯეტის დანართი;</w:t>
      </w:r>
    </w:p>
    <w:p w:rsidR="007938B7" w:rsidRPr="00B468EA" w:rsidRDefault="007938B7" w:rsidP="007938B7">
      <w:pPr>
        <w:pStyle w:val="ListParagraph"/>
        <w:numPr>
          <w:ilvl w:val="0"/>
          <w:numId w:val="27"/>
        </w:numPr>
        <w:autoSpaceDE w:val="0"/>
        <w:autoSpaceDN w:val="0"/>
        <w:adjustRightInd w:val="0"/>
        <w:spacing w:after="0" w:line="240" w:lineRule="auto"/>
        <w:rPr>
          <w:rFonts w:ascii="Sylfaen" w:hAnsi="Sylfaen" w:cs="Sylfaen"/>
        </w:rPr>
      </w:pPr>
      <w:r w:rsidRPr="00B468EA">
        <w:rPr>
          <w:rFonts w:ascii="Sylfaen" w:hAnsi="Sylfaen" w:cs="Sylfaen"/>
        </w:rPr>
        <w:t>კაპიტალური პროექტების დანართი;</w:t>
      </w:r>
    </w:p>
    <w:p w:rsidR="007938B7" w:rsidRPr="00B468EA" w:rsidRDefault="007938B7" w:rsidP="007938B7">
      <w:pPr>
        <w:pStyle w:val="ListParagraph"/>
        <w:numPr>
          <w:ilvl w:val="0"/>
          <w:numId w:val="27"/>
        </w:numPr>
        <w:autoSpaceDE w:val="0"/>
        <w:autoSpaceDN w:val="0"/>
        <w:adjustRightInd w:val="0"/>
        <w:spacing w:after="0" w:line="240" w:lineRule="auto"/>
        <w:rPr>
          <w:rFonts w:ascii="Sylfaen" w:hAnsi="Sylfaen" w:cs="Sylfaen"/>
        </w:rPr>
      </w:pPr>
      <w:r w:rsidRPr="00B468EA">
        <w:rPr>
          <w:rFonts w:ascii="Sylfaen" w:hAnsi="Sylfaen" w:cs="Sylfaen"/>
        </w:rPr>
        <w:t>იურიდიული პირების დანართი;</w:t>
      </w:r>
    </w:p>
    <w:p w:rsidR="007938B7" w:rsidRPr="00B468EA" w:rsidRDefault="007938B7" w:rsidP="007938B7">
      <w:pPr>
        <w:autoSpaceDE w:val="0"/>
        <w:autoSpaceDN w:val="0"/>
        <w:adjustRightInd w:val="0"/>
        <w:spacing w:after="0" w:line="240" w:lineRule="auto"/>
        <w:rPr>
          <w:rFonts w:ascii="Sylfaen" w:hAnsi="Sylfaen" w:cs="Sylfaen"/>
          <w:lang w:val="ka-GE"/>
        </w:rPr>
      </w:pPr>
    </w:p>
    <w:p w:rsidR="007938B7" w:rsidRDefault="00266D6B" w:rsidP="007938B7">
      <w:pPr>
        <w:autoSpaceDE w:val="0"/>
        <w:autoSpaceDN w:val="0"/>
        <w:adjustRightInd w:val="0"/>
        <w:spacing w:after="0" w:line="240" w:lineRule="auto"/>
        <w:rPr>
          <w:rFonts w:ascii="Sylfaen" w:hAnsi="Sylfaen" w:cs="Sylfaen"/>
          <w:b/>
          <w:color w:val="1F4D79"/>
          <w:lang w:val="ka-GE"/>
        </w:rPr>
      </w:pPr>
      <w:r>
        <w:rPr>
          <w:rFonts w:ascii="Sylfaen" w:hAnsi="Sylfaen" w:cs="Sylfaen"/>
          <w:b/>
          <w:color w:val="1F4D79"/>
          <w:lang w:val="ka-GE"/>
        </w:rPr>
        <w:t xml:space="preserve">   </w:t>
      </w:r>
      <w:r w:rsidR="007938B7" w:rsidRPr="007269ED">
        <w:rPr>
          <w:rFonts w:ascii="Sylfaen" w:hAnsi="Sylfaen" w:cs="Sylfaen"/>
          <w:b/>
          <w:color w:val="1F4D79"/>
        </w:rPr>
        <w:t>მუნიციპალიტეტის პრიორიტეტების დოკუმენტის სტრუქტურა</w:t>
      </w:r>
    </w:p>
    <w:p w:rsidR="00AA72A0" w:rsidRPr="00AA72A0" w:rsidRDefault="00AA72A0" w:rsidP="007938B7">
      <w:pPr>
        <w:autoSpaceDE w:val="0"/>
        <w:autoSpaceDN w:val="0"/>
        <w:adjustRightInd w:val="0"/>
        <w:spacing w:after="0" w:line="240" w:lineRule="auto"/>
        <w:rPr>
          <w:rFonts w:ascii="Sylfaen" w:hAnsi="Sylfaen" w:cs="Sylfaen"/>
          <w:b/>
          <w:color w:val="1F4D79"/>
          <w:lang w:val="ka-GE"/>
        </w:rPr>
      </w:pPr>
    </w:p>
    <w:p w:rsidR="007938B7" w:rsidRPr="00F27128" w:rsidRDefault="007938B7" w:rsidP="007938B7">
      <w:pPr>
        <w:autoSpaceDE w:val="0"/>
        <w:autoSpaceDN w:val="0"/>
        <w:adjustRightInd w:val="0"/>
        <w:spacing w:after="0" w:line="240" w:lineRule="auto"/>
        <w:rPr>
          <w:rFonts w:ascii="Sylfaen" w:hAnsi="Sylfaen" w:cs="Sylfaen"/>
          <w:lang w:val="ka-GE"/>
        </w:rPr>
      </w:pPr>
      <w:r w:rsidRPr="006F2925">
        <w:rPr>
          <w:rFonts w:ascii="Sylfaen" w:hAnsi="Sylfaen" w:cs="Sylfaen"/>
          <w:color w:val="000000"/>
        </w:rPr>
        <w:t xml:space="preserve">პრიორიტეტების დოკუმენტი მოიცავს ინფორმაციას გასულ </w:t>
      </w:r>
      <w:r w:rsidRPr="00F27128">
        <w:rPr>
          <w:rFonts w:ascii="Sylfaen" w:hAnsi="Sylfaen" w:cs="Sylfaen"/>
        </w:rPr>
        <w:t>პერიოდზე</w:t>
      </w:r>
      <w:r w:rsidR="00763412" w:rsidRPr="00F27128">
        <w:rPr>
          <w:rFonts w:ascii="Sylfaen" w:hAnsi="Sylfaen" w:cs="Sylfaen"/>
        </w:rPr>
        <w:t xml:space="preserve"> (202</w:t>
      </w:r>
      <w:r w:rsidR="00763412" w:rsidRPr="00F27128">
        <w:rPr>
          <w:rFonts w:ascii="Sylfaen" w:hAnsi="Sylfaen" w:cs="Sylfaen"/>
          <w:lang w:val="ka-GE"/>
        </w:rPr>
        <w:t>2</w:t>
      </w:r>
      <w:r w:rsidRPr="00F27128">
        <w:rPr>
          <w:rFonts w:ascii="Sylfaen" w:hAnsi="Sylfaen" w:cs="Sylfaen"/>
        </w:rPr>
        <w:t xml:space="preserve"> და</w:t>
      </w:r>
      <w:r w:rsidR="00763412" w:rsidRPr="00F27128">
        <w:rPr>
          <w:rFonts w:ascii="Sylfaen" w:hAnsi="Sylfaen" w:cs="Sylfaen"/>
        </w:rPr>
        <w:t xml:space="preserve"> 202</w:t>
      </w:r>
      <w:r w:rsidR="00763412" w:rsidRPr="00F27128">
        <w:rPr>
          <w:rFonts w:ascii="Sylfaen" w:hAnsi="Sylfaen" w:cs="Sylfaen"/>
          <w:lang w:val="ka-GE"/>
        </w:rPr>
        <w:t>3</w:t>
      </w:r>
      <w:r w:rsidRPr="00F27128">
        <w:rPr>
          <w:rFonts w:ascii="Sylfaen" w:hAnsi="Sylfaen" w:cs="Sylfaen"/>
        </w:rPr>
        <w:t xml:space="preserve"> წლები</w:t>
      </w:r>
      <w:r w:rsidR="00F27128" w:rsidRPr="00F27128">
        <w:rPr>
          <w:rFonts w:ascii="Sylfaen" w:hAnsi="Sylfaen" w:cs="Sylfaen"/>
          <w:lang w:val="ka-GE"/>
        </w:rPr>
        <w:t>(6 თვე)</w:t>
      </w:r>
      <w:r w:rsidRPr="00F27128">
        <w:rPr>
          <w:rFonts w:ascii="Sylfaen" w:hAnsi="Sylfaen" w:cs="Sylfaen"/>
        </w:rPr>
        <w:t>) , ასევე</w:t>
      </w:r>
      <w:r w:rsidR="00F12218" w:rsidRPr="00F27128">
        <w:rPr>
          <w:rFonts w:ascii="Sylfaen" w:hAnsi="Sylfaen" w:cs="Sylfaen"/>
          <w:lang w:val="ka-GE"/>
        </w:rPr>
        <w:t xml:space="preserve"> </w:t>
      </w:r>
      <w:r w:rsidRPr="00F27128">
        <w:rPr>
          <w:rFonts w:ascii="Sylfaen" w:hAnsi="Sylfaen" w:cs="Sylfaen"/>
        </w:rPr>
        <w:t>მომდევნო 4 წლის განმავლობაში (დასაგეგმი და დასაგეგმის შემდგომი სამი წელი</w:t>
      </w:r>
      <w:r w:rsidR="00763412" w:rsidRPr="00F27128">
        <w:rPr>
          <w:rFonts w:ascii="Sylfaen" w:hAnsi="Sylfaen" w:cs="Sylfaen"/>
        </w:rPr>
        <w:t xml:space="preserve"> - 202</w:t>
      </w:r>
      <w:r w:rsidR="00763412" w:rsidRPr="00F27128">
        <w:rPr>
          <w:rFonts w:ascii="Sylfaen" w:hAnsi="Sylfaen" w:cs="Sylfaen"/>
          <w:lang w:val="ka-GE"/>
        </w:rPr>
        <w:t>4</w:t>
      </w:r>
      <w:r w:rsidR="00763412" w:rsidRPr="00F27128">
        <w:rPr>
          <w:rFonts w:ascii="Sylfaen" w:hAnsi="Sylfaen" w:cs="Sylfaen"/>
        </w:rPr>
        <w:t>-202</w:t>
      </w:r>
      <w:r w:rsidR="00763412" w:rsidRPr="00F27128">
        <w:rPr>
          <w:rFonts w:ascii="Sylfaen" w:hAnsi="Sylfaen" w:cs="Sylfaen"/>
          <w:lang w:val="ka-GE"/>
        </w:rPr>
        <w:t>7</w:t>
      </w:r>
      <w:r w:rsidRPr="00F27128">
        <w:rPr>
          <w:rFonts w:ascii="Sylfaen" w:hAnsi="Sylfaen" w:cs="Sylfaen"/>
        </w:rPr>
        <w:t xml:space="preserve"> წლები)</w:t>
      </w:r>
      <w:r w:rsidR="00F12218" w:rsidRPr="00F27128">
        <w:rPr>
          <w:rFonts w:ascii="Sylfaen" w:hAnsi="Sylfaen" w:cs="Sylfaen"/>
          <w:lang w:val="ka-GE"/>
        </w:rPr>
        <w:t xml:space="preserve"> </w:t>
      </w:r>
      <w:r w:rsidRPr="00F27128">
        <w:rPr>
          <w:rFonts w:ascii="Sylfaen" w:hAnsi="Sylfaen" w:cs="Sylfaen"/>
        </w:rPr>
        <w:t>მუნიციპალიტეტის ბიუჯეტიდან დასაფინანსებელ ძირითად</w:t>
      </w:r>
      <w:r w:rsidR="007269ED" w:rsidRPr="00F27128">
        <w:rPr>
          <w:rFonts w:ascii="Sylfaen" w:hAnsi="Sylfaen" w:cs="Sylfaen"/>
          <w:lang w:val="ka-GE"/>
        </w:rPr>
        <w:t xml:space="preserve"> </w:t>
      </w:r>
      <w:r w:rsidR="007269ED" w:rsidRPr="00F27128">
        <w:rPr>
          <w:rFonts w:ascii="Sylfaen" w:hAnsi="Sylfaen" w:cs="Sylfaen"/>
        </w:rPr>
        <w:t>პრიორიტეტებ</w:t>
      </w:r>
      <w:r w:rsidRPr="00F27128">
        <w:rPr>
          <w:rFonts w:ascii="Sylfaen" w:hAnsi="Sylfaen" w:cs="Sylfaen"/>
        </w:rPr>
        <w:t>სა და პროგრამებზე.</w:t>
      </w:r>
    </w:p>
    <w:p w:rsidR="00F12218" w:rsidRPr="006F2925" w:rsidRDefault="00F12218" w:rsidP="007938B7">
      <w:pPr>
        <w:autoSpaceDE w:val="0"/>
        <w:autoSpaceDN w:val="0"/>
        <w:adjustRightInd w:val="0"/>
        <w:spacing w:after="0" w:line="240" w:lineRule="auto"/>
        <w:rPr>
          <w:rFonts w:ascii="Sylfaen" w:hAnsi="Sylfaen" w:cs="Sylfaen"/>
          <w:color w:val="000000"/>
          <w:lang w:val="ka-GE"/>
        </w:rPr>
      </w:pPr>
    </w:p>
    <w:p w:rsidR="00F12218" w:rsidRPr="00F27128" w:rsidRDefault="007938B7" w:rsidP="003A0F35">
      <w:pPr>
        <w:autoSpaceDE w:val="0"/>
        <w:autoSpaceDN w:val="0"/>
        <w:adjustRightInd w:val="0"/>
        <w:spacing w:after="0" w:line="240" w:lineRule="auto"/>
        <w:rPr>
          <w:rFonts w:ascii="Sylfaen" w:hAnsi="Sylfaen" w:cs="Sylfaen"/>
          <w:color w:val="000000"/>
          <w:lang w:val="ka-GE"/>
        </w:rPr>
      </w:pPr>
      <w:r w:rsidRPr="007667C8">
        <w:rPr>
          <w:rFonts w:ascii="Sylfaen" w:hAnsi="Sylfaen" w:cs="Sylfaen"/>
          <w:color w:val="000000"/>
        </w:rPr>
        <w:t>პრიორიტეტის დოკუმენტი სამი თავისგან შედგება.</w:t>
      </w:r>
    </w:p>
    <w:p w:rsidR="00F12218" w:rsidRPr="006F2925" w:rsidRDefault="00F12218" w:rsidP="003A0F35">
      <w:pPr>
        <w:autoSpaceDE w:val="0"/>
        <w:autoSpaceDN w:val="0"/>
        <w:adjustRightInd w:val="0"/>
        <w:spacing w:after="0" w:line="240" w:lineRule="auto"/>
        <w:rPr>
          <w:rFonts w:ascii="Sylfaen" w:hAnsi="Sylfaen" w:cs="Sylfaen"/>
          <w:lang w:val="ka-GE"/>
        </w:rPr>
      </w:pPr>
    </w:p>
    <w:p w:rsidR="00F12218" w:rsidRPr="006F2925" w:rsidRDefault="00F12218" w:rsidP="003A0F35">
      <w:pPr>
        <w:autoSpaceDE w:val="0"/>
        <w:autoSpaceDN w:val="0"/>
        <w:adjustRightInd w:val="0"/>
        <w:spacing w:after="0" w:line="240" w:lineRule="auto"/>
        <w:rPr>
          <w:rFonts w:ascii="Sylfaen" w:hAnsi="Sylfaen" w:cs="Sylfaen"/>
          <w:lang w:val="ka-GE"/>
        </w:rPr>
      </w:pPr>
      <w:r w:rsidRPr="006F2925">
        <w:rPr>
          <w:rFonts w:ascii="Sylfaen" w:hAnsi="Sylfaen" w:cs="Sylfaen"/>
          <w:noProof/>
        </w:rPr>
        <w:drawing>
          <wp:inline distT="0" distB="0" distL="0" distR="0">
            <wp:extent cx="5486400" cy="3200400"/>
            <wp:effectExtent l="1905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12218" w:rsidRPr="006F2925" w:rsidRDefault="00F12218" w:rsidP="003A0F35">
      <w:pPr>
        <w:autoSpaceDE w:val="0"/>
        <w:autoSpaceDN w:val="0"/>
        <w:adjustRightInd w:val="0"/>
        <w:spacing w:after="0" w:line="240" w:lineRule="auto"/>
        <w:rPr>
          <w:rFonts w:ascii="Sylfaen" w:hAnsi="Sylfaen" w:cs="Sylfaen"/>
          <w:lang w:val="ka-GE"/>
        </w:rPr>
      </w:pPr>
    </w:p>
    <w:p w:rsidR="00F12218" w:rsidRDefault="00F12218" w:rsidP="003A0F35">
      <w:pPr>
        <w:autoSpaceDE w:val="0"/>
        <w:autoSpaceDN w:val="0"/>
        <w:adjustRightInd w:val="0"/>
        <w:spacing w:after="0" w:line="240" w:lineRule="auto"/>
        <w:rPr>
          <w:rFonts w:ascii="Sylfaen" w:hAnsi="Sylfaen" w:cs="Sylfaen"/>
          <w:lang w:val="ka-GE"/>
        </w:rPr>
      </w:pPr>
    </w:p>
    <w:p w:rsidR="006F3D3A" w:rsidRDefault="006F3D3A" w:rsidP="003A0F35">
      <w:pPr>
        <w:autoSpaceDE w:val="0"/>
        <w:autoSpaceDN w:val="0"/>
        <w:adjustRightInd w:val="0"/>
        <w:spacing w:after="0" w:line="240" w:lineRule="auto"/>
        <w:rPr>
          <w:rFonts w:ascii="Sylfaen" w:hAnsi="Sylfaen" w:cs="Sylfaen"/>
          <w:lang w:val="ka-GE"/>
        </w:rPr>
      </w:pPr>
    </w:p>
    <w:p w:rsidR="006F3D3A" w:rsidRDefault="006F3D3A"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FE3543" w:rsidRDefault="00FE3543" w:rsidP="003A0F35">
      <w:pPr>
        <w:autoSpaceDE w:val="0"/>
        <w:autoSpaceDN w:val="0"/>
        <w:adjustRightInd w:val="0"/>
        <w:spacing w:after="0" w:line="240" w:lineRule="auto"/>
        <w:rPr>
          <w:rFonts w:ascii="Sylfaen" w:hAnsi="Sylfaen" w:cs="Sylfaen"/>
          <w:lang w:val="ka-GE"/>
        </w:rPr>
      </w:pPr>
    </w:p>
    <w:p w:rsidR="002E2239" w:rsidRDefault="002E2239" w:rsidP="003A0F35">
      <w:pPr>
        <w:autoSpaceDE w:val="0"/>
        <w:autoSpaceDN w:val="0"/>
        <w:adjustRightInd w:val="0"/>
        <w:spacing w:after="0" w:line="240" w:lineRule="auto"/>
        <w:rPr>
          <w:rFonts w:ascii="Sylfaen" w:hAnsi="Sylfaen" w:cs="Sylfaen"/>
          <w:lang w:val="ka-GE"/>
        </w:rPr>
      </w:pPr>
    </w:p>
    <w:p w:rsidR="002E2239" w:rsidRPr="006F2925" w:rsidRDefault="002E2239" w:rsidP="003A0F35">
      <w:pPr>
        <w:autoSpaceDE w:val="0"/>
        <w:autoSpaceDN w:val="0"/>
        <w:adjustRightInd w:val="0"/>
        <w:spacing w:after="0" w:line="240" w:lineRule="auto"/>
        <w:rPr>
          <w:rFonts w:ascii="Sylfaen" w:hAnsi="Sylfaen" w:cs="Sylfaen"/>
          <w:lang w:val="ka-GE"/>
        </w:rPr>
      </w:pPr>
    </w:p>
    <w:p w:rsidR="00F12218" w:rsidRPr="00617828" w:rsidRDefault="00F12218" w:rsidP="006F3D3A">
      <w:pPr>
        <w:autoSpaceDE w:val="0"/>
        <w:autoSpaceDN w:val="0"/>
        <w:adjustRightInd w:val="0"/>
        <w:spacing w:after="0" w:line="240" w:lineRule="auto"/>
        <w:jc w:val="center"/>
        <w:rPr>
          <w:rFonts w:ascii="Sylfaen" w:hAnsi="Sylfaen" w:cs="Sylfaen"/>
          <w:b/>
          <w:sz w:val="24"/>
          <w:szCs w:val="24"/>
          <w:lang w:val="ka-GE"/>
        </w:rPr>
      </w:pPr>
      <w:r w:rsidRPr="00617828">
        <w:rPr>
          <w:rFonts w:ascii="Sylfaen" w:hAnsi="Sylfaen" w:cs="Sylfaen"/>
          <w:b/>
          <w:sz w:val="24"/>
          <w:szCs w:val="24"/>
        </w:rPr>
        <w:lastRenderedPageBreak/>
        <w:t>მუნიციპალიტეტის 202</w:t>
      </w:r>
      <w:r w:rsidR="00B7510D" w:rsidRPr="00617828">
        <w:rPr>
          <w:rFonts w:ascii="Sylfaen" w:hAnsi="Sylfaen" w:cs="Sylfaen"/>
          <w:b/>
          <w:sz w:val="24"/>
          <w:szCs w:val="24"/>
          <w:lang w:val="ka-GE"/>
        </w:rPr>
        <w:t>2</w:t>
      </w:r>
      <w:r w:rsidRPr="00617828">
        <w:rPr>
          <w:rFonts w:ascii="Sylfaen" w:hAnsi="Sylfaen" w:cs="Sylfaen"/>
          <w:b/>
          <w:sz w:val="24"/>
          <w:szCs w:val="24"/>
        </w:rPr>
        <w:t xml:space="preserve"> წლის ბიუჯეტის შესრულების მაჩვენებლები</w:t>
      </w:r>
    </w:p>
    <w:p w:rsidR="00F12218" w:rsidRPr="006F2925" w:rsidRDefault="00F12218" w:rsidP="003A0F35">
      <w:pPr>
        <w:autoSpaceDE w:val="0"/>
        <w:autoSpaceDN w:val="0"/>
        <w:adjustRightInd w:val="0"/>
        <w:spacing w:after="0" w:line="240" w:lineRule="auto"/>
        <w:rPr>
          <w:rFonts w:ascii="Sylfaen" w:hAnsi="Sylfaen" w:cs="Sylfaen"/>
          <w:lang w:val="ka-GE"/>
        </w:rPr>
      </w:pPr>
    </w:p>
    <w:p w:rsidR="00F12218" w:rsidRPr="006F2925" w:rsidRDefault="00F12218" w:rsidP="003A0F35">
      <w:pPr>
        <w:autoSpaceDE w:val="0"/>
        <w:autoSpaceDN w:val="0"/>
        <w:adjustRightInd w:val="0"/>
        <w:spacing w:after="0" w:line="240" w:lineRule="auto"/>
        <w:rPr>
          <w:rFonts w:ascii="Sylfaen" w:hAnsi="Sylfaen" w:cs="Sylfaen"/>
          <w:lang w:val="ka-GE"/>
        </w:rPr>
      </w:pPr>
    </w:p>
    <w:p w:rsidR="005B435A" w:rsidRDefault="005B435A" w:rsidP="003A0F35">
      <w:pPr>
        <w:autoSpaceDE w:val="0"/>
        <w:autoSpaceDN w:val="0"/>
        <w:adjustRightInd w:val="0"/>
        <w:spacing w:after="0" w:line="240" w:lineRule="auto"/>
        <w:rPr>
          <w:rFonts w:ascii="Sylfaen" w:hAnsi="Sylfaen" w:cs="Sylfaen"/>
          <w:lang w:val="ka-GE"/>
        </w:rPr>
      </w:pPr>
    </w:p>
    <w:p w:rsidR="005B435A" w:rsidRPr="006F3D3A" w:rsidRDefault="005B435A" w:rsidP="006F3D3A">
      <w:pPr>
        <w:pStyle w:val="ListParagraph"/>
        <w:ind w:left="0" w:right="-138"/>
        <w:contextualSpacing w:val="0"/>
        <w:jc w:val="both"/>
        <w:rPr>
          <w:rFonts w:ascii="Sylfaen" w:hAnsi="Sylfaen" w:cs="Sylfaen"/>
          <w:lang w:val="ka-GE"/>
        </w:rPr>
      </w:pPr>
      <w:r w:rsidRPr="00A25C9D">
        <w:rPr>
          <w:rFonts w:ascii="Sylfaen" w:hAnsi="Sylfaen" w:cs="Sylfaen"/>
          <w:b/>
          <w:lang w:val="ka-GE"/>
        </w:rPr>
        <w:t>მცხეთის</w:t>
      </w:r>
      <w:r w:rsidRPr="00A25C9D">
        <w:rPr>
          <w:rFonts w:ascii="Sylfaen" w:hAnsi="Sylfaen" w:cs="Sylfaen"/>
          <w:b/>
        </w:rPr>
        <w:t xml:space="preserve"> </w:t>
      </w:r>
      <w:r w:rsidRPr="00A25C9D">
        <w:rPr>
          <w:rFonts w:ascii="Sylfaen" w:hAnsi="Sylfaen" w:cs="Sylfaen"/>
          <w:b/>
          <w:lang w:val="ka-GE"/>
        </w:rPr>
        <w:t>მუნიციპალიტეტის</w:t>
      </w:r>
      <w:r w:rsidRPr="00A25C9D">
        <w:rPr>
          <w:rFonts w:ascii="Sylfaen" w:hAnsi="Sylfaen" w:cs="Sylfaen"/>
          <w:b/>
        </w:rPr>
        <w:t xml:space="preserve"> </w:t>
      </w:r>
      <w:r w:rsidRPr="00A25C9D">
        <w:rPr>
          <w:rFonts w:ascii="Sylfaen" w:hAnsi="Sylfaen"/>
          <w:lang w:val="ka-GE"/>
        </w:rPr>
        <w:t>2022</w:t>
      </w:r>
      <w:r w:rsidRPr="00A25C9D">
        <w:rPr>
          <w:rFonts w:ascii="Sylfaen" w:hAnsi="Sylfaen"/>
        </w:rPr>
        <w:t xml:space="preserve"> </w:t>
      </w:r>
      <w:r w:rsidRPr="00A25C9D">
        <w:rPr>
          <w:rFonts w:ascii="Sylfaen" w:hAnsi="Sylfaen" w:cs="Sylfaen"/>
          <w:lang w:val="ka-GE"/>
        </w:rPr>
        <w:t>წლის</w:t>
      </w:r>
      <w:r w:rsidRPr="00A25C9D">
        <w:rPr>
          <w:rFonts w:ascii="Sylfaen" w:hAnsi="Sylfaen"/>
          <w:lang w:val="ka-GE"/>
        </w:rPr>
        <w:t xml:space="preserve"> ბიუჯეტის</w:t>
      </w:r>
      <w:r w:rsidRPr="00A25C9D">
        <w:rPr>
          <w:rFonts w:ascii="Sylfaen" w:hAnsi="Sylfaen"/>
        </w:rPr>
        <w:t xml:space="preserve"> </w:t>
      </w:r>
      <w:r w:rsidRPr="00A25C9D">
        <w:rPr>
          <w:rFonts w:ascii="Sylfaen" w:hAnsi="Sylfaen" w:cs="Sylfaen"/>
          <w:b/>
          <w:lang w:val="ka-GE"/>
        </w:rPr>
        <w:t>შემოსულობების</w:t>
      </w:r>
      <w:r w:rsidRPr="00A25C9D">
        <w:rPr>
          <w:rFonts w:ascii="Sylfaen" w:hAnsi="Sylfaen" w:cs="Sylfaen"/>
          <w:b/>
        </w:rPr>
        <w:t xml:space="preserve"> </w:t>
      </w:r>
      <w:r w:rsidRPr="00A25C9D">
        <w:rPr>
          <w:rFonts w:ascii="Sylfaen" w:hAnsi="Sylfaen" w:cs="Sylfaen"/>
          <w:lang w:val="ka-GE"/>
        </w:rPr>
        <w:t xml:space="preserve"> (შემოსავლები, </w:t>
      </w:r>
      <w:r w:rsidRPr="00A25C9D">
        <w:rPr>
          <w:rFonts w:ascii="Sylfaen" w:hAnsi="Sylfaen" w:cs="Sylfaen"/>
        </w:rPr>
        <w:t>არაფინანსური</w:t>
      </w:r>
      <w:r w:rsidRPr="00A25C9D">
        <w:t xml:space="preserve"> </w:t>
      </w:r>
      <w:r w:rsidRPr="00A25C9D">
        <w:rPr>
          <w:rFonts w:ascii="Sylfaen" w:hAnsi="Sylfaen" w:cs="Sylfaen"/>
        </w:rPr>
        <w:t>აქტივები</w:t>
      </w:r>
      <w:r w:rsidRPr="00A25C9D">
        <w:t xml:space="preserve">, </w:t>
      </w:r>
      <w:r w:rsidRPr="00A25C9D">
        <w:rPr>
          <w:rFonts w:ascii="Sylfaen" w:hAnsi="Sylfaen" w:cs="Sylfaen"/>
        </w:rPr>
        <w:t>ფინანსური</w:t>
      </w:r>
      <w:r w:rsidRPr="00A25C9D">
        <w:t xml:space="preserve"> </w:t>
      </w:r>
      <w:r w:rsidRPr="00A25C9D">
        <w:rPr>
          <w:rFonts w:ascii="Sylfaen" w:hAnsi="Sylfaen" w:cs="Sylfaen"/>
        </w:rPr>
        <w:t>აქტივები</w:t>
      </w:r>
      <w:r w:rsidRPr="00A25C9D">
        <w:t xml:space="preserve">, </w:t>
      </w:r>
      <w:r w:rsidRPr="00A25C9D">
        <w:rPr>
          <w:rFonts w:ascii="Sylfaen" w:hAnsi="Sylfaen" w:cs="Sylfaen"/>
        </w:rPr>
        <w:t>ვალდებულებების</w:t>
      </w:r>
      <w:r w:rsidRPr="00A25C9D">
        <w:t xml:space="preserve"> </w:t>
      </w:r>
      <w:r w:rsidRPr="00A25C9D">
        <w:rPr>
          <w:rFonts w:ascii="Sylfaen" w:hAnsi="Sylfaen" w:cs="Sylfaen"/>
        </w:rPr>
        <w:t>ზრდა</w:t>
      </w:r>
      <w:r w:rsidRPr="00A25C9D">
        <w:t xml:space="preserve">) </w:t>
      </w:r>
      <w:r w:rsidRPr="00A25C9D">
        <w:rPr>
          <w:rFonts w:ascii="Sylfaen" w:hAnsi="Sylfaen" w:cs="Sylfaen"/>
          <w:lang w:val="ka-GE"/>
        </w:rPr>
        <w:t>გეგმა განისაზღვრა</w:t>
      </w:r>
      <w:r w:rsidRPr="00A25C9D">
        <w:rPr>
          <w:rFonts w:ascii="Sylfaen" w:hAnsi="Sylfaen" w:cs="Sylfaen"/>
        </w:rPr>
        <w:t xml:space="preserve"> </w:t>
      </w:r>
      <w:r w:rsidRPr="00A25C9D">
        <w:rPr>
          <w:rFonts w:ascii="Sylfaen" w:hAnsi="Sylfaen" w:cs="Calibri"/>
          <w:b/>
          <w:bCs/>
          <w:lang w:val="ka-GE"/>
        </w:rPr>
        <w:t>33 279,4</w:t>
      </w:r>
      <w:r w:rsidRPr="00A25C9D">
        <w:rPr>
          <w:rFonts w:ascii="Sylfaen" w:hAnsi="Sylfaen" w:cs="Calibri"/>
          <w:bCs/>
        </w:rPr>
        <w:t xml:space="preserve"> </w:t>
      </w:r>
      <w:r w:rsidRPr="00A25C9D">
        <w:rPr>
          <w:rFonts w:ascii="Sylfaen" w:hAnsi="Sylfaen" w:cs="Sylfaen"/>
          <w:lang w:val="ka-GE"/>
        </w:rPr>
        <w:t>ათ.ლარით</w:t>
      </w:r>
      <w:r w:rsidRPr="00A25C9D">
        <w:rPr>
          <w:rFonts w:ascii="Sylfaen" w:hAnsi="Sylfaen"/>
          <w:lang w:val="ka-GE"/>
        </w:rPr>
        <w:t>,</w:t>
      </w:r>
      <w:r w:rsidRPr="00A25C9D">
        <w:rPr>
          <w:rFonts w:ascii="Sylfaen" w:hAnsi="Sylfaen"/>
        </w:rPr>
        <w:t xml:space="preserve"> </w:t>
      </w:r>
      <w:r w:rsidRPr="00A25C9D">
        <w:rPr>
          <w:rFonts w:ascii="Sylfaen" w:hAnsi="Sylfaen" w:cs="Sylfaen"/>
          <w:lang w:val="ka-GE"/>
        </w:rPr>
        <w:t>ფაქტობრივმა შესრულებამ შეადგინა</w:t>
      </w:r>
      <w:r w:rsidRPr="00A25C9D">
        <w:rPr>
          <w:rFonts w:ascii="Sylfaen" w:hAnsi="Sylfaen" w:cs="Calibri"/>
          <w:bCs/>
        </w:rPr>
        <w:t xml:space="preserve"> </w:t>
      </w:r>
      <w:r w:rsidRPr="00A25C9D">
        <w:rPr>
          <w:rFonts w:ascii="Sylfaen" w:hAnsi="Sylfaen" w:cs="Calibri"/>
          <w:bCs/>
          <w:lang w:val="ka-GE"/>
        </w:rPr>
        <w:t xml:space="preserve"> </w:t>
      </w:r>
      <w:r w:rsidRPr="00A25C9D">
        <w:rPr>
          <w:rFonts w:ascii="Sylfaen" w:hAnsi="Sylfaen" w:cs="Calibri"/>
          <w:b/>
          <w:bCs/>
          <w:lang w:val="ka-GE"/>
        </w:rPr>
        <w:t>52 020,5</w:t>
      </w:r>
      <w:r w:rsidRPr="00A25C9D">
        <w:rPr>
          <w:rFonts w:ascii="Sylfaen" w:hAnsi="Sylfaen" w:cs="Calibri"/>
          <w:bCs/>
        </w:rPr>
        <w:t xml:space="preserve"> </w:t>
      </w:r>
      <w:r w:rsidRPr="00A25C9D">
        <w:rPr>
          <w:rFonts w:ascii="Sylfaen" w:hAnsi="Sylfaen" w:cs="Sylfaen"/>
          <w:lang w:val="ka-GE"/>
        </w:rPr>
        <w:t>ათ</w:t>
      </w:r>
      <w:r w:rsidRPr="00A25C9D">
        <w:rPr>
          <w:rFonts w:ascii="Sylfaen" w:hAnsi="Sylfaen"/>
          <w:lang w:val="ka-GE"/>
        </w:rPr>
        <w:t>.</w:t>
      </w:r>
      <w:r w:rsidRPr="00A25C9D">
        <w:rPr>
          <w:rFonts w:ascii="Sylfaen" w:hAnsi="Sylfaen" w:cs="Sylfaen"/>
          <w:lang w:val="ka-GE"/>
        </w:rPr>
        <w:t>ლარი</w:t>
      </w:r>
      <w:r w:rsidRPr="00A25C9D">
        <w:rPr>
          <w:rFonts w:ascii="Sylfaen" w:hAnsi="Sylfaen"/>
          <w:lang w:val="ka-GE"/>
        </w:rPr>
        <w:t xml:space="preserve">, </w:t>
      </w:r>
      <w:r w:rsidRPr="00A25C9D">
        <w:rPr>
          <w:rFonts w:ascii="Sylfaen" w:hAnsi="Sylfaen" w:cs="Sylfaen"/>
          <w:lang w:val="ka-GE"/>
        </w:rPr>
        <w:t>ანუ</w:t>
      </w:r>
      <w:r w:rsidRPr="00A25C9D">
        <w:rPr>
          <w:rFonts w:ascii="Sylfaen" w:hAnsi="Sylfaen" w:cs="Sylfaen"/>
        </w:rPr>
        <w:t xml:space="preserve"> </w:t>
      </w:r>
      <w:r w:rsidRPr="00A25C9D">
        <w:rPr>
          <w:rFonts w:ascii="Sylfaen" w:hAnsi="Sylfaen" w:cs="Sylfaen"/>
          <w:lang w:val="ka-GE"/>
        </w:rPr>
        <w:t>გეგმის 156</w:t>
      </w:r>
      <w:r w:rsidRPr="00A25C9D">
        <w:rPr>
          <w:rFonts w:ascii="Sylfaen" w:hAnsi="Sylfaen"/>
          <w:lang w:val="ka-GE"/>
        </w:rPr>
        <w:t xml:space="preserve">% </w:t>
      </w:r>
      <w:r w:rsidRPr="00A25C9D">
        <w:rPr>
          <w:rFonts w:ascii="Sylfaen" w:hAnsi="Sylfaen"/>
        </w:rPr>
        <w:t>.</w:t>
      </w:r>
      <w:r w:rsidRPr="007B52FA">
        <w:rPr>
          <w:rFonts w:ascii="Sylfaen" w:hAnsi="Sylfaen"/>
          <w:sz w:val="20"/>
          <w:szCs w:val="20"/>
        </w:rPr>
        <w:t xml:space="preserve">       </w:t>
      </w:r>
      <w:r w:rsidRPr="007B52FA">
        <w:rPr>
          <w:rFonts w:ascii="Sylfaen" w:hAnsi="Sylfaen"/>
          <w:lang w:val="ka-GE"/>
        </w:rPr>
        <w:t xml:space="preserve">                                                                                                                                </w:t>
      </w:r>
    </w:p>
    <w:p w:rsidR="005B435A" w:rsidRPr="007B52FA" w:rsidRDefault="005B435A" w:rsidP="005B435A">
      <w:pPr>
        <w:pStyle w:val="Default"/>
        <w:rPr>
          <w:b/>
          <w:noProof/>
          <w:color w:val="auto"/>
          <w:sz w:val="22"/>
          <w:szCs w:val="22"/>
          <w:lang w:val="ka-GE"/>
        </w:rPr>
      </w:pPr>
    </w:p>
    <w:p w:rsidR="005B435A" w:rsidRPr="007B52FA" w:rsidRDefault="005B435A" w:rsidP="005B435A">
      <w:pPr>
        <w:pStyle w:val="Default"/>
        <w:ind w:left="990"/>
        <w:rPr>
          <w:b/>
          <w:noProof/>
          <w:color w:val="auto"/>
          <w:sz w:val="20"/>
          <w:szCs w:val="20"/>
          <w:lang w:val="ka-GE"/>
        </w:rPr>
      </w:pPr>
      <w:r w:rsidRPr="007B52FA">
        <w:rPr>
          <w:b/>
          <w:noProof/>
          <w:color w:val="auto"/>
          <w:sz w:val="22"/>
          <w:szCs w:val="22"/>
          <w:lang w:val="ka-GE"/>
        </w:rPr>
        <w:t>შემოსავლები</w:t>
      </w:r>
    </w:p>
    <w:p w:rsidR="005B435A" w:rsidRPr="007B52FA" w:rsidRDefault="005B435A" w:rsidP="005B435A">
      <w:pPr>
        <w:pStyle w:val="Default"/>
        <w:ind w:left="990"/>
        <w:rPr>
          <w:b/>
          <w:noProof/>
          <w:color w:val="auto"/>
          <w:sz w:val="20"/>
          <w:szCs w:val="20"/>
          <w:lang w:val="ka-GE"/>
        </w:rPr>
      </w:pPr>
    </w:p>
    <w:p w:rsidR="005B435A" w:rsidRPr="007B52FA" w:rsidRDefault="005B435A" w:rsidP="005B435A">
      <w:pPr>
        <w:pStyle w:val="Default"/>
        <w:jc w:val="both"/>
        <w:rPr>
          <w:color w:val="auto"/>
          <w:sz w:val="22"/>
          <w:szCs w:val="22"/>
          <w:lang w:val="ka-GE"/>
        </w:rPr>
      </w:pPr>
      <w:r w:rsidRPr="007B52FA">
        <w:rPr>
          <w:color w:val="auto"/>
          <w:sz w:val="22"/>
          <w:szCs w:val="22"/>
          <w:lang w:val="ka-GE"/>
        </w:rPr>
        <w:t xml:space="preserve">   მცხეთის</w:t>
      </w:r>
      <w:r w:rsidRPr="007B52FA">
        <w:rPr>
          <w:color w:val="auto"/>
          <w:sz w:val="22"/>
          <w:szCs w:val="22"/>
        </w:rPr>
        <w:t xml:space="preserve"> მუნიციპალიტეტის 202</w:t>
      </w:r>
      <w:r w:rsidRPr="007B52FA">
        <w:rPr>
          <w:color w:val="auto"/>
          <w:sz w:val="22"/>
          <w:szCs w:val="22"/>
          <w:lang w:val="ka-GE"/>
        </w:rPr>
        <w:t>2</w:t>
      </w:r>
      <w:r w:rsidRPr="007B52FA">
        <w:rPr>
          <w:color w:val="auto"/>
          <w:sz w:val="22"/>
          <w:szCs w:val="22"/>
        </w:rPr>
        <w:t xml:space="preserve"> წლის ბიუჯეტით განსაზღვრული შემოსავლების (გადასახადები, გრანტები, სხვა შემოსავლები) გეგმა </w:t>
      </w:r>
      <w:r w:rsidRPr="007B52FA">
        <w:rPr>
          <w:b/>
          <w:color w:val="auto"/>
          <w:sz w:val="22"/>
          <w:szCs w:val="22"/>
          <w:lang w:val="ka-GE"/>
        </w:rPr>
        <w:t>32 679,4</w:t>
      </w:r>
      <w:r>
        <w:rPr>
          <w:color w:val="auto"/>
          <w:sz w:val="22"/>
          <w:szCs w:val="22"/>
        </w:rPr>
        <w:t xml:space="preserve"> ათასი ლარი, ფაქტ</w:t>
      </w:r>
      <w:r>
        <w:rPr>
          <w:color w:val="auto"/>
          <w:sz w:val="22"/>
          <w:szCs w:val="22"/>
          <w:lang w:val="ka-GE"/>
        </w:rPr>
        <w:t xml:space="preserve">ობრივად </w:t>
      </w:r>
      <w:r w:rsidRPr="007B52FA">
        <w:rPr>
          <w:b/>
          <w:color w:val="auto"/>
          <w:sz w:val="22"/>
          <w:szCs w:val="22"/>
          <w:lang w:val="ka-GE"/>
        </w:rPr>
        <w:t>38 654,8</w:t>
      </w:r>
      <w:r w:rsidRPr="007B52FA">
        <w:rPr>
          <w:color w:val="auto"/>
          <w:sz w:val="22"/>
          <w:szCs w:val="22"/>
          <w:lang w:val="ka-GE"/>
        </w:rPr>
        <w:t xml:space="preserve"> </w:t>
      </w:r>
      <w:r w:rsidRPr="007B52FA">
        <w:rPr>
          <w:color w:val="auto"/>
          <w:sz w:val="22"/>
          <w:szCs w:val="22"/>
        </w:rPr>
        <w:t>ათასი ლარით შესრულდა, რამაც გეგმის 1</w:t>
      </w:r>
      <w:r w:rsidRPr="007B52FA">
        <w:rPr>
          <w:color w:val="auto"/>
          <w:sz w:val="22"/>
          <w:szCs w:val="22"/>
          <w:lang w:val="ka-GE"/>
        </w:rPr>
        <w:t>18</w:t>
      </w:r>
      <w:r w:rsidRPr="007B52FA">
        <w:rPr>
          <w:color w:val="auto"/>
          <w:sz w:val="22"/>
          <w:szCs w:val="22"/>
        </w:rPr>
        <w:t xml:space="preserve">% და მთლიანი შემოსულობების - </w:t>
      </w:r>
      <w:r w:rsidRPr="007B52FA">
        <w:rPr>
          <w:color w:val="auto"/>
          <w:sz w:val="22"/>
          <w:szCs w:val="22"/>
          <w:lang w:val="ka-GE"/>
        </w:rPr>
        <w:t>74</w:t>
      </w:r>
      <w:r w:rsidRPr="007B52FA">
        <w:rPr>
          <w:color w:val="auto"/>
          <w:sz w:val="22"/>
          <w:szCs w:val="22"/>
        </w:rPr>
        <w:t>% შეადგინა.</w:t>
      </w:r>
    </w:p>
    <w:p w:rsidR="005B435A" w:rsidRPr="007B52FA" w:rsidRDefault="005B435A" w:rsidP="005B435A">
      <w:pPr>
        <w:pStyle w:val="Default"/>
        <w:ind w:left="960"/>
        <w:rPr>
          <w:color w:val="auto"/>
          <w:sz w:val="23"/>
          <w:szCs w:val="23"/>
          <w:lang w:val="ka-GE"/>
        </w:rPr>
      </w:pPr>
    </w:p>
    <w:p w:rsidR="005B435A" w:rsidRPr="00183E8E" w:rsidRDefault="005B435A" w:rsidP="005B435A">
      <w:pPr>
        <w:pStyle w:val="ListParagraph"/>
        <w:numPr>
          <w:ilvl w:val="0"/>
          <w:numId w:val="19"/>
        </w:numPr>
        <w:autoSpaceDE w:val="0"/>
        <w:autoSpaceDN w:val="0"/>
        <w:adjustRightInd w:val="0"/>
        <w:spacing w:after="0" w:line="240" w:lineRule="auto"/>
        <w:ind w:left="0" w:firstLine="0"/>
        <w:contextualSpacing w:val="0"/>
        <w:rPr>
          <w:rFonts w:ascii="Sylfaen" w:hAnsi="Sylfaen" w:cs="Sylfaen"/>
        </w:rPr>
      </w:pPr>
      <w:r w:rsidRPr="007B52FA">
        <w:rPr>
          <w:rFonts w:ascii="Sylfaen" w:hAnsi="Sylfaen" w:cs="Sylfaen"/>
          <w:b/>
        </w:rPr>
        <w:t>გადასახადების სახით</w:t>
      </w:r>
      <w:r w:rsidRPr="007B52FA">
        <w:rPr>
          <w:rFonts w:ascii="Sylfaen" w:hAnsi="Sylfaen" w:cs="Sylfaen"/>
        </w:rPr>
        <w:t xml:space="preserve"> </w:t>
      </w:r>
      <w:r w:rsidRPr="007B52FA">
        <w:rPr>
          <w:rFonts w:ascii="Sylfaen" w:hAnsi="Sylfaen" w:cs="Sylfaen"/>
          <w:lang w:val="ka-GE"/>
        </w:rPr>
        <w:t xml:space="preserve"> </w:t>
      </w:r>
      <w:r w:rsidRPr="007B52FA">
        <w:rPr>
          <w:rFonts w:ascii="Sylfaen" w:hAnsi="Sylfaen" w:cs="Sylfaen"/>
        </w:rPr>
        <w:t xml:space="preserve">ბიუჯეტში მთლიანობაში მობილიზებულია </w:t>
      </w:r>
      <w:r w:rsidRPr="007B52FA">
        <w:rPr>
          <w:rFonts w:ascii="Sylfaen" w:hAnsi="Sylfaen" w:cs="Sylfaen"/>
          <w:lang w:val="ka-GE"/>
        </w:rPr>
        <w:t xml:space="preserve">21 967,2 </w:t>
      </w:r>
      <w:r>
        <w:rPr>
          <w:rFonts w:ascii="Sylfaen" w:hAnsi="Sylfaen" w:cs="Sylfaen"/>
        </w:rPr>
        <w:t xml:space="preserve"> ათასი ლარი</w:t>
      </w:r>
      <w:r>
        <w:rPr>
          <w:rFonts w:ascii="Sylfaen" w:hAnsi="Sylfaen" w:cs="Sylfaen"/>
          <w:lang w:val="ka-GE"/>
        </w:rPr>
        <w:t>,</w:t>
      </w:r>
      <w:r w:rsidRPr="007B52FA">
        <w:rPr>
          <w:rFonts w:ascii="Sylfaen" w:hAnsi="Sylfaen" w:cs="Sylfaen"/>
        </w:rPr>
        <w:t xml:space="preserve"> 202</w:t>
      </w:r>
      <w:r w:rsidRPr="007B52FA">
        <w:rPr>
          <w:rFonts w:ascii="Sylfaen" w:hAnsi="Sylfaen" w:cs="Sylfaen"/>
          <w:lang w:val="ka-GE"/>
        </w:rPr>
        <w:t>1</w:t>
      </w:r>
      <w:r w:rsidRPr="007B52FA">
        <w:rPr>
          <w:rFonts w:ascii="Sylfaen" w:hAnsi="Sylfaen" w:cs="Sylfaen"/>
        </w:rPr>
        <w:t xml:space="preserve"> წლის ანალოგიურ მ</w:t>
      </w:r>
      <w:r>
        <w:rPr>
          <w:rFonts w:ascii="Sylfaen" w:hAnsi="Sylfaen" w:cs="Sylfaen"/>
        </w:rPr>
        <w:t>აჩვენებელთან შედარებით (</w:t>
      </w:r>
      <w:r w:rsidRPr="007B52FA">
        <w:rPr>
          <w:rFonts w:ascii="Sylfaen" w:hAnsi="Sylfaen" w:cs="Sylfaen"/>
          <w:lang w:val="ka-GE"/>
        </w:rPr>
        <w:t>19 779,3</w:t>
      </w:r>
      <w:r w:rsidRPr="007B52FA">
        <w:rPr>
          <w:rFonts w:ascii="Sylfaen" w:hAnsi="Sylfaen" w:cs="Sylfaen"/>
        </w:rPr>
        <w:t xml:space="preserve"> ათასი ლარი) მიმდინარე პერიოდში</w:t>
      </w:r>
    </w:p>
    <w:p w:rsidR="005B435A" w:rsidRPr="007B52FA" w:rsidRDefault="005B435A" w:rsidP="005B435A">
      <w:pPr>
        <w:pStyle w:val="ListParagraph"/>
        <w:autoSpaceDE w:val="0"/>
        <w:autoSpaceDN w:val="0"/>
        <w:adjustRightInd w:val="0"/>
        <w:spacing w:after="0" w:line="240" w:lineRule="auto"/>
        <w:ind w:left="0"/>
        <w:rPr>
          <w:rFonts w:ascii="Sylfaen" w:hAnsi="Sylfaen" w:cs="Sylfaen"/>
        </w:rPr>
      </w:pPr>
      <w:r w:rsidRPr="007B52FA">
        <w:rPr>
          <w:rFonts w:ascii="Sylfaen" w:hAnsi="Sylfaen" w:cs="Sylfaen"/>
        </w:rPr>
        <w:t xml:space="preserve"> </w:t>
      </w:r>
      <w:r w:rsidRPr="007B52FA">
        <w:rPr>
          <w:rFonts w:ascii="Sylfaen" w:hAnsi="Sylfaen" w:cs="Sylfaen"/>
          <w:lang w:val="ka-GE"/>
        </w:rPr>
        <w:t>2 187,9</w:t>
      </w:r>
      <w:r w:rsidRPr="007B52FA">
        <w:rPr>
          <w:rFonts w:ascii="Sylfaen" w:hAnsi="Sylfaen" w:cs="Sylfaen"/>
        </w:rPr>
        <w:t xml:space="preserve"> ათასი ლარით მეტი შემოსავალია მიღებული</w:t>
      </w:r>
      <w:r w:rsidRPr="007B52FA">
        <w:rPr>
          <w:rFonts w:ascii="Sylfaen" w:hAnsi="Sylfaen" w:cs="Sylfaen"/>
          <w:lang w:val="ka-GE"/>
        </w:rPr>
        <w:t>.</w:t>
      </w:r>
    </w:p>
    <w:p w:rsidR="005B435A" w:rsidRPr="007B52FA" w:rsidRDefault="005B435A" w:rsidP="005B435A">
      <w:pPr>
        <w:pStyle w:val="ListParagraph"/>
        <w:autoSpaceDE w:val="0"/>
        <w:autoSpaceDN w:val="0"/>
        <w:adjustRightInd w:val="0"/>
        <w:spacing w:after="0" w:line="240" w:lineRule="auto"/>
        <w:ind w:left="570"/>
        <w:rPr>
          <w:rFonts w:ascii="Sylfaen" w:hAnsi="Sylfaen" w:cs="Sylfaen"/>
        </w:rPr>
      </w:pPr>
    </w:p>
    <w:p w:rsidR="005B435A" w:rsidRPr="007B52FA" w:rsidRDefault="005B435A" w:rsidP="005B435A">
      <w:pPr>
        <w:pStyle w:val="Default"/>
        <w:jc w:val="both"/>
        <w:rPr>
          <w:color w:val="auto"/>
          <w:sz w:val="22"/>
          <w:szCs w:val="22"/>
          <w:lang w:val="ka-GE"/>
        </w:rPr>
      </w:pPr>
      <w:r w:rsidRPr="007B52FA">
        <w:rPr>
          <w:b/>
          <w:color w:val="auto"/>
          <w:sz w:val="22"/>
          <w:szCs w:val="22"/>
          <w:lang w:val="ka-GE"/>
        </w:rPr>
        <w:t xml:space="preserve">   </w:t>
      </w:r>
      <w:r w:rsidRPr="007B52FA">
        <w:rPr>
          <w:b/>
          <w:color w:val="auto"/>
          <w:sz w:val="22"/>
          <w:szCs w:val="22"/>
        </w:rPr>
        <w:t>ქონების გადასახადიდან</w:t>
      </w:r>
      <w:r w:rsidRPr="007B52FA">
        <w:rPr>
          <w:color w:val="auto"/>
          <w:sz w:val="22"/>
          <w:szCs w:val="22"/>
        </w:rPr>
        <w:t xml:space="preserve"> საანგარიშო პერიოდში მიღებულია </w:t>
      </w:r>
      <w:r w:rsidRPr="007B52FA">
        <w:rPr>
          <w:color w:val="auto"/>
          <w:sz w:val="22"/>
          <w:szCs w:val="22"/>
          <w:lang w:val="ka-GE"/>
        </w:rPr>
        <w:t>13 612,5</w:t>
      </w:r>
      <w:r w:rsidRPr="007B52FA">
        <w:rPr>
          <w:color w:val="auto"/>
          <w:sz w:val="22"/>
          <w:szCs w:val="22"/>
        </w:rPr>
        <w:t xml:space="preserve"> ათასი ლარი</w:t>
      </w:r>
      <w:r w:rsidRPr="007B52FA">
        <w:rPr>
          <w:rFonts w:ascii="Times New Roman" w:hAnsi="Times New Roman" w:cs="Times New Roman"/>
          <w:color w:val="auto"/>
          <w:sz w:val="22"/>
          <w:szCs w:val="22"/>
        </w:rPr>
        <w:t xml:space="preserve">, </w:t>
      </w:r>
      <w:r w:rsidRPr="007B52FA">
        <w:rPr>
          <w:color w:val="auto"/>
          <w:sz w:val="22"/>
          <w:szCs w:val="22"/>
        </w:rPr>
        <w:t>მათ შორის</w:t>
      </w:r>
      <w:r w:rsidRPr="007B52FA">
        <w:rPr>
          <w:rFonts w:ascii="Times New Roman" w:hAnsi="Times New Roman" w:cs="Times New Roman"/>
          <w:color w:val="auto"/>
          <w:sz w:val="22"/>
          <w:szCs w:val="22"/>
        </w:rPr>
        <w:t xml:space="preserve">: </w:t>
      </w:r>
      <w:r w:rsidRPr="007B52FA">
        <w:rPr>
          <w:color w:val="auto"/>
          <w:sz w:val="22"/>
          <w:szCs w:val="22"/>
        </w:rPr>
        <w:t xml:space="preserve">საწარმოთა ქონების გადასახადიდან (გარდა მიწისა) მიღებულია </w:t>
      </w:r>
      <w:r w:rsidRPr="007B52FA">
        <w:rPr>
          <w:color w:val="auto"/>
          <w:sz w:val="22"/>
          <w:szCs w:val="22"/>
          <w:lang w:val="ka-GE"/>
        </w:rPr>
        <w:t>9 370,3</w:t>
      </w:r>
      <w:r w:rsidRPr="007B52FA">
        <w:rPr>
          <w:color w:val="auto"/>
          <w:sz w:val="22"/>
          <w:szCs w:val="22"/>
        </w:rPr>
        <w:t xml:space="preserve"> ათასი ლარი, ფიზიკურ პირთა ქონებაზე გადასახადიდან (გარდა მიწისა) </w:t>
      </w:r>
      <w:r w:rsidRPr="007B52FA">
        <w:rPr>
          <w:color w:val="auto"/>
          <w:sz w:val="22"/>
          <w:szCs w:val="22"/>
          <w:lang w:val="ka-GE"/>
        </w:rPr>
        <w:t>-</w:t>
      </w:r>
      <w:r w:rsidRPr="007B52FA">
        <w:rPr>
          <w:color w:val="auto"/>
          <w:sz w:val="22"/>
          <w:szCs w:val="22"/>
        </w:rPr>
        <w:t xml:space="preserve"> </w:t>
      </w:r>
      <w:r w:rsidRPr="007B52FA">
        <w:rPr>
          <w:color w:val="auto"/>
          <w:sz w:val="22"/>
          <w:szCs w:val="22"/>
          <w:lang w:val="ka-GE"/>
        </w:rPr>
        <w:t>733,2</w:t>
      </w:r>
      <w:r w:rsidRPr="007B52FA">
        <w:rPr>
          <w:color w:val="auto"/>
          <w:sz w:val="22"/>
          <w:szCs w:val="22"/>
        </w:rPr>
        <w:t xml:space="preserve"> ათასი ლარი, ხოლო მიწ</w:t>
      </w:r>
      <w:r w:rsidRPr="007B52FA">
        <w:rPr>
          <w:color w:val="auto"/>
          <w:sz w:val="22"/>
          <w:szCs w:val="22"/>
          <w:lang w:val="ka-GE"/>
        </w:rPr>
        <w:t>აზე ქონებ</w:t>
      </w:r>
      <w:r w:rsidRPr="007B52FA">
        <w:rPr>
          <w:color w:val="auto"/>
          <w:sz w:val="22"/>
          <w:szCs w:val="22"/>
        </w:rPr>
        <w:t xml:space="preserve">ის გადასახადიდან - </w:t>
      </w:r>
      <w:r w:rsidRPr="007B52FA">
        <w:rPr>
          <w:color w:val="auto"/>
          <w:sz w:val="22"/>
          <w:szCs w:val="22"/>
          <w:lang w:val="ka-GE"/>
        </w:rPr>
        <w:t>3 436,2</w:t>
      </w:r>
      <w:r w:rsidRPr="007B52FA">
        <w:rPr>
          <w:color w:val="auto"/>
          <w:sz w:val="22"/>
          <w:szCs w:val="22"/>
        </w:rPr>
        <w:t xml:space="preserve"> ათასი ლარი. წინა წლის ანალოგიურ მაჩვენებელთან</w:t>
      </w:r>
      <w:r>
        <w:rPr>
          <w:color w:val="auto"/>
          <w:sz w:val="22"/>
          <w:szCs w:val="22"/>
        </w:rPr>
        <w:t xml:space="preserve"> (</w:t>
      </w:r>
      <w:r w:rsidRPr="007B52FA">
        <w:rPr>
          <w:color w:val="auto"/>
          <w:sz w:val="22"/>
          <w:szCs w:val="22"/>
          <w:lang w:val="ka-GE"/>
        </w:rPr>
        <w:t>13 593,0</w:t>
      </w:r>
      <w:r w:rsidRPr="007B52FA">
        <w:rPr>
          <w:color w:val="auto"/>
          <w:sz w:val="22"/>
          <w:szCs w:val="22"/>
        </w:rPr>
        <w:t xml:space="preserve"> ათასი ლარი) შედარებით </w:t>
      </w:r>
      <w:r w:rsidRPr="007B52FA">
        <w:rPr>
          <w:color w:val="auto"/>
          <w:sz w:val="22"/>
          <w:szCs w:val="22"/>
          <w:lang w:val="ka-GE"/>
        </w:rPr>
        <w:t>19,5</w:t>
      </w:r>
      <w:r w:rsidRPr="007B52FA">
        <w:rPr>
          <w:color w:val="auto"/>
          <w:sz w:val="22"/>
          <w:szCs w:val="22"/>
        </w:rPr>
        <w:t xml:space="preserve"> ათასი ლარით მეტი შემოსავალია მიღებულ</w:t>
      </w:r>
      <w:r w:rsidRPr="007B52FA">
        <w:rPr>
          <w:color w:val="auto"/>
          <w:sz w:val="22"/>
          <w:szCs w:val="22"/>
          <w:lang w:val="ka-GE"/>
        </w:rPr>
        <w:t>ი</w:t>
      </w:r>
      <w:r w:rsidRPr="007B52FA">
        <w:rPr>
          <w:color w:val="auto"/>
          <w:sz w:val="22"/>
          <w:szCs w:val="22"/>
        </w:rPr>
        <w:t>, რაც ძირითადად</w:t>
      </w:r>
      <w:r w:rsidRPr="007B52FA">
        <w:rPr>
          <w:color w:val="auto"/>
          <w:sz w:val="22"/>
          <w:szCs w:val="22"/>
          <w:lang w:val="ka-GE"/>
        </w:rPr>
        <w:t xml:space="preserve"> ფიზიკურ პირთა </w:t>
      </w:r>
      <w:r w:rsidRPr="007B52FA">
        <w:rPr>
          <w:color w:val="auto"/>
          <w:sz w:val="22"/>
          <w:szCs w:val="22"/>
        </w:rPr>
        <w:t xml:space="preserve"> ქონების</w:t>
      </w:r>
      <w:r w:rsidRPr="007B52FA">
        <w:rPr>
          <w:color w:val="auto"/>
          <w:sz w:val="22"/>
          <w:szCs w:val="22"/>
          <w:lang w:val="ka-GE"/>
        </w:rPr>
        <w:t xml:space="preserve"> </w:t>
      </w:r>
      <w:r w:rsidRPr="007B52FA">
        <w:rPr>
          <w:color w:val="auto"/>
          <w:sz w:val="22"/>
          <w:szCs w:val="22"/>
        </w:rPr>
        <w:t>(გარდა მიწისა)  გადასახა</w:t>
      </w:r>
      <w:r w:rsidRPr="007B52FA">
        <w:rPr>
          <w:color w:val="auto"/>
          <w:sz w:val="22"/>
          <w:szCs w:val="22"/>
          <w:lang w:val="ka-GE"/>
        </w:rPr>
        <w:t>დზე</w:t>
      </w:r>
      <w:r w:rsidRPr="007B52FA">
        <w:rPr>
          <w:color w:val="auto"/>
          <w:sz w:val="22"/>
          <w:szCs w:val="22"/>
        </w:rPr>
        <w:t xml:space="preserve"> </w:t>
      </w:r>
      <w:r w:rsidRPr="007B52FA">
        <w:rPr>
          <w:color w:val="auto"/>
          <w:sz w:val="22"/>
          <w:szCs w:val="22"/>
          <w:lang w:val="ka-GE"/>
        </w:rPr>
        <w:t xml:space="preserve"> და სასოფლო და არასასოფლო მიწებზე ქონების გადასახადებზე მოდის.  </w:t>
      </w:r>
      <w:r w:rsidRPr="007B52FA">
        <w:rPr>
          <w:color w:val="auto"/>
          <w:sz w:val="22"/>
          <w:szCs w:val="22"/>
        </w:rPr>
        <w:t>(202</w:t>
      </w:r>
      <w:r w:rsidRPr="007B52FA">
        <w:rPr>
          <w:color w:val="auto"/>
          <w:sz w:val="22"/>
          <w:szCs w:val="22"/>
          <w:lang w:val="ka-GE"/>
        </w:rPr>
        <w:t>1</w:t>
      </w:r>
      <w:r w:rsidRPr="007B52FA">
        <w:rPr>
          <w:color w:val="auto"/>
          <w:sz w:val="22"/>
          <w:szCs w:val="22"/>
        </w:rPr>
        <w:t xml:space="preserve"> წლ</w:t>
      </w:r>
      <w:r w:rsidRPr="007B52FA">
        <w:rPr>
          <w:color w:val="auto"/>
          <w:sz w:val="22"/>
          <w:szCs w:val="22"/>
          <w:lang w:val="ka-GE"/>
        </w:rPr>
        <w:t>ი</w:t>
      </w:r>
      <w:r w:rsidRPr="007B52FA">
        <w:rPr>
          <w:color w:val="auto"/>
          <w:sz w:val="22"/>
          <w:szCs w:val="22"/>
        </w:rPr>
        <w:t xml:space="preserve">ს </w:t>
      </w:r>
      <w:r w:rsidRPr="007B52FA">
        <w:rPr>
          <w:color w:val="auto"/>
          <w:sz w:val="22"/>
          <w:szCs w:val="22"/>
          <w:lang w:val="ka-GE"/>
        </w:rPr>
        <w:t>ფაქტი - 3 747,5</w:t>
      </w:r>
      <w:r w:rsidRPr="007B52FA">
        <w:rPr>
          <w:color w:val="auto"/>
          <w:sz w:val="22"/>
          <w:szCs w:val="22"/>
        </w:rPr>
        <w:t xml:space="preserve"> ათასი ლარი)</w:t>
      </w:r>
      <w:r w:rsidRPr="007B52FA">
        <w:rPr>
          <w:color w:val="auto"/>
          <w:sz w:val="22"/>
          <w:szCs w:val="22"/>
          <w:lang w:val="ka-GE"/>
        </w:rPr>
        <w:t xml:space="preserve">. </w:t>
      </w:r>
    </w:p>
    <w:p w:rsidR="005B435A" w:rsidRPr="007B52FA" w:rsidRDefault="005B435A" w:rsidP="005B435A">
      <w:pPr>
        <w:pStyle w:val="Default"/>
        <w:jc w:val="both"/>
        <w:rPr>
          <w:rFonts w:eastAsiaTheme="minorEastAsia" w:cs="Times New Roman"/>
          <w:color w:val="auto"/>
          <w:sz w:val="22"/>
          <w:szCs w:val="22"/>
          <w:lang w:val="ka-GE"/>
        </w:rPr>
      </w:pPr>
    </w:p>
    <w:p w:rsidR="005B435A" w:rsidRDefault="005B435A" w:rsidP="005B435A">
      <w:pPr>
        <w:rPr>
          <w:rFonts w:ascii="Sylfaen" w:hAnsi="Sylfaen"/>
          <w:lang w:val="ka-GE"/>
        </w:rPr>
      </w:pPr>
      <w:r w:rsidRPr="007B52FA">
        <w:rPr>
          <w:rFonts w:ascii="Sylfaen" w:hAnsi="Sylfaen" w:cs="Sylfaen"/>
          <w:b/>
          <w:lang w:val="ka-GE"/>
        </w:rPr>
        <w:t xml:space="preserve">   </w:t>
      </w:r>
      <w:r w:rsidRPr="007B52FA">
        <w:rPr>
          <w:rFonts w:ascii="Sylfaen" w:hAnsi="Sylfaen" w:cs="Sylfaen"/>
          <w:b/>
        </w:rPr>
        <w:t>დამატებული</w:t>
      </w:r>
      <w:r w:rsidRPr="007B52FA">
        <w:rPr>
          <w:b/>
        </w:rPr>
        <w:t xml:space="preserve"> </w:t>
      </w:r>
      <w:r w:rsidRPr="007B52FA">
        <w:rPr>
          <w:rFonts w:ascii="Sylfaen" w:hAnsi="Sylfaen" w:cs="Sylfaen"/>
          <w:b/>
        </w:rPr>
        <w:t>ღირებულების</w:t>
      </w:r>
      <w:r w:rsidRPr="007B52FA">
        <w:rPr>
          <w:b/>
        </w:rPr>
        <w:t xml:space="preserve"> </w:t>
      </w:r>
      <w:r w:rsidRPr="007B52FA">
        <w:rPr>
          <w:rFonts w:ascii="Sylfaen" w:hAnsi="Sylfaen" w:cs="Sylfaen"/>
          <w:b/>
        </w:rPr>
        <w:t>გადასახადიდან</w:t>
      </w:r>
      <w:r w:rsidRPr="007B52FA">
        <w:t xml:space="preserve"> </w:t>
      </w:r>
      <w:r w:rsidRPr="007B52FA">
        <w:rPr>
          <w:rFonts w:ascii="Sylfaen" w:hAnsi="Sylfaen" w:cs="Sylfaen"/>
        </w:rPr>
        <w:t>მიღებულია</w:t>
      </w:r>
      <w:r w:rsidRPr="007B52FA">
        <w:t xml:space="preserve"> </w:t>
      </w:r>
      <w:r w:rsidRPr="007B52FA">
        <w:rPr>
          <w:rFonts w:ascii="Sylfaen" w:hAnsi="Sylfaen"/>
          <w:lang w:val="ka-GE"/>
        </w:rPr>
        <w:t xml:space="preserve"> 8 354,7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rPr>
          <w:rFonts w:ascii="Sylfaen" w:hAnsi="Sylfaen"/>
          <w:lang w:val="ka-GE"/>
        </w:rPr>
        <w:t>,</w:t>
      </w:r>
      <w:r w:rsidRPr="007B52FA">
        <w:t xml:space="preserve"> </w:t>
      </w:r>
      <w:r w:rsidRPr="007B52FA">
        <w:rPr>
          <w:rFonts w:ascii="Sylfaen" w:hAnsi="Sylfaen" w:cs="Sylfaen"/>
        </w:rPr>
        <w:t>წინა</w:t>
      </w:r>
      <w:r w:rsidRPr="007B52FA">
        <w:t xml:space="preserve"> </w:t>
      </w:r>
      <w:r w:rsidRPr="007B52FA">
        <w:rPr>
          <w:rFonts w:ascii="Sylfaen" w:hAnsi="Sylfaen" w:cs="Sylfaen"/>
        </w:rPr>
        <w:t>წლის</w:t>
      </w:r>
      <w:r w:rsidRPr="007B52FA">
        <w:t xml:space="preserve"> </w:t>
      </w:r>
      <w:r w:rsidRPr="007B52FA">
        <w:rPr>
          <w:rFonts w:ascii="Sylfaen" w:hAnsi="Sylfaen" w:cs="Sylfaen"/>
        </w:rPr>
        <w:t>ანალოგიურ</w:t>
      </w:r>
      <w:r w:rsidRPr="007B52FA">
        <w:t xml:space="preserve"> </w:t>
      </w:r>
      <w:r w:rsidRPr="007B52FA">
        <w:rPr>
          <w:rFonts w:ascii="Sylfaen" w:hAnsi="Sylfaen" w:cs="Sylfaen"/>
        </w:rPr>
        <w:t>მაჩვენებელთან</w:t>
      </w:r>
      <w:r w:rsidRPr="007B52FA">
        <w:t xml:space="preserve"> (202</w:t>
      </w:r>
      <w:r w:rsidRPr="007B52FA">
        <w:rPr>
          <w:rFonts w:ascii="Sylfaen" w:hAnsi="Sylfaen"/>
          <w:lang w:val="ka-GE"/>
        </w:rPr>
        <w:t>1</w:t>
      </w:r>
      <w:r w:rsidRPr="007B52FA">
        <w:t xml:space="preserve"> </w:t>
      </w:r>
      <w:r w:rsidRPr="007B52FA">
        <w:rPr>
          <w:rFonts w:ascii="Sylfaen" w:hAnsi="Sylfaen" w:cs="Sylfaen"/>
        </w:rPr>
        <w:t>წლის</w:t>
      </w:r>
      <w:r w:rsidRPr="007B52FA">
        <w:t xml:space="preserve"> </w:t>
      </w:r>
      <w:r w:rsidRPr="007B52FA">
        <w:rPr>
          <w:rFonts w:ascii="Sylfaen" w:hAnsi="Sylfaen" w:cs="Sylfaen"/>
        </w:rPr>
        <w:t>ფაქტი</w:t>
      </w:r>
      <w:r w:rsidRPr="007B52FA">
        <w:t xml:space="preserve"> - </w:t>
      </w:r>
      <w:r w:rsidRPr="007B52FA">
        <w:rPr>
          <w:rFonts w:ascii="Sylfaen" w:hAnsi="Sylfaen"/>
          <w:lang w:val="ka-GE"/>
        </w:rPr>
        <w:t>6 186,3</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შედარებით</w:t>
      </w:r>
      <w:r w:rsidRPr="007B52FA">
        <w:t xml:space="preserve"> </w:t>
      </w:r>
      <w:r w:rsidRPr="007B52FA">
        <w:rPr>
          <w:rFonts w:ascii="Sylfaen" w:hAnsi="Sylfaen"/>
          <w:lang w:val="ka-GE"/>
        </w:rPr>
        <w:t>2 168,4</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ლარით</w:t>
      </w:r>
      <w:r w:rsidRPr="007B52FA">
        <w:t xml:space="preserve"> </w:t>
      </w:r>
      <w:r w:rsidRPr="007B52FA">
        <w:rPr>
          <w:rFonts w:ascii="Sylfaen" w:hAnsi="Sylfaen" w:cs="Sylfaen"/>
        </w:rPr>
        <w:t>მეტი</w:t>
      </w:r>
      <w:r w:rsidRPr="007B52FA">
        <w:t xml:space="preserve"> </w:t>
      </w:r>
      <w:r w:rsidRPr="007B52FA">
        <w:rPr>
          <w:rFonts w:ascii="Sylfaen" w:hAnsi="Sylfaen" w:cs="Sylfaen"/>
        </w:rPr>
        <w:t>შემოსავალია</w:t>
      </w:r>
      <w:r w:rsidRPr="007B52FA">
        <w:t xml:space="preserve"> </w:t>
      </w:r>
      <w:r w:rsidRPr="007B52FA">
        <w:rPr>
          <w:rFonts w:ascii="Sylfaen" w:hAnsi="Sylfaen" w:cs="Sylfaen"/>
        </w:rPr>
        <w:t>მიღებული</w:t>
      </w:r>
      <w:r w:rsidRPr="007B52FA">
        <w:rPr>
          <w:rFonts w:ascii="Sylfaen" w:hAnsi="Sylfaen"/>
          <w:lang w:val="ka-GE"/>
        </w:rPr>
        <w:t>.</w:t>
      </w:r>
    </w:p>
    <w:p w:rsidR="005B435A" w:rsidRPr="007B52FA" w:rsidRDefault="005B435A" w:rsidP="005B435A">
      <w:pPr>
        <w:pStyle w:val="ListParagraph"/>
        <w:numPr>
          <w:ilvl w:val="0"/>
          <w:numId w:val="19"/>
        </w:numPr>
        <w:contextualSpacing w:val="0"/>
        <w:rPr>
          <w:rFonts w:ascii="Sylfaen" w:hAnsi="Sylfaen" w:cs="Sylfaen"/>
          <w:b/>
          <w:lang w:val="ka-GE"/>
        </w:rPr>
      </w:pPr>
      <w:r w:rsidRPr="007B52FA">
        <w:rPr>
          <w:rFonts w:ascii="Sylfaen" w:hAnsi="Sylfaen" w:cs="Sylfaen"/>
          <w:b/>
          <w:lang w:val="ka-GE"/>
        </w:rPr>
        <w:t xml:space="preserve">გრანტები </w:t>
      </w:r>
    </w:p>
    <w:p w:rsidR="00345520" w:rsidRDefault="00345520" w:rsidP="00345520">
      <w:pPr>
        <w:spacing w:after="0"/>
        <w:jc w:val="both"/>
        <w:rPr>
          <w:rFonts w:ascii="Sylfaen" w:hAnsi="Sylfaen" w:cs="Sylfaen"/>
          <w:lang w:val="ka-GE"/>
        </w:rPr>
      </w:pPr>
      <w:r>
        <w:rPr>
          <w:rFonts w:ascii="Sylfaen" w:hAnsi="Sylfaen" w:cs="Sylfaen"/>
          <w:lang w:val="ka-GE"/>
        </w:rPr>
        <w:t xml:space="preserve"> </w:t>
      </w:r>
      <w:r w:rsidR="005B435A" w:rsidRPr="007B52FA">
        <w:rPr>
          <w:rFonts w:ascii="Sylfaen" w:hAnsi="Sylfaen" w:cs="Sylfaen"/>
        </w:rPr>
        <w:t>საანგარიშო</w:t>
      </w:r>
      <w:r w:rsidR="005B435A" w:rsidRPr="007B52FA">
        <w:t xml:space="preserve"> </w:t>
      </w:r>
      <w:r w:rsidR="005B435A" w:rsidRPr="007B52FA">
        <w:rPr>
          <w:rFonts w:ascii="Sylfaen" w:hAnsi="Sylfaen" w:cs="Sylfaen"/>
        </w:rPr>
        <w:t>პერიოდში</w:t>
      </w:r>
      <w:r w:rsidR="005B435A" w:rsidRPr="007B52FA">
        <w:t xml:space="preserve"> </w:t>
      </w:r>
      <w:r w:rsidR="005B435A" w:rsidRPr="007B52FA">
        <w:rPr>
          <w:rFonts w:ascii="Sylfaen" w:hAnsi="Sylfaen" w:cs="Sylfaen"/>
        </w:rPr>
        <w:t>გრანტების</w:t>
      </w:r>
      <w:r w:rsidR="005B435A" w:rsidRPr="007B52FA">
        <w:t xml:space="preserve"> </w:t>
      </w:r>
      <w:r w:rsidR="005B435A" w:rsidRPr="007B52FA">
        <w:rPr>
          <w:rFonts w:ascii="Sylfaen" w:hAnsi="Sylfaen" w:cs="Sylfaen"/>
        </w:rPr>
        <w:t>სახით</w:t>
      </w:r>
      <w:r w:rsidR="005B435A" w:rsidRPr="007B52FA">
        <w:t xml:space="preserve"> </w:t>
      </w:r>
      <w:r w:rsidR="005B435A" w:rsidRPr="007B52FA">
        <w:rPr>
          <w:rFonts w:ascii="Sylfaen" w:hAnsi="Sylfaen" w:cs="Sylfaen"/>
        </w:rPr>
        <w:t>ბიუჯეტში</w:t>
      </w:r>
      <w:r w:rsidR="005B435A" w:rsidRPr="007B52FA">
        <w:t xml:space="preserve"> </w:t>
      </w:r>
      <w:r w:rsidR="005B435A" w:rsidRPr="007B52FA">
        <w:rPr>
          <w:rFonts w:ascii="Sylfaen" w:hAnsi="Sylfaen" w:cs="Sylfaen"/>
        </w:rPr>
        <w:t>ჩარიცხულია</w:t>
      </w:r>
      <w:r w:rsidR="005B435A" w:rsidRPr="007B52FA">
        <w:rPr>
          <w:rFonts w:ascii="Sylfaen" w:hAnsi="Sylfaen" w:cs="Sylfaen"/>
          <w:lang w:val="ka-GE"/>
        </w:rPr>
        <w:t xml:space="preserve"> სულ</w:t>
      </w:r>
      <w:r w:rsidR="005B435A" w:rsidRPr="007B52FA">
        <w:t xml:space="preserve"> </w:t>
      </w:r>
      <w:r w:rsidR="005B435A" w:rsidRPr="007B52FA">
        <w:rPr>
          <w:rFonts w:ascii="Sylfaen" w:hAnsi="Sylfaen" w:cs="Sylfaen"/>
          <w:b/>
          <w:lang w:val="ka-GE"/>
        </w:rPr>
        <w:t>7 050.2</w:t>
      </w:r>
      <w:r w:rsidR="005B435A" w:rsidRPr="007B52FA">
        <w:rPr>
          <w:b/>
        </w:rPr>
        <w:t xml:space="preserve"> </w:t>
      </w:r>
      <w:r w:rsidR="005B435A" w:rsidRPr="007B52FA">
        <w:rPr>
          <w:rFonts w:ascii="Sylfaen" w:hAnsi="Sylfaen" w:cs="Sylfaen"/>
          <w:b/>
        </w:rPr>
        <w:t>ათასი</w:t>
      </w:r>
      <w:r w:rsidR="005B435A" w:rsidRPr="007B52FA">
        <w:t xml:space="preserve"> </w:t>
      </w:r>
      <w:r w:rsidR="005B435A" w:rsidRPr="007B52FA">
        <w:rPr>
          <w:rFonts w:ascii="Sylfaen" w:hAnsi="Sylfaen" w:cs="Sylfaen"/>
        </w:rPr>
        <w:t>ლარი</w:t>
      </w:r>
      <w:r w:rsidR="005B435A" w:rsidRPr="007B52FA">
        <w:t xml:space="preserve">, </w:t>
      </w:r>
      <w:r w:rsidR="005B435A" w:rsidRPr="007B52FA">
        <w:rPr>
          <w:rFonts w:ascii="Sylfaen" w:hAnsi="Sylfaen" w:cs="Sylfaen"/>
        </w:rPr>
        <w:t>მათ</w:t>
      </w:r>
      <w:r w:rsidR="005B435A" w:rsidRPr="007B52FA">
        <w:t xml:space="preserve"> </w:t>
      </w:r>
      <w:r w:rsidR="005B435A" w:rsidRPr="007B52FA">
        <w:rPr>
          <w:rFonts w:ascii="Sylfaen" w:hAnsi="Sylfaen" w:cs="Sylfaen"/>
        </w:rPr>
        <w:t>შორის</w:t>
      </w:r>
      <w:r w:rsidR="005B435A" w:rsidRPr="007B52FA">
        <w:rPr>
          <w:rFonts w:ascii="Sylfaen" w:hAnsi="Sylfaen"/>
          <w:lang w:val="ka-GE"/>
        </w:rPr>
        <w:t>:</w:t>
      </w:r>
    </w:p>
    <w:p w:rsidR="005B435A" w:rsidRPr="007B52FA" w:rsidRDefault="00345520" w:rsidP="00345520">
      <w:pPr>
        <w:spacing w:after="0"/>
        <w:jc w:val="both"/>
        <w:rPr>
          <w:rFonts w:ascii="Sylfaen" w:hAnsi="Sylfaen" w:cs="Sylfaen"/>
          <w:lang w:val="ka-GE"/>
        </w:rPr>
      </w:pPr>
      <w:r>
        <w:rPr>
          <w:rFonts w:ascii="Sylfaen" w:hAnsi="Sylfaen" w:cs="Calibri"/>
          <w:b/>
          <w:lang w:val="ka-GE"/>
        </w:rPr>
        <w:t xml:space="preserve"> </w:t>
      </w:r>
      <w:r w:rsidR="005B435A" w:rsidRPr="007B52FA">
        <w:rPr>
          <w:rFonts w:ascii="Sylfaen" w:hAnsi="Sylfaen" w:cs="Calibri"/>
          <w:b/>
          <w:lang w:val="ka-GE"/>
        </w:rPr>
        <w:t xml:space="preserve">სოფლის მხარდაჭერის პროგრამის  </w:t>
      </w:r>
      <w:r w:rsidR="005B435A" w:rsidRPr="007B52FA">
        <w:rPr>
          <w:rFonts w:ascii="Sylfaen" w:hAnsi="Sylfaen" w:cs="Calibri"/>
          <w:lang w:val="ka-GE"/>
        </w:rPr>
        <w:t xml:space="preserve">ფარგლებში </w:t>
      </w:r>
      <w:r w:rsidR="005B435A" w:rsidRPr="007B52FA">
        <w:rPr>
          <w:rFonts w:ascii="Sylfaen" w:hAnsi="Sylfaen" w:cs="Sylfaen"/>
        </w:rPr>
        <w:t xml:space="preserve">დასაფინანსებელი პროექტებისათვის </w:t>
      </w:r>
      <w:r w:rsidR="005B435A" w:rsidRPr="007B52FA">
        <w:rPr>
          <w:rFonts w:ascii="Sylfaen" w:hAnsi="Sylfaen"/>
          <w:lang w:val="ka-GE"/>
        </w:rPr>
        <w:t>(მთავრობის განკარგულება N277  15.02.2022წ.)</w:t>
      </w:r>
      <w:r w:rsidR="005B435A" w:rsidRPr="007B52FA">
        <w:rPr>
          <w:rFonts w:ascii="Sylfaen" w:hAnsi="Sylfaen" w:cs="Sylfaen"/>
        </w:rPr>
        <w:t>- 836,0 ათასი ლარი</w:t>
      </w:r>
      <w:r w:rsidR="005B435A" w:rsidRPr="007B52FA">
        <w:rPr>
          <w:rFonts w:ascii="Sylfaen" w:hAnsi="Sylfaen" w:cs="Sylfaen"/>
          <w:lang w:val="ka-GE"/>
        </w:rPr>
        <w:t>;</w:t>
      </w:r>
    </w:p>
    <w:p w:rsidR="005B435A" w:rsidRPr="007B52FA" w:rsidRDefault="005B435A" w:rsidP="005B435A">
      <w:pPr>
        <w:jc w:val="both"/>
        <w:rPr>
          <w:rFonts w:ascii="Sylfaen" w:hAnsi="Sylfaen" w:cs="Sylfaen"/>
          <w:b/>
          <w:lang w:val="ka-GE"/>
        </w:rPr>
      </w:pPr>
      <w:r w:rsidRPr="007B52FA">
        <w:rPr>
          <w:rFonts w:ascii="Sylfaen" w:hAnsi="Sylfaen" w:cs="Sylfaen"/>
        </w:rPr>
        <w:t xml:space="preserve"> </w:t>
      </w:r>
      <w:r w:rsidRPr="007B52FA">
        <w:rPr>
          <w:rFonts w:ascii="Sylfaen" w:hAnsi="Sylfaen" w:cs="Sylfaen"/>
          <w:b/>
        </w:rPr>
        <w:t>საქართველოს რეგიონებში განსახორციელებელი პროექტების ფონდიდან</w:t>
      </w:r>
      <w:r w:rsidRPr="007B52FA">
        <w:rPr>
          <w:rFonts w:ascii="Sylfaen" w:hAnsi="Sylfaen" w:cs="Sylfaen"/>
        </w:rPr>
        <w:t xml:space="preserve">  მუნიციპალიტეტში განსახორციელებელი პროექტებისთვის</w:t>
      </w:r>
      <w:r w:rsidRPr="007B52FA">
        <w:rPr>
          <w:rFonts w:ascii="Sylfaen" w:hAnsi="Sylfaen" w:cs="Sylfaen"/>
          <w:lang w:val="ka-GE"/>
        </w:rPr>
        <w:t xml:space="preserve"> (</w:t>
      </w:r>
      <w:r w:rsidRPr="007B52FA">
        <w:rPr>
          <w:rFonts w:ascii="Sylfaen" w:hAnsi="Sylfaen"/>
          <w:lang w:val="ka-GE"/>
        </w:rPr>
        <w:t>მთავრობის განკარგულება N75  17.01.2022წ.)</w:t>
      </w:r>
      <w:r w:rsidRPr="007B52FA">
        <w:rPr>
          <w:rFonts w:ascii="Sylfaen" w:hAnsi="Sylfaen" w:cs="Sylfaen"/>
        </w:rPr>
        <w:t xml:space="preserve"> -  4</w:t>
      </w:r>
      <w:r w:rsidRPr="007B52FA">
        <w:rPr>
          <w:rFonts w:ascii="Sylfaen" w:hAnsi="Sylfaen" w:cs="Sylfaen"/>
          <w:lang w:val="ka-GE"/>
        </w:rPr>
        <w:t xml:space="preserve"> </w:t>
      </w:r>
      <w:r w:rsidRPr="007B52FA">
        <w:rPr>
          <w:rFonts w:ascii="Sylfaen" w:hAnsi="Sylfaen" w:cs="Sylfaen"/>
        </w:rPr>
        <w:t xml:space="preserve">985,4 ათასი ლარი,                 </w:t>
      </w:r>
    </w:p>
    <w:p w:rsidR="005B435A" w:rsidRPr="007B52FA" w:rsidRDefault="00345520" w:rsidP="005B435A">
      <w:pPr>
        <w:jc w:val="both"/>
        <w:rPr>
          <w:rFonts w:ascii="Sylfaen" w:hAnsi="Sylfaen" w:cs="Sylfaen"/>
          <w:lang w:val="ka-GE"/>
        </w:rPr>
      </w:pPr>
      <w:r>
        <w:rPr>
          <w:rFonts w:ascii="Sylfaen" w:hAnsi="Sylfaen" w:cs="Sylfaen"/>
          <w:b/>
          <w:lang w:val="ka-GE"/>
        </w:rPr>
        <w:lastRenderedPageBreak/>
        <w:t xml:space="preserve"> </w:t>
      </w:r>
      <w:r w:rsidR="005B435A" w:rsidRPr="007B52FA">
        <w:rPr>
          <w:rFonts w:ascii="Sylfaen" w:hAnsi="Sylfaen" w:cs="Sylfaen"/>
          <w:b/>
        </w:rPr>
        <w:t>საჯარო ფინანსების მართვის რეფორმის 2018</w:t>
      </w:r>
      <w:r w:rsidR="005B435A" w:rsidRPr="007B52FA">
        <w:rPr>
          <w:rFonts w:ascii="Sylfaen" w:hAnsi="Sylfaen" w:cs="Sylfaen"/>
        </w:rPr>
        <w:t xml:space="preserve">-2021 წლების სტრატეგიის ფარგლებში </w:t>
      </w:r>
      <w:r w:rsidR="005B435A" w:rsidRPr="007B52FA">
        <w:rPr>
          <w:rFonts w:ascii="Sylfaen" w:hAnsi="Sylfaen"/>
          <w:lang w:val="ka-GE"/>
        </w:rPr>
        <w:t>(მთავრობის განკარგულება N2374   27.12.2021წ.)</w:t>
      </w:r>
      <w:r w:rsidR="005B435A" w:rsidRPr="007B52FA">
        <w:rPr>
          <w:rFonts w:ascii="Sylfaen" w:hAnsi="Sylfaen" w:cs="Sylfaen"/>
        </w:rPr>
        <w:t>- 300,0 ათასი ლარი</w:t>
      </w:r>
      <w:r w:rsidR="005B435A" w:rsidRPr="007B52FA">
        <w:rPr>
          <w:rFonts w:ascii="Sylfaen" w:hAnsi="Sylfaen" w:cs="Sylfaen"/>
          <w:lang w:val="ka-GE"/>
        </w:rPr>
        <w:t>;</w:t>
      </w:r>
    </w:p>
    <w:p w:rsidR="005B435A" w:rsidRPr="007B52FA" w:rsidRDefault="00345520" w:rsidP="005B435A">
      <w:pPr>
        <w:jc w:val="both"/>
        <w:rPr>
          <w:rFonts w:ascii="Sylfaen" w:hAnsi="Sylfaen" w:cs="Sylfaen"/>
          <w:lang w:val="ka-GE"/>
        </w:rPr>
      </w:pPr>
      <w:r>
        <w:rPr>
          <w:rFonts w:ascii="Sylfaen" w:hAnsi="Sylfaen" w:cs="Sylfaen"/>
          <w:b/>
          <w:lang w:val="ka-GE"/>
        </w:rPr>
        <w:t xml:space="preserve"> </w:t>
      </w:r>
      <w:r w:rsidR="005B435A" w:rsidRPr="007B52FA">
        <w:rPr>
          <w:rFonts w:ascii="Sylfaen" w:hAnsi="Sylfaen" w:cs="Sylfaen"/>
          <w:b/>
        </w:rPr>
        <w:t>სტიქიის შედეგების სალიკვიდაციო</w:t>
      </w:r>
      <w:r w:rsidR="005B435A" w:rsidRPr="007B52FA">
        <w:rPr>
          <w:rFonts w:ascii="Sylfaen" w:hAnsi="Sylfaen" w:cs="Sylfaen"/>
        </w:rPr>
        <w:t xml:space="preserve"> ღონისძიებების განხორციელებისთვის</w:t>
      </w:r>
      <w:r w:rsidR="005B435A" w:rsidRPr="007B52FA">
        <w:rPr>
          <w:rFonts w:ascii="Sylfaen" w:hAnsi="Sylfaen" w:cs="Sylfaen"/>
          <w:lang w:val="ka-GE"/>
        </w:rPr>
        <w:t xml:space="preserve"> </w:t>
      </w:r>
      <w:r w:rsidR="005B435A" w:rsidRPr="007B52FA">
        <w:rPr>
          <w:rFonts w:ascii="Sylfaen" w:hAnsi="Sylfaen"/>
          <w:lang w:val="ka-GE"/>
        </w:rPr>
        <w:t>(მთავრობის განკარგულება N</w:t>
      </w:r>
      <w:r w:rsidR="005B435A">
        <w:rPr>
          <w:rFonts w:ascii="Sylfaen" w:hAnsi="Sylfaen"/>
          <w:lang w:val="ka-GE"/>
        </w:rPr>
        <w:t>1934  25.10.2022</w:t>
      </w:r>
      <w:r w:rsidR="005B435A" w:rsidRPr="007B52FA">
        <w:rPr>
          <w:rFonts w:ascii="Sylfaen" w:hAnsi="Sylfaen"/>
          <w:lang w:val="ka-GE"/>
        </w:rPr>
        <w:t>წ.)</w:t>
      </w:r>
      <w:r w:rsidR="005B435A" w:rsidRPr="007B52FA">
        <w:rPr>
          <w:rFonts w:ascii="Sylfaen" w:hAnsi="Sylfaen" w:cs="Sylfaen"/>
        </w:rPr>
        <w:t>- 99,9 ათასი ლარი;</w:t>
      </w:r>
    </w:p>
    <w:p w:rsidR="005B435A" w:rsidRPr="007B52FA" w:rsidRDefault="00345520" w:rsidP="00345520">
      <w:pPr>
        <w:jc w:val="both"/>
        <w:rPr>
          <w:rFonts w:ascii="Sylfaen" w:hAnsi="Sylfaen" w:cs="Sylfaen"/>
          <w:lang w:val="ka-GE"/>
        </w:rPr>
      </w:pPr>
      <w:r>
        <w:rPr>
          <w:rFonts w:ascii="Sylfaen" w:hAnsi="Sylfaen" w:cs="Sylfaen"/>
          <w:b/>
          <w:lang w:val="ka-GE"/>
        </w:rPr>
        <w:t xml:space="preserve"> </w:t>
      </w:r>
      <w:r w:rsidR="005B435A" w:rsidRPr="007B52FA">
        <w:rPr>
          <w:rFonts w:ascii="Sylfaen" w:hAnsi="Sylfaen" w:cs="Sylfaen"/>
          <w:b/>
        </w:rPr>
        <w:t>მიზნობრივი</w:t>
      </w:r>
      <w:r w:rsidR="005B435A" w:rsidRPr="007B52FA">
        <w:rPr>
          <w:b/>
        </w:rPr>
        <w:t xml:space="preserve"> </w:t>
      </w:r>
      <w:r w:rsidR="005B435A" w:rsidRPr="007B52FA">
        <w:rPr>
          <w:rFonts w:ascii="Sylfaen" w:hAnsi="Sylfaen" w:cs="Sylfaen"/>
          <w:b/>
        </w:rPr>
        <w:t>ტრანსფერი</w:t>
      </w:r>
      <w:r w:rsidR="005B435A" w:rsidRPr="007B52FA">
        <w:rPr>
          <w:rFonts w:ascii="Sylfaen" w:hAnsi="Sylfaen" w:cs="Sylfaen"/>
          <w:b/>
          <w:lang w:val="ka-GE"/>
        </w:rPr>
        <w:t xml:space="preserve"> 828,8 ათასი ლარი, მ.შ.:</w:t>
      </w:r>
      <w:r w:rsidR="005B435A" w:rsidRPr="007B52FA">
        <w:t xml:space="preserve"> </w:t>
      </w:r>
      <w:r w:rsidR="005B435A" w:rsidRPr="007B52FA">
        <w:rPr>
          <w:rFonts w:ascii="Sylfaen" w:hAnsi="Sylfaen" w:cs="Sylfaen"/>
        </w:rPr>
        <w:t>დელეგირებული</w:t>
      </w:r>
      <w:r w:rsidR="005B435A" w:rsidRPr="007B52FA">
        <w:t xml:space="preserve"> </w:t>
      </w:r>
      <w:r w:rsidR="005B435A" w:rsidRPr="007B52FA">
        <w:rPr>
          <w:rFonts w:ascii="Sylfaen" w:hAnsi="Sylfaen" w:cs="Sylfaen"/>
        </w:rPr>
        <w:t>უფლებამოსილების</w:t>
      </w:r>
      <w:r w:rsidR="005B435A" w:rsidRPr="007B52FA">
        <w:t xml:space="preserve"> </w:t>
      </w:r>
      <w:r w:rsidR="005B435A" w:rsidRPr="007B52FA">
        <w:rPr>
          <w:rFonts w:ascii="Sylfaen" w:hAnsi="Sylfaen" w:cs="Sylfaen"/>
        </w:rPr>
        <w:t xml:space="preserve">განსახორციელებლად </w:t>
      </w:r>
      <w:r w:rsidR="005B435A" w:rsidRPr="007B52FA">
        <w:rPr>
          <w:rFonts w:ascii="Sylfaen" w:hAnsi="Sylfaen" w:cs="Sylfaen"/>
          <w:lang w:val="ka-GE"/>
        </w:rPr>
        <w:t xml:space="preserve">- </w:t>
      </w:r>
      <w:r w:rsidR="005B435A" w:rsidRPr="007B52FA">
        <w:rPr>
          <w:rFonts w:ascii="Sylfaen" w:hAnsi="Sylfaen" w:cs="Sylfaen"/>
        </w:rPr>
        <w:t xml:space="preserve">405.0 </w:t>
      </w:r>
      <w:r w:rsidR="005B435A" w:rsidRPr="007B52FA">
        <w:rPr>
          <w:rFonts w:ascii="Sylfaen" w:hAnsi="Sylfaen" w:cs="Sylfaen"/>
          <w:lang w:val="ka-GE"/>
        </w:rPr>
        <w:t>ათ. ლარი</w:t>
      </w:r>
      <w:r w:rsidR="005B435A" w:rsidRPr="007B52FA">
        <w:rPr>
          <w:rFonts w:ascii="Sylfaen" w:hAnsi="Sylfaen"/>
          <w:lang w:val="ka-GE"/>
        </w:rPr>
        <w:t xml:space="preserve">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199.0 ათასი ლარი და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206.0 ათასი ლარი), და </w:t>
      </w:r>
      <w:r w:rsidR="005B435A" w:rsidRPr="007B52FA">
        <w:rPr>
          <w:rFonts w:ascii="Sylfaen" w:hAnsi="Sylfaen" w:cs="Sylfaen"/>
          <w:b/>
          <w:lang w:val="ka-GE"/>
        </w:rPr>
        <w:t>საჯარო სკოლების მოსწავლეების ტრანსპორტით უზრუნველყოფისთვის</w:t>
      </w:r>
      <w:r w:rsidR="005B435A" w:rsidRPr="007B52FA">
        <w:rPr>
          <w:rFonts w:ascii="Sylfaen" w:hAnsi="Sylfaen" w:cs="Sylfaen"/>
          <w:lang w:val="ka-GE"/>
        </w:rPr>
        <w:t xml:space="preserve">  (მთავრობის განკარგულება N51 14.01.21წ) - 423,8 ათასი ლარი;</w:t>
      </w:r>
    </w:p>
    <w:p w:rsidR="005B435A" w:rsidRPr="007B52FA" w:rsidRDefault="005B435A" w:rsidP="005B435A">
      <w:pPr>
        <w:pStyle w:val="ListParagraph"/>
        <w:numPr>
          <w:ilvl w:val="0"/>
          <w:numId w:val="19"/>
        </w:numPr>
        <w:contextualSpacing w:val="0"/>
        <w:rPr>
          <w:rFonts w:ascii="Sylfaen" w:hAnsi="Sylfaen" w:cs="Sylfaen"/>
          <w:b/>
        </w:rPr>
      </w:pPr>
      <w:r w:rsidRPr="007B52FA">
        <w:rPr>
          <w:rFonts w:ascii="Sylfaen" w:hAnsi="Sylfaen" w:cs="Sylfaen"/>
          <w:b/>
          <w:lang w:val="ka-GE"/>
        </w:rPr>
        <w:t>სხვა შემოსავლები</w:t>
      </w:r>
    </w:p>
    <w:p w:rsidR="005B435A" w:rsidRPr="007B52FA" w:rsidRDefault="005B435A" w:rsidP="005B435A">
      <w:pPr>
        <w:jc w:val="both"/>
        <w:rPr>
          <w:rFonts w:ascii="Sylfaen" w:hAnsi="Sylfaen" w:cs="Sylfaen"/>
          <w:b/>
          <w:lang w:val="ka-GE"/>
        </w:rPr>
      </w:pPr>
      <w:r w:rsidRPr="007B52FA">
        <w:rPr>
          <w:rFonts w:ascii="Sylfaen" w:hAnsi="Sylfaen" w:cs="Sylfaen"/>
        </w:rPr>
        <w:t>საანგარიშო</w:t>
      </w:r>
      <w:r w:rsidRPr="007B52FA">
        <w:t xml:space="preserve"> </w:t>
      </w:r>
      <w:r w:rsidRPr="007B52FA">
        <w:rPr>
          <w:rFonts w:ascii="Sylfaen" w:hAnsi="Sylfaen" w:cs="Sylfaen"/>
        </w:rPr>
        <w:t>პერიოდში</w:t>
      </w:r>
      <w:r w:rsidRPr="007B52FA">
        <w:t xml:space="preserve"> </w:t>
      </w:r>
      <w:r w:rsidRPr="007B52FA">
        <w:rPr>
          <w:rFonts w:ascii="Sylfaen" w:hAnsi="Sylfaen" w:cs="Sylfaen"/>
          <w:b/>
        </w:rPr>
        <w:t>სხვა</w:t>
      </w:r>
      <w:r w:rsidRPr="007B52FA">
        <w:rPr>
          <w:b/>
        </w:rPr>
        <w:t xml:space="preserve"> </w:t>
      </w:r>
      <w:r w:rsidRPr="007B52FA">
        <w:rPr>
          <w:rFonts w:ascii="Sylfaen" w:hAnsi="Sylfaen" w:cs="Sylfaen"/>
          <w:b/>
        </w:rPr>
        <w:t>შემოსავლებისათვის</w:t>
      </w:r>
      <w:r w:rsidRPr="007B52FA">
        <w:rPr>
          <w:rFonts w:ascii="Sylfaen" w:hAnsi="Sylfaen" w:cs="Sylfaen"/>
          <w:lang w:val="ka-GE"/>
        </w:rPr>
        <w:t xml:space="preserve"> </w:t>
      </w:r>
      <w:r w:rsidRPr="007B52FA">
        <w:rPr>
          <w:rFonts w:ascii="Sylfaen" w:hAnsi="Sylfaen" w:cs="Sylfaen"/>
        </w:rPr>
        <w:t xml:space="preserve"> განსაზღვრული</w:t>
      </w:r>
      <w:r w:rsidRPr="007B52FA">
        <w:t xml:space="preserve"> </w:t>
      </w:r>
      <w:r w:rsidRPr="007B52FA">
        <w:rPr>
          <w:rFonts w:ascii="Sylfaen" w:hAnsi="Sylfaen"/>
          <w:lang w:val="ka-GE"/>
        </w:rPr>
        <w:t>4,120</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ლარის</w:t>
      </w:r>
      <w:r w:rsidRPr="007B52FA">
        <w:t xml:space="preserve"> </w:t>
      </w:r>
      <w:r w:rsidRPr="007B52FA">
        <w:rPr>
          <w:rFonts w:ascii="Sylfaen" w:hAnsi="Sylfaen"/>
          <w:lang w:val="ka-GE"/>
        </w:rPr>
        <w:t xml:space="preserve"> </w:t>
      </w:r>
      <w:r>
        <w:rPr>
          <w:rFonts w:ascii="Sylfaen" w:hAnsi="Sylfaen" w:cs="Sylfaen"/>
        </w:rPr>
        <w:t>ფაქტ</w:t>
      </w:r>
      <w:r>
        <w:rPr>
          <w:rFonts w:ascii="Sylfaen" w:hAnsi="Sylfaen" w:cs="Sylfaen"/>
          <w:lang w:val="ka-GE"/>
        </w:rPr>
        <w:t>ობ</w:t>
      </w:r>
      <w:r w:rsidRPr="007B52FA">
        <w:rPr>
          <w:rFonts w:ascii="Sylfaen" w:hAnsi="Sylfaen" w:cs="Sylfaen"/>
        </w:rPr>
        <w:t>რ</w:t>
      </w:r>
      <w:r>
        <w:rPr>
          <w:rFonts w:ascii="Sylfaen" w:hAnsi="Sylfaen" w:cs="Sylfaen"/>
          <w:lang w:val="ka-GE"/>
        </w:rPr>
        <w:t>ივ</w:t>
      </w:r>
      <w:r w:rsidRPr="007B52FA">
        <w:rPr>
          <w:rFonts w:ascii="Sylfaen" w:hAnsi="Sylfaen" w:cs="Sylfaen"/>
        </w:rPr>
        <w:t>მა</w:t>
      </w:r>
      <w:r w:rsidRPr="007B52FA">
        <w:t xml:space="preserve"> </w:t>
      </w:r>
      <w:r w:rsidRPr="007B52FA">
        <w:rPr>
          <w:rFonts w:ascii="Sylfaen" w:hAnsi="Sylfaen" w:cs="Sylfaen"/>
        </w:rPr>
        <w:t>შესრულებამ</w:t>
      </w:r>
      <w:r w:rsidRPr="007B52FA">
        <w:t xml:space="preserve"> </w:t>
      </w:r>
      <w:r w:rsidRPr="007B52FA">
        <w:rPr>
          <w:rFonts w:ascii="Sylfaen" w:hAnsi="Sylfaen"/>
          <w:lang w:val="ka-GE"/>
        </w:rPr>
        <w:t xml:space="preserve"> </w:t>
      </w:r>
      <w:r w:rsidRPr="009E722C">
        <w:rPr>
          <w:rFonts w:ascii="Sylfaen" w:hAnsi="Sylfaen"/>
          <w:b/>
          <w:lang w:val="ka-GE"/>
        </w:rPr>
        <w:t>9</w:t>
      </w:r>
      <w:r w:rsidRPr="009E722C">
        <w:rPr>
          <w:rFonts w:ascii="Sylfaen" w:hAnsi="Sylfaen"/>
          <w:b/>
        </w:rPr>
        <w:t xml:space="preserve"> </w:t>
      </w:r>
      <w:r w:rsidRPr="009E722C">
        <w:rPr>
          <w:rFonts w:ascii="Sylfaen" w:hAnsi="Sylfaen"/>
          <w:b/>
          <w:lang w:val="ka-GE"/>
        </w:rPr>
        <w:t>637,5</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შეადგინა</w:t>
      </w:r>
      <w:r w:rsidRPr="007B52FA">
        <w:t xml:space="preserve">, </w:t>
      </w:r>
      <w:r w:rsidRPr="007B52FA">
        <w:rPr>
          <w:rFonts w:ascii="Sylfaen" w:hAnsi="Sylfaen" w:cs="Sylfaen"/>
        </w:rPr>
        <w:t>რაც</w:t>
      </w:r>
      <w:r w:rsidRPr="007B52FA">
        <w:t xml:space="preserve"> </w:t>
      </w:r>
      <w:r w:rsidRPr="007B52FA">
        <w:rPr>
          <w:rFonts w:ascii="Sylfaen" w:hAnsi="Sylfaen" w:cs="Sylfaen"/>
        </w:rPr>
        <w:t>გეგმის</w:t>
      </w:r>
      <w:r w:rsidRPr="007B52FA">
        <w:t xml:space="preserve"> </w:t>
      </w:r>
      <w:r w:rsidRPr="007B52FA">
        <w:rPr>
          <w:rFonts w:ascii="Sylfaen" w:hAnsi="Sylfaen"/>
          <w:lang w:val="ka-GE"/>
        </w:rPr>
        <w:t>234</w:t>
      </w:r>
      <w:r w:rsidRPr="007B52FA">
        <w:t>%-</w:t>
      </w:r>
      <w:r w:rsidRPr="007B52FA">
        <w:rPr>
          <w:rFonts w:ascii="Sylfaen" w:hAnsi="Sylfaen" w:cs="Sylfaen"/>
        </w:rPr>
        <w:t>ია</w:t>
      </w:r>
      <w:r w:rsidRPr="007B52FA">
        <w:t xml:space="preserve">. </w:t>
      </w:r>
      <w:r w:rsidRPr="007B52FA">
        <w:rPr>
          <w:rFonts w:ascii="Sylfaen" w:hAnsi="Sylfaen" w:cs="Sylfaen"/>
        </w:rPr>
        <w:t>წინა</w:t>
      </w:r>
      <w:r w:rsidRPr="007B52FA">
        <w:t xml:space="preserve"> </w:t>
      </w:r>
      <w:r w:rsidRPr="007B52FA">
        <w:rPr>
          <w:rFonts w:ascii="Sylfaen" w:hAnsi="Sylfaen" w:cs="Sylfaen"/>
        </w:rPr>
        <w:t>წლის</w:t>
      </w:r>
      <w:r w:rsidRPr="007B52FA">
        <w:t xml:space="preserve"> </w:t>
      </w:r>
      <w:r w:rsidRPr="007B52FA">
        <w:rPr>
          <w:rFonts w:ascii="Sylfaen" w:hAnsi="Sylfaen" w:cs="Sylfaen"/>
        </w:rPr>
        <w:t>ანალოგიურ</w:t>
      </w:r>
      <w:r w:rsidRPr="007B52FA">
        <w:t xml:space="preserve"> </w:t>
      </w:r>
      <w:r w:rsidRPr="007B52FA">
        <w:rPr>
          <w:rFonts w:ascii="Sylfaen" w:hAnsi="Sylfaen" w:cs="Sylfaen"/>
        </w:rPr>
        <w:t>მაჩვენებელთან</w:t>
      </w:r>
      <w:r w:rsidRPr="007B52FA">
        <w:t xml:space="preserve"> (2021 </w:t>
      </w:r>
      <w:r w:rsidRPr="007B52FA">
        <w:rPr>
          <w:rFonts w:ascii="Sylfaen" w:hAnsi="Sylfaen" w:cs="Sylfaen"/>
        </w:rPr>
        <w:t>წლის</w:t>
      </w:r>
      <w:r w:rsidRPr="007B52FA">
        <w:t xml:space="preserve"> </w:t>
      </w:r>
      <w:r w:rsidRPr="007B52FA">
        <w:rPr>
          <w:rFonts w:ascii="Sylfaen" w:hAnsi="Sylfaen" w:cs="Sylfaen"/>
        </w:rPr>
        <w:t>ფაქტი</w:t>
      </w:r>
      <w:r w:rsidRPr="007B52FA">
        <w:t xml:space="preserve"> – 7 807.9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შედარებით</w:t>
      </w:r>
      <w:r w:rsidRPr="007B52FA">
        <w:t xml:space="preserve"> 1 829.6 </w:t>
      </w:r>
      <w:r w:rsidRPr="007B52FA">
        <w:rPr>
          <w:rFonts w:ascii="Sylfaen" w:hAnsi="Sylfaen" w:cs="Sylfaen"/>
        </w:rPr>
        <w:t>ათასი</w:t>
      </w:r>
      <w:r w:rsidRPr="007B52FA">
        <w:t xml:space="preserve"> </w:t>
      </w:r>
      <w:r w:rsidRPr="007B52FA">
        <w:rPr>
          <w:rFonts w:ascii="Sylfaen" w:hAnsi="Sylfaen" w:cs="Sylfaen"/>
        </w:rPr>
        <w:t>ლარით</w:t>
      </w:r>
      <w:r w:rsidRPr="007B52FA">
        <w:t xml:space="preserve"> </w:t>
      </w:r>
      <w:r w:rsidRPr="007B52FA">
        <w:rPr>
          <w:rFonts w:ascii="Sylfaen" w:hAnsi="Sylfaen" w:cs="Sylfaen"/>
        </w:rPr>
        <w:t>მეტი</w:t>
      </w:r>
      <w:r w:rsidRPr="007B52FA">
        <w:t xml:space="preserve"> </w:t>
      </w:r>
      <w:r w:rsidRPr="007B52FA">
        <w:rPr>
          <w:rFonts w:ascii="Sylfaen" w:hAnsi="Sylfaen" w:cs="Sylfaen"/>
        </w:rPr>
        <w:t>შემოსავალია</w:t>
      </w:r>
      <w:r w:rsidRPr="007B52FA">
        <w:t xml:space="preserve"> </w:t>
      </w:r>
      <w:r w:rsidRPr="007B52FA">
        <w:rPr>
          <w:rFonts w:ascii="Sylfaen" w:hAnsi="Sylfaen" w:cs="Sylfaen"/>
        </w:rPr>
        <w:t>მიღებული</w:t>
      </w:r>
      <w:r w:rsidRPr="007B52FA">
        <w:t xml:space="preserve">, </w:t>
      </w:r>
      <w:r w:rsidRPr="007B52FA">
        <w:rPr>
          <w:rFonts w:ascii="Sylfaen" w:hAnsi="Sylfaen" w:cs="Sylfaen"/>
        </w:rPr>
        <w:t>მათ</w:t>
      </w:r>
      <w:r w:rsidRPr="007B52FA">
        <w:t xml:space="preserve"> </w:t>
      </w:r>
      <w:r w:rsidRPr="007B52FA">
        <w:rPr>
          <w:rFonts w:ascii="Sylfaen" w:hAnsi="Sylfaen" w:cs="Sylfaen"/>
        </w:rPr>
        <w:t>შორის</w:t>
      </w:r>
      <w:r w:rsidRPr="007B52FA">
        <w:rPr>
          <w:rFonts w:ascii="Sylfaen" w:hAnsi="Sylfaen" w:cs="Sylfaen"/>
          <w:lang w:val="ka-GE"/>
        </w:rPr>
        <w:t>:</w:t>
      </w:r>
    </w:p>
    <w:p w:rsidR="005B435A" w:rsidRPr="007B52FA" w:rsidRDefault="005B435A" w:rsidP="005B435A">
      <w:pPr>
        <w:jc w:val="both"/>
        <w:rPr>
          <w:rFonts w:ascii="Sylfaen" w:hAnsi="Sylfaen" w:cs="Sylfaen"/>
          <w:b/>
          <w:lang w:val="ka-GE"/>
        </w:rPr>
      </w:pPr>
      <w:r w:rsidRPr="007B52FA">
        <w:rPr>
          <w:rFonts w:ascii="Sylfaen" w:hAnsi="Sylfaen" w:cs="Sylfaen"/>
          <w:b/>
        </w:rPr>
        <w:t>პროცენტების</w:t>
      </w:r>
      <w:r w:rsidRPr="007B52FA">
        <w:t xml:space="preserve"> </w:t>
      </w:r>
      <w:r w:rsidRPr="007B52FA">
        <w:rPr>
          <w:rFonts w:ascii="Sylfaen" w:hAnsi="Sylfaen" w:cs="Sylfaen"/>
        </w:rPr>
        <w:t>სახით</w:t>
      </w:r>
      <w:r w:rsidRPr="007B52FA">
        <w:t xml:space="preserve"> </w:t>
      </w:r>
      <w:r w:rsidRPr="007B52FA">
        <w:rPr>
          <w:rFonts w:ascii="Sylfaen" w:hAnsi="Sylfaen" w:cs="Sylfaen"/>
        </w:rPr>
        <w:t>საანგარიშო</w:t>
      </w:r>
      <w:r w:rsidRPr="007B52FA">
        <w:t xml:space="preserve"> </w:t>
      </w:r>
      <w:r w:rsidRPr="007B52FA">
        <w:rPr>
          <w:rFonts w:ascii="Sylfaen" w:hAnsi="Sylfaen" w:cs="Sylfaen"/>
        </w:rPr>
        <w:t>პერიოდში</w:t>
      </w:r>
      <w:r w:rsidRPr="007B52FA">
        <w:t xml:space="preserve"> </w:t>
      </w:r>
      <w:r w:rsidRPr="007B52FA">
        <w:rPr>
          <w:rFonts w:ascii="Sylfaen" w:hAnsi="Sylfaen" w:cs="Sylfaen"/>
        </w:rPr>
        <w:t>მიღებულია</w:t>
      </w:r>
      <w:r w:rsidRPr="007B52FA">
        <w:t xml:space="preserve"> </w:t>
      </w:r>
      <w:r w:rsidRPr="007B52FA">
        <w:rPr>
          <w:rFonts w:ascii="Sylfaen" w:hAnsi="Sylfaen"/>
          <w:lang w:val="ka-GE"/>
        </w:rPr>
        <w:t>3 329,3</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რაც</w:t>
      </w:r>
      <w:r w:rsidRPr="007B52FA">
        <w:t xml:space="preserve"> </w:t>
      </w:r>
      <w:r w:rsidRPr="007B52FA">
        <w:rPr>
          <w:rFonts w:ascii="Sylfaen" w:hAnsi="Sylfaen" w:cs="Sylfaen"/>
        </w:rPr>
        <w:t>წინა</w:t>
      </w:r>
      <w:r w:rsidRPr="007B52FA">
        <w:t xml:space="preserve"> </w:t>
      </w:r>
      <w:r w:rsidRPr="007B52FA">
        <w:rPr>
          <w:rFonts w:ascii="Sylfaen" w:hAnsi="Sylfaen" w:cs="Sylfaen"/>
        </w:rPr>
        <w:t>წლის</w:t>
      </w:r>
      <w:r w:rsidRPr="007B52FA">
        <w:t xml:space="preserve"> </w:t>
      </w:r>
      <w:r w:rsidRPr="007B52FA">
        <w:rPr>
          <w:rFonts w:ascii="Sylfaen" w:hAnsi="Sylfaen" w:cs="Sylfaen"/>
        </w:rPr>
        <w:t>ანალოგიურ</w:t>
      </w:r>
      <w:r w:rsidRPr="007B52FA">
        <w:t xml:space="preserve"> </w:t>
      </w:r>
      <w:r w:rsidRPr="007B52FA">
        <w:rPr>
          <w:rFonts w:ascii="Sylfaen" w:hAnsi="Sylfaen" w:cs="Sylfaen"/>
        </w:rPr>
        <w:t>მაჩვენებელთან</w:t>
      </w:r>
      <w:r w:rsidRPr="007B52FA">
        <w:t xml:space="preserve"> (2591.9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შედარებით</w:t>
      </w:r>
      <w:r w:rsidRPr="007B52FA">
        <w:t xml:space="preserve"> 737.4 </w:t>
      </w:r>
      <w:r w:rsidRPr="007B52FA">
        <w:rPr>
          <w:rFonts w:ascii="Sylfaen" w:hAnsi="Sylfaen" w:cs="Sylfaen"/>
        </w:rPr>
        <w:t>ათასი</w:t>
      </w:r>
      <w:r w:rsidRPr="007B52FA">
        <w:t xml:space="preserve"> </w:t>
      </w:r>
      <w:r w:rsidRPr="007B52FA">
        <w:rPr>
          <w:rFonts w:ascii="Sylfaen" w:hAnsi="Sylfaen" w:cs="Sylfaen"/>
        </w:rPr>
        <w:t>ლარით</w:t>
      </w:r>
      <w:r w:rsidRPr="007B52FA">
        <w:t xml:space="preserve"> </w:t>
      </w:r>
      <w:r w:rsidRPr="007B52FA">
        <w:rPr>
          <w:rFonts w:ascii="Sylfaen" w:hAnsi="Sylfaen" w:cs="Sylfaen"/>
          <w:lang w:val="ka-GE"/>
        </w:rPr>
        <w:t>მეტ</w:t>
      </w:r>
      <w:r w:rsidRPr="007B52FA">
        <w:rPr>
          <w:rFonts w:ascii="Sylfaen" w:hAnsi="Sylfaen" w:cs="Sylfaen"/>
        </w:rPr>
        <w:t>ია</w:t>
      </w:r>
      <w:r w:rsidRPr="007B52FA">
        <w:rPr>
          <w:rFonts w:ascii="Sylfaen" w:hAnsi="Sylfaen"/>
          <w:lang w:val="ka-GE"/>
        </w:rPr>
        <w:t>.</w:t>
      </w:r>
    </w:p>
    <w:p w:rsidR="005B435A" w:rsidRPr="007B52FA" w:rsidRDefault="005B435A" w:rsidP="005B435A">
      <w:pPr>
        <w:jc w:val="both"/>
        <w:rPr>
          <w:rFonts w:ascii="Sylfaen" w:hAnsi="Sylfaen"/>
          <w:lang w:val="ka-GE"/>
        </w:rPr>
      </w:pPr>
      <w:r w:rsidRPr="007B52FA">
        <w:rPr>
          <w:rFonts w:ascii="Sylfaen" w:hAnsi="Sylfaen" w:cs="Sylfaen"/>
          <w:b/>
        </w:rPr>
        <w:t>რენტის</w:t>
      </w:r>
      <w:r w:rsidRPr="007B52FA">
        <w:t xml:space="preserve"> </w:t>
      </w:r>
      <w:r w:rsidRPr="007B52FA">
        <w:rPr>
          <w:rFonts w:ascii="Sylfaen" w:hAnsi="Sylfaen" w:cs="Sylfaen"/>
        </w:rPr>
        <w:t>სახით</w:t>
      </w:r>
      <w:r w:rsidRPr="007B52FA">
        <w:t xml:space="preserve"> </w:t>
      </w:r>
      <w:r w:rsidRPr="007B52FA">
        <w:rPr>
          <w:rFonts w:ascii="Sylfaen" w:hAnsi="Sylfaen" w:cs="Sylfaen"/>
        </w:rPr>
        <w:t>მობილიზებულია</w:t>
      </w:r>
      <w:r w:rsidRPr="007B52FA">
        <w:t xml:space="preserve"> </w:t>
      </w:r>
      <w:r w:rsidRPr="007B52FA">
        <w:rPr>
          <w:rFonts w:ascii="Sylfaen" w:hAnsi="Sylfaen"/>
          <w:lang w:val="ka-GE"/>
        </w:rPr>
        <w:t>1182,1</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რაც</w:t>
      </w:r>
      <w:r w:rsidRPr="007B52FA">
        <w:rPr>
          <w:rFonts w:ascii="Sylfaen" w:hAnsi="Sylfaen" w:cs="Sylfaen"/>
          <w:lang w:val="ka-GE"/>
        </w:rPr>
        <w:t xml:space="preserve"> </w:t>
      </w:r>
      <w:r w:rsidRPr="007B52FA">
        <w:rPr>
          <w:rFonts w:ascii="Sylfaen" w:hAnsi="Sylfaen" w:cs="Sylfaen"/>
        </w:rPr>
        <w:t>წინა</w:t>
      </w:r>
      <w:r w:rsidRPr="007B52FA">
        <w:t xml:space="preserve"> </w:t>
      </w:r>
      <w:r w:rsidRPr="007B52FA">
        <w:rPr>
          <w:rFonts w:ascii="Sylfaen" w:hAnsi="Sylfaen" w:cs="Sylfaen"/>
        </w:rPr>
        <w:t>წლის</w:t>
      </w:r>
      <w:r w:rsidRPr="007B52FA">
        <w:t xml:space="preserve"> </w:t>
      </w:r>
      <w:r w:rsidRPr="007B52FA">
        <w:rPr>
          <w:rFonts w:ascii="Sylfaen" w:hAnsi="Sylfaen" w:cs="Sylfaen"/>
        </w:rPr>
        <w:t>ანალოგიურ</w:t>
      </w:r>
      <w:r w:rsidRPr="007B52FA">
        <w:t xml:space="preserve"> </w:t>
      </w:r>
      <w:r w:rsidRPr="007B52FA">
        <w:rPr>
          <w:rFonts w:ascii="Sylfaen" w:hAnsi="Sylfaen" w:cs="Sylfaen"/>
        </w:rPr>
        <w:t>მაჩვენებელთან</w:t>
      </w:r>
      <w:r w:rsidRPr="007B52FA">
        <w:t xml:space="preserve"> (</w:t>
      </w:r>
      <w:r w:rsidRPr="007B52FA">
        <w:rPr>
          <w:rFonts w:ascii="Sylfaen" w:hAnsi="Sylfaen"/>
          <w:lang w:val="ka-GE"/>
        </w:rPr>
        <w:t>925,4</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შედარებით</w:t>
      </w:r>
      <w:r w:rsidRPr="007B52FA">
        <w:t xml:space="preserve"> </w:t>
      </w:r>
      <w:r w:rsidRPr="007B52FA">
        <w:rPr>
          <w:rFonts w:ascii="Sylfaen" w:hAnsi="Sylfaen"/>
          <w:lang w:val="ka-GE"/>
        </w:rPr>
        <w:t>256,7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ლარით მეტია,</w:t>
      </w:r>
      <w:r w:rsidRPr="007B52FA">
        <w:rPr>
          <w:rFonts w:ascii="Sylfaen" w:hAnsi="Sylfaen"/>
          <w:lang w:val="ka-GE"/>
        </w:rPr>
        <w:t xml:space="preserve"> </w:t>
      </w:r>
      <w:r w:rsidRPr="007B52FA">
        <w:rPr>
          <w:rFonts w:ascii="Sylfaen" w:hAnsi="Sylfaen" w:cs="Sylfaen"/>
        </w:rPr>
        <w:t>მათ</w:t>
      </w:r>
      <w:r w:rsidRPr="007B52FA">
        <w:t xml:space="preserve"> </w:t>
      </w:r>
      <w:r w:rsidRPr="007B52FA">
        <w:rPr>
          <w:rFonts w:ascii="Sylfaen" w:hAnsi="Sylfaen" w:cs="Sylfaen"/>
        </w:rPr>
        <w:t>შორის</w:t>
      </w:r>
      <w:r w:rsidRPr="007B52FA">
        <w:t xml:space="preserve">: </w:t>
      </w:r>
      <w:r w:rsidRPr="007B52FA">
        <w:rPr>
          <w:rFonts w:ascii="Sylfaen" w:hAnsi="Sylfaen" w:cs="Sylfaen"/>
          <w:b/>
        </w:rPr>
        <w:t>ბუნებრივი</w:t>
      </w:r>
      <w:r w:rsidRPr="007B52FA">
        <w:rPr>
          <w:b/>
        </w:rPr>
        <w:t xml:space="preserve"> </w:t>
      </w:r>
      <w:r w:rsidRPr="007B52FA">
        <w:rPr>
          <w:rFonts w:ascii="Sylfaen" w:hAnsi="Sylfaen" w:cs="Sylfaen"/>
          <w:b/>
        </w:rPr>
        <w:t>რესურსებით</w:t>
      </w:r>
      <w:r w:rsidRPr="007B52FA">
        <w:rPr>
          <w:b/>
        </w:rPr>
        <w:t xml:space="preserve"> </w:t>
      </w:r>
      <w:r w:rsidRPr="007B52FA">
        <w:rPr>
          <w:rFonts w:ascii="Sylfaen" w:hAnsi="Sylfaen" w:cs="Sylfaen"/>
          <w:b/>
        </w:rPr>
        <w:t>სარგებლობისათვის</w:t>
      </w:r>
      <w:r w:rsidRPr="007B52FA">
        <w:rPr>
          <w:b/>
        </w:rPr>
        <w:t xml:space="preserve"> </w:t>
      </w:r>
      <w:r w:rsidRPr="007B52FA">
        <w:rPr>
          <w:rFonts w:ascii="Sylfaen" w:hAnsi="Sylfaen" w:cs="Sylfaen"/>
          <w:b/>
        </w:rPr>
        <w:t>მოსაკრებლიდან</w:t>
      </w:r>
      <w:r w:rsidRPr="007B52FA">
        <w:t xml:space="preserve"> - </w:t>
      </w:r>
      <w:r w:rsidRPr="007B52FA">
        <w:rPr>
          <w:rFonts w:ascii="Sylfaen" w:hAnsi="Sylfaen"/>
          <w:lang w:val="ka-GE"/>
        </w:rPr>
        <w:t>1020,5</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b/>
        </w:rPr>
        <w:t>მიწის</w:t>
      </w:r>
      <w:r w:rsidRPr="007B52FA">
        <w:rPr>
          <w:b/>
        </w:rPr>
        <w:t xml:space="preserve"> </w:t>
      </w:r>
      <w:r w:rsidRPr="007B52FA">
        <w:rPr>
          <w:rFonts w:ascii="Sylfaen" w:hAnsi="Sylfaen" w:cs="Sylfaen"/>
          <w:b/>
        </w:rPr>
        <w:t>იჯარიდან</w:t>
      </w:r>
      <w:r w:rsidRPr="007B52FA">
        <w:rPr>
          <w:b/>
        </w:rPr>
        <w:t xml:space="preserve"> </w:t>
      </w:r>
      <w:r w:rsidRPr="007B52FA">
        <w:rPr>
          <w:rFonts w:ascii="Sylfaen" w:hAnsi="Sylfaen" w:cs="Sylfaen"/>
          <w:b/>
        </w:rPr>
        <w:t>და</w:t>
      </w:r>
      <w:r w:rsidRPr="007B52FA">
        <w:rPr>
          <w:b/>
        </w:rPr>
        <w:t xml:space="preserve"> </w:t>
      </w:r>
      <w:r w:rsidRPr="007B52FA">
        <w:rPr>
          <w:rFonts w:ascii="Sylfaen" w:hAnsi="Sylfaen" w:cs="Sylfaen"/>
          <w:b/>
        </w:rPr>
        <w:t>მართვაში</w:t>
      </w:r>
      <w:r w:rsidRPr="007B52FA">
        <w:rPr>
          <w:b/>
        </w:rPr>
        <w:t xml:space="preserve"> (</w:t>
      </w:r>
      <w:r>
        <w:rPr>
          <w:rFonts w:ascii="Sylfaen" w:hAnsi="Sylfaen" w:cs="Sylfaen"/>
          <w:b/>
        </w:rPr>
        <w:t>უზუ</w:t>
      </w:r>
      <w:r w:rsidRPr="007B52FA">
        <w:rPr>
          <w:rFonts w:ascii="Sylfaen" w:hAnsi="Sylfaen" w:cs="Sylfaen"/>
          <w:b/>
        </w:rPr>
        <w:t>ფრუქტი</w:t>
      </w:r>
      <w:r w:rsidRPr="007B52FA">
        <w:rPr>
          <w:b/>
        </w:rPr>
        <w:t xml:space="preserve">, </w:t>
      </w:r>
      <w:r w:rsidRPr="007B52FA">
        <w:rPr>
          <w:rFonts w:ascii="Sylfaen" w:hAnsi="Sylfaen" w:cs="Sylfaen"/>
          <w:b/>
        </w:rPr>
        <w:t>ქირავნობა</w:t>
      </w:r>
      <w:r w:rsidRPr="007B52FA">
        <w:rPr>
          <w:b/>
        </w:rPr>
        <w:t xml:space="preserve"> </w:t>
      </w:r>
      <w:r w:rsidRPr="007B52FA">
        <w:rPr>
          <w:rFonts w:ascii="Sylfaen" w:hAnsi="Sylfaen" w:cs="Sylfaen"/>
          <w:b/>
        </w:rPr>
        <w:t>და</w:t>
      </w:r>
      <w:r w:rsidRPr="007B52FA">
        <w:rPr>
          <w:b/>
        </w:rPr>
        <w:t xml:space="preserve"> </w:t>
      </w:r>
      <w:r w:rsidRPr="007B52FA">
        <w:rPr>
          <w:rFonts w:ascii="Sylfaen" w:hAnsi="Sylfaen" w:cs="Sylfaen"/>
          <w:b/>
        </w:rPr>
        <w:t>სხვა</w:t>
      </w:r>
      <w:r w:rsidRPr="007B52FA">
        <w:rPr>
          <w:b/>
        </w:rPr>
        <w:t xml:space="preserve">) </w:t>
      </w:r>
      <w:r w:rsidRPr="007B52FA">
        <w:rPr>
          <w:rFonts w:ascii="Sylfaen" w:hAnsi="Sylfaen" w:cs="Sylfaen"/>
          <w:b/>
        </w:rPr>
        <w:t>გადაცემიდან</w:t>
      </w:r>
      <w:r w:rsidRPr="007B52FA">
        <w:rPr>
          <w:b/>
        </w:rPr>
        <w:t xml:space="preserve"> -</w:t>
      </w:r>
      <w:r w:rsidRPr="007B52FA">
        <w:t xml:space="preserve"> </w:t>
      </w:r>
      <w:r w:rsidRPr="007B52FA">
        <w:rPr>
          <w:rFonts w:ascii="Sylfaen" w:hAnsi="Sylfaen"/>
          <w:lang w:val="ka-GE"/>
        </w:rPr>
        <w:t>161,6</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w:t>
      </w:r>
    </w:p>
    <w:p w:rsidR="005B435A" w:rsidRPr="007B52FA" w:rsidRDefault="005B435A" w:rsidP="005B435A">
      <w:pPr>
        <w:autoSpaceDE w:val="0"/>
        <w:autoSpaceDN w:val="0"/>
        <w:adjustRightInd w:val="0"/>
        <w:jc w:val="both"/>
        <w:rPr>
          <w:rFonts w:ascii="Sylfaen" w:hAnsi="Sylfaen" w:cs="Sylfaen"/>
        </w:rPr>
      </w:pPr>
      <w:r w:rsidRPr="007B52FA">
        <w:rPr>
          <w:rFonts w:ascii="Sylfaen" w:hAnsi="Sylfaen" w:cs="Sylfaen"/>
          <w:b/>
        </w:rPr>
        <w:t>ადმინისტრაციული მოსაკრებლებიდან და გადასახდელებიდან</w:t>
      </w:r>
      <w:r w:rsidRPr="007B52FA">
        <w:rPr>
          <w:rFonts w:ascii="Sylfaen" w:hAnsi="Sylfaen" w:cs="Sylfaen"/>
        </w:rPr>
        <w:t xml:space="preserve"> მიღებულია </w:t>
      </w:r>
      <w:r w:rsidRPr="007B52FA">
        <w:rPr>
          <w:rFonts w:ascii="Sylfaen" w:hAnsi="Sylfaen" w:cs="Sylfaen"/>
          <w:lang w:val="ka-GE"/>
        </w:rPr>
        <w:t>1 279,3</w:t>
      </w:r>
      <w:r w:rsidRPr="007B52FA">
        <w:rPr>
          <w:rFonts w:ascii="Sylfaen" w:hAnsi="Sylfaen" w:cs="Sylfaen"/>
        </w:rPr>
        <w:t xml:space="preserve"> ათასი ლარი, რაც გეგმის (</w:t>
      </w:r>
      <w:r w:rsidRPr="007B52FA">
        <w:rPr>
          <w:rFonts w:ascii="Sylfaen" w:hAnsi="Sylfaen" w:cs="Sylfaen"/>
          <w:lang w:val="ka-GE"/>
        </w:rPr>
        <w:t>770,0</w:t>
      </w:r>
      <w:r w:rsidRPr="007B52FA">
        <w:rPr>
          <w:rFonts w:ascii="Sylfaen" w:hAnsi="Sylfaen" w:cs="Sylfaen"/>
        </w:rPr>
        <w:t xml:space="preserve"> ათასი ლარი) 1</w:t>
      </w:r>
      <w:r w:rsidRPr="007B52FA">
        <w:rPr>
          <w:rFonts w:ascii="Sylfaen" w:hAnsi="Sylfaen" w:cs="Sylfaen"/>
          <w:lang w:val="ka-GE"/>
        </w:rPr>
        <w:t>66</w:t>
      </w:r>
      <w:r w:rsidRPr="007B52FA">
        <w:rPr>
          <w:rFonts w:ascii="Sylfaen" w:hAnsi="Sylfaen" w:cs="Sylfaen"/>
        </w:rPr>
        <w:t xml:space="preserve">%-ია. მათ შორის: </w:t>
      </w:r>
    </w:p>
    <w:p w:rsidR="005B435A" w:rsidRPr="007B52FA" w:rsidRDefault="005B435A" w:rsidP="005B435A">
      <w:pPr>
        <w:autoSpaceDE w:val="0"/>
        <w:autoSpaceDN w:val="0"/>
        <w:adjustRightInd w:val="0"/>
        <w:jc w:val="both"/>
        <w:rPr>
          <w:rFonts w:ascii="Sylfaen" w:hAnsi="Sylfaen"/>
          <w:lang w:val="ka-GE"/>
        </w:rPr>
      </w:pPr>
      <w:r w:rsidRPr="007B52FA">
        <w:rPr>
          <w:rFonts w:ascii="Sylfaen" w:hAnsi="Sylfaen" w:cs="Sylfaen"/>
          <w:b/>
        </w:rPr>
        <w:t>სანებართვო მოსაკრებლიდან</w:t>
      </w:r>
      <w:r w:rsidRPr="007B52FA">
        <w:rPr>
          <w:rFonts w:ascii="Sylfaen" w:hAnsi="Sylfaen" w:cs="Sylfaen"/>
        </w:rPr>
        <w:t xml:space="preserve"> </w:t>
      </w:r>
      <w:r w:rsidRPr="007B52FA">
        <w:rPr>
          <w:rFonts w:ascii="Sylfaen" w:hAnsi="Sylfaen" w:cs="Sylfaen"/>
          <w:lang w:val="ka-GE"/>
        </w:rPr>
        <w:t xml:space="preserve"> </w:t>
      </w:r>
      <w:r w:rsidRPr="007B52FA">
        <w:rPr>
          <w:rFonts w:ascii="Sylfaen" w:hAnsi="Sylfaen" w:cs="Sylfaen"/>
        </w:rPr>
        <w:t xml:space="preserve">მთლიანობაში მიღებულია </w:t>
      </w:r>
      <w:r w:rsidRPr="007B52FA">
        <w:rPr>
          <w:rFonts w:ascii="Sylfaen" w:hAnsi="Sylfaen" w:cs="Sylfaen"/>
          <w:lang w:val="ka-GE"/>
        </w:rPr>
        <w:t>676,7</w:t>
      </w:r>
      <w:r w:rsidRPr="007B52FA">
        <w:rPr>
          <w:rFonts w:ascii="Sylfaen" w:hAnsi="Sylfaen" w:cs="Sylfaen"/>
        </w:rPr>
        <w:t xml:space="preserve"> ათასი ლარი</w:t>
      </w:r>
      <w:r w:rsidRPr="007B52FA">
        <w:t xml:space="preserve">, </w:t>
      </w:r>
      <w:r w:rsidRPr="007B52FA">
        <w:rPr>
          <w:rFonts w:ascii="Sylfaen" w:hAnsi="Sylfaen" w:cs="Sylfaen"/>
        </w:rPr>
        <w:t xml:space="preserve">რაც გეგმის </w:t>
      </w:r>
      <w:r w:rsidRPr="007B52FA">
        <w:t>(</w:t>
      </w:r>
      <w:r w:rsidRPr="007B52FA">
        <w:rPr>
          <w:rFonts w:ascii="Sylfaen" w:hAnsi="Sylfaen" w:cs="Sylfaen"/>
          <w:lang w:val="ka-GE"/>
        </w:rPr>
        <w:t>120,0</w:t>
      </w:r>
      <w:r w:rsidRPr="007B52FA">
        <w:rPr>
          <w:rFonts w:ascii="Sylfaen" w:hAnsi="Sylfaen" w:cs="Sylfaen"/>
        </w:rPr>
        <w:t xml:space="preserve"> ათასი ლარი) </w:t>
      </w:r>
      <w:r w:rsidRPr="007B52FA">
        <w:rPr>
          <w:rFonts w:ascii="Sylfaen" w:hAnsi="Sylfaen" w:cs="Sylfaen"/>
          <w:lang w:val="ka-GE"/>
        </w:rPr>
        <w:t>564</w:t>
      </w:r>
      <w:r w:rsidRPr="007B52FA">
        <w:rPr>
          <w:rFonts w:ascii="Sylfaen" w:hAnsi="Sylfaen" w:cs="Sylfaen"/>
        </w:rPr>
        <w:t>%-ია</w:t>
      </w:r>
      <w:r w:rsidRPr="007B52FA">
        <w:rPr>
          <w:rFonts w:ascii="Sylfaen" w:hAnsi="Sylfaen" w:cs="Sylfaen"/>
          <w:lang w:val="ka-GE"/>
        </w:rPr>
        <w:t>,</w:t>
      </w:r>
      <w:r w:rsidRPr="007B52FA">
        <w:rPr>
          <w:rFonts w:ascii="Sylfaen" w:hAnsi="Sylfaen" w:cs="Sylfaen"/>
        </w:rPr>
        <w:t xml:space="preserve"> სამხედრო</w:t>
      </w:r>
      <w:r w:rsidRPr="007B52FA">
        <w:t xml:space="preserve"> </w:t>
      </w:r>
      <w:r w:rsidRPr="007B52FA">
        <w:rPr>
          <w:rFonts w:ascii="Sylfaen" w:hAnsi="Sylfaen" w:cs="Sylfaen"/>
        </w:rPr>
        <w:t>სავალდებულო</w:t>
      </w:r>
      <w:r w:rsidRPr="007B52FA">
        <w:t xml:space="preserve"> </w:t>
      </w:r>
      <w:r w:rsidRPr="007B52FA">
        <w:rPr>
          <w:rFonts w:ascii="Sylfaen" w:hAnsi="Sylfaen" w:cs="Sylfaen"/>
        </w:rPr>
        <w:t>სამსახურის</w:t>
      </w:r>
      <w:r w:rsidRPr="007B52FA">
        <w:t xml:space="preserve"> </w:t>
      </w:r>
      <w:r w:rsidRPr="007B52FA">
        <w:rPr>
          <w:rFonts w:ascii="Sylfaen" w:hAnsi="Sylfaen" w:cs="Sylfaen"/>
        </w:rPr>
        <w:t>გადავადების</w:t>
      </w:r>
      <w:r w:rsidRPr="007B52FA">
        <w:t xml:space="preserve"> </w:t>
      </w:r>
      <w:r w:rsidRPr="007B52FA">
        <w:rPr>
          <w:rFonts w:ascii="Sylfaen" w:hAnsi="Sylfaen" w:cs="Sylfaen"/>
        </w:rPr>
        <w:t>მოსაკრებლიდან</w:t>
      </w:r>
      <w:r w:rsidRPr="007B52FA">
        <w:t xml:space="preserve"> </w:t>
      </w:r>
      <w:r w:rsidRPr="007B52FA">
        <w:rPr>
          <w:rFonts w:ascii="Sylfaen" w:hAnsi="Sylfaen" w:cs="Sylfaen"/>
        </w:rPr>
        <w:t>მიღებულია</w:t>
      </w:r>
      <w:r w:rsidRPr="007B52FA">
        <w:t xml:space="preserve"> </w:t>
      </w:r>
      <w:r w:rsidRPr="007B52FA">
        <w:rPr>
          <w:rFonts w:ascii="Sylfaen" w:hAnsi="Sylfaen"/>
          <w:lang w:val="ka-GE"/>
        </w:rPr>
        <w:t>1</w:t>
      </w:r>
      <w:r w:rsidRPr="007B52FA">
        <w:t xml:space="preserve">.4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lang w:val="ka-GE"/>
        </w:rPr>
        <w:t xml:space="preserve">ხოლო </w:t>
      </w:r>
      <w:r w:rsidRPr="007B52FA">
        <w:rPr>
          <w:rFonts w:ascii="Sylfaen" w:hAnsi="Sylfaen" w:cs="Sylfaen"/>
        </w:rPr>
        <w:t>დასახლებული</w:t>
      </w:r>
      <w:r w:rsidRPr="007B52FA">
        <w:t xml:space="preserve"> </w:t>
      </w:r>
      <w:r w:rsidRPr="007B52FA">
        <w:rPr>
          <w:rFonts w:ascii="Sylfaen" w:hAnsi="Sylfaen" w:cs="Sylfaen"/>
        </w:rPr>
        <w:t>ტერიტორიის</w:t>
      </w:r>
      <w:r w:rsidRPr="007B52FA">
        <w:t xml:space="preserve"> </w:t>
      </w:r>
      <w:r w:rsidRPr="007B52FA">
        <w:rPr>
          <w:rFonts w:ascii="Sylfaen" w:hAnsi="Sylfaen" w:cs="Sylfaen"/>
        </w:rPr>
        <w:t>დასუფთავებისათვის</w:t>
      </w:r>
      <w:r w:rsidRPr="007B52FA">
        <w:t xml:space="preserve"> </w:t>
      </w:r>
      <w:r w:rsidRPr="007B52FA">
        <w:rPr>
          <w:rFonts w:ascii="Sylfaen" w:hAnsi="Sylfaen" w:cs="Sylfaen"/>
        </w:rPr>
        <w:t>მოსაკრებლიდან</w:t>
      </w:r>
      <w:r w:rsidRPr="007B52FA">
        <w:t xml:space="preserve"> </w:t>
      </w:r>
      <w:r w:rsidRPr="007B52FA">
        <w:rPr>
          <w:rFonts w:ascii="Sylfaen" w:hAnsi="Sylfaen" w:cs="Sylfaen"/>
        </w:rPr>
        <w:t>საანგარიშო</w:t>
      </w:r>
      <w:r w:rsidRPr="007B52FA">
        <w:t xml:space="preserve"> </w:t>
      </w:r>
      <w:r w:rsidRPr="007B52FA">
        <w:rPr>
          <w:rFonts w:ascii="Sylfaen" w:hAnsi="Sylfaen" w:cs="Sylfaen"/>
        </w:rPr>
        <w:t>პერიოდში</w:t>
      </w:r>
      <w:r w:rsidRPr="007B52FA">
        <w:t xml:space="preserve"> </w:t>
      </w:r>
      <w:r w:rsidRPr="007B52FA">
        <w:rPr>
          <w:rFonts w:ascii="Sylfaen" w:hAnsi="Sylfaen" w:cs="Sylfaen"/>
        </w:rPr>
        <w:t>მიღებულია</w:t>
      </w:r>
      <w:r w:rsidRPr="007B52FA">
        <w:t xml:space="preserve"> </w:t>
      </w:r>
      <w:r w:rsidRPr="007B52FA">
        <w:rPr>
          <w:rFonts w:ascii="Sylfaen" w:hAnsi="Sylfaen" w:cs="Sylfaen"/>
          <w:lang w:val="ka-GE"/>
        </w:rPr>
        <w:t xml:space="preserve">601,3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რაც</w:t>
      </w:r>
      <w:r w:rsidRPr="007B52FA">
        <w:t xml:space="preserve"> </w:t>
      </w:r>
      <w:r w:rsidRPr="007B52FA">
        <w:rPr>
          <w:rFonts w:ascii="Sylfaen" w:hAnsi="Sylfaen" w:cs="Sylfaen"/>
        </w:rPr>
        <w:t>გეგმის</w:t>
      </w:r>
      <w:r w:rsidRPr="007B52FA">
        <w:t xml:space="preserve"> (</w:t>
      </w:r>
      <w:r w:rsidRPr="007B52FA">
        <w:rPr>
          <w:rFonts w:ascii="Sylfaen" w:hAnsi="Sylfaen"/>
          <w:lang w:val="ka-GE"/>
        </w:rPr>
        <w:t>65</w:t>
      </w:r>
      <w:r w:rsidRPr="007B52FA">
        <w:t xml:space="preserve">0.0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lang w:val="ka-GE"/>
        </w:rPr>
        <w:t>93</w:t>
      </w:r>
      <w:r w:rsidRPr="007B52FA">
        <w:t>%-</w:t>
      </w:r>
      <w:r w:rsidRPr="007B52FA">
        <w:rPr>
          <w:rFonts w:ascii="Sylfaen" w:hAnsi="Sylfaen" w:cs="Sylfaen"/>
        </w:rPr>
        <w:t>ია</w:t>
      </w:r>
      <w:r w:rsidRPr="007B52FA">
        <w:t xml:space="preserve"> </w:t>
      </w:r>
      <w:r w:rsidRPr="007B52FA">
        <w:rPr>
          <w:rFonts w:ascii="Sylfaen" w:hAnsi="Sylfaen" w:cs="Sylfaen"/>
        </w:rPr>
        <w:t>და</w:t>
      </w:r>
      <w:r w:rsidRPr="007B52FA">
        <w:t xml:space="preserve"> </w:t>
      </w:r>
      <w:r w:rsidRPr="007B52FA">
        <w:rPr>
          <w:rFonts w:ascii="Sylfaen" w:hAnsi="Sylfaen" w:cs="Sylfaen"/>
        </w:rPr>
        <w:t>წინა</w:t>
      </w:r>
      <w:r w:rsidRPr="007B52FA">
        <w:t xml:space="preserve"> </w:t>
      </w:r>
      <w:r w:rsidRPr="007B52FA">
        <w:rPr>
          <w:rFonts w:ascii="Sylfaen" w:hAnsi="Sylfaen" w:cs="Sylfaen"/>
        </w:rPr>
        <w:t>წლის</w:t>
      </w:r>
      <w:r w:rsidRPr="007B52FA">
        <w:t xml:space="preserve"> </w:t>
      </w:r>
      <w:r w:rsidRPr="007B52FA">
        <w:rPr>
          <w:rFonts w:ascii="Sylfaen" w:hAnsi="Sylfaen" w:cs="Sylfaen"/>
        </w:rPr>
        <w:t>ანალოგიურ</w:t>
      </w:r>
      <w:r w:rsidRPr="007B52FA">
        <w:t xml:space="preserve"> </w:t>
      </w:r>
      <w:r w:rsidRPr="007B52FA">
        <w:rPr>
          <w:rFonts w:ascii="Sylfaen" w:hAnsi="Sylfaen" w:cs="Sylfaen"/>
        </w:rPr>
        <w:t>მაჩვენებელთან</w:t>
      </w:r>
      <w:r w:rsidRPr="007B52FA">
        <w:t xml:space="preserve"> (</w:t>
      </w:r>
      <w:r w:rsidRPr="007B52FA">
        <w:rPr>
          <w:rFonts w:ascii="Sylfaen" w:hAnsi="Sylfaen"/>
          <w:lang w:val="ka-GE"/>
        </w:rPr>
        <w:t>575,9</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შედარებით</w:t>
      </w:r>
      <w:r w:rsidRPr="007B52FA">
        <w:t xml:space="preserve"> </w:t>
      </w:r>
      <w:r w:rsidRPr="007B52FA">
        <w:rPr>
          <w:rFonts w:ascii="Sylfaen" w:hAnsi="Sylfaen"/>
          <w:lang w:val="ka-GE"/>
        </w:rPr>
        <w:t>74,1</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ლარით</w:t>
      </w:r>
      <w:r w:rsidRPr="007B52FA">
        <w:t xml:space="preserve"> </w:t>
      </w:r>
      <w:r w:rsidRPr="007B52FA">
        <w:rPr>
          <w:rFonts w:ascii="Sylfaen" w:hAnsi="Sylfaen" w:cs="Sylfaen"/>
          <w:lang w:val="ka-GE"/>
        </w:rPr>
        <w:t>მეტია.</w:t>
      </w:r>
    </w:p>
    <w:p w:rsidR="005B435A" w:rsidRPr="007B52FA" w:rsidRDefault="005B435A" w:rsidP="005B435A">
      <w:pPr>
        <w:autoSpaceDE w:val="0"/>
        <w:autoSpaceDN w:val="0"/>
        <w:adjustRightInd w:val="0"/>
        <w:jc w:val="both"/>
        <w:rPr>
          <w:rFonts w:ascii="Sylfaen" w:hAnsi="Sylfaen"/>
          <w:lang w:val="ka-GE"/>
        </w:rPr>
      </w:pPr>
      <w:r w:rsidRPr="007B52FA">
        <w:rPr>
          <w:rFonts w:ascii="Sylfaen" w:hAnsi="Sylfaen" w:cs="Sylfaen"/>
          <w:b/>
        </w:rPr>
        <w:t>მომსახურების</w:t>
      </w:r>
      <w:r w:rsidRPr="007B52FA">
        <w:rPr>
          <w:b/>
        </w:rPr>
        <w:t xml:space="preserve"> </w:t>
      </w:r>
      <w:r w:rsidRPr="007B52FA">
        <w:rPr>
          <w:rFonts w:ascii="Sylfaen" w:hAnsi="Sylfaen" w:cs="Sylfaen"/>
          <w:b/>
        </w:rPr>
        <w:t>გაწევიდან</w:t>
      </w:r>
      <w:r w:rsidRPr="007B52FA">
        <w:t xml:space="preserve"> </w:t>
      </w:r>
      <w:r w:rsidRPr="007B52FA">
        <w:rPr>
          <w:rFonts w:ascii="Sylfaen" w:hAnsi="Sylfaen" w:cs="Sylfaen"/>
        </w:rPr>
        <w:t>მიმდინარე</w:t>
      </w:r>
      <w:r w:rsidRPr="007B52FA">
        <w:t xml:space="preserve"> </w:t>
      </w:r>
      <w:r w:rsidRPr="007B52FA">
        <w:rPr>
          <w:rFonts w:ascii="Sylfaen" w:hAnsi="Sylfaen" w:cs="Sylfaen"/>
        </w:rPr>
        <w:t>პერიოდში</w:t>
      </w:r>
      <w:r w:rsidRPr="007B52FA">
        <w:t xml:space="preserve"> </w:t>
      </w:r>
      <w:r w:rsidRPr="007B52FA">
        <w:rPr>
          <w:rFonts w:ascii="Sylfaen" w:hAnsi="Sylfaen" w:cs="Sylfaen"/>
        </w:rPr>
        <w:t>მთლიანობაში</w:t>
      </w:r>
      <w:r w:rsidRPr="007B52FA">
        <w:t xml:space="preserve"> </w:t>
      </w:r>
      <w:r w:rsidRPr="007B52FA">
        <w:rPr>
          <w:rFonts w:ascii="Sylfaen" w:hAnsi="Sylfaen" w:cs="Sylfaen"/>
        </w:rPr>
        <w:t>მიღებულია</w:t>
      </w:r>
      <w:r w:rsidRPr="007B52FA">
        <w:t xml:space="preserve"> </w:t>
      </w:r>
      <w:r w:rsidRPr="007B52FA">
        <w:rPr>
          <w:rFonts w:ascii="Sylfaen" w:hAnsi="Sylfaen"/>
          <w:lang w:val="ka-GE"/>
        </w:rPr>
        <w:t>55,1</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რაც</w:t>
      </w:r>
      <w:r w:rsidRPr="007B52FA">
        <w:t xml:space="preserve"> </w:t>
      </w:r>
      <w:r w:rsidRPr="007B52FA">
        <w:rPr>
          <w:rFonts w:ascii="Sylfaen" w:hAnsi="Sylfaen" w:cs="Sylfaen"/>
        </w:rPr>
        <w:t>გეგმის</w:t>
      </w:r>
      <w:r w:rsidRPr="007B52FA">
        <w:t xml:space="preserve"> (10.0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lang w:val="ka-GE"/>
        </w:rPr>
        <w:t>551</w:t>
      </w:r>
      <w:r w:rsidRPr="007B52FA">
        <w:rPr>
          <w:rFonts w:ascii="Sylfaen" w:hAnsi="Sylfaen"/>
        </w:rPr>
        <w:t>%</w:t>
      </w:r>
      <w:r w:rsidRPr="007B52FA">
        <w:t>-</w:t>
      </w:r>
      <w:r w:rsidRPr="007B52FA">
        <w:rPr>
          <w:rFonts w:ascii="Sylfaen" w:hAnsi="Sylfaen" w:cs="Sylfaen"/>
        </w:rPr>
        <w:t>ია</w:t>
      </w:r>
      <w:r w:rsidRPr="007B52FA">
        <w:t xml:space="preserve">. </w:t>
      </w:r>
      <w:r w:rsidRPr="007B52FA">
        <w:rPr>
          <w:rFonts w:ascii="Sylfaen" w:hAnsi="Sylfaen" w:cs="Sylfaen"/>
        </w:rPr>
        <w:t>მათ</w:t>
      </w:r>
      <w:r w:rsidRPr="007B52FA">
        <w:t xml:space="preserve"> </w:t>
      </w:r>
      <w:r w:rsidRPr="007B52FA">
        <w:rPr>
          <w:rFonts w:ascii="Sylfaen" w:hAnsi="Sylfaen" w:cs="Sylfaen"/>
        </w:rPr>
        <w:t>შორის</w:t>
      </w:r>
      <w:r w:rsidRPr="007B52FA">
        <w:t xml:space="preserve">: </w:t>
      </w:r>
      <w:r w:rsidRPr="007B52FA">
        <w:rPr>
          <w:rFonts w:ascii="Sylfaen" w:hAnsi="Sylfaen" w:cs="Sylfaen"/>
        </w:rPr>
        <w:t>შემოსავალი</w:t>
      </w:r>
      <w:r w:rsidRPr="007B52FA">
        <w:t xml:space="preserve"> </w:t>
      </w:r>
      <w:r w:rsidRPr="007B52FA">
        <w:rPr>
          <w:rFonts w:ascii="Sylfaen" w:hAnsi="Sylfaen" w:cs="Sylfaen"/>
        </w:rPr>
        <w:t>შენობებისა</w:t>
      </w:r>
      <w:r w:rsidRPr="007B52FA">
        <w:t xml:space="preserve"> </w:t>
      </w:r>
      <w:r w:rsidRPr="007B52FA">
        <w:rPr>
          <w:rFonts w:ascii="Sylfaen" w:hAnsi="Sylfaen" w:cs="Sylfaen"/>
        </w:rPr>
        <w:t>და</w:t>
      </w:r>
      <w:r w:rsidRPr="007B52FA">
        <w:t xml:space="preserve"> </w:t>
      </w:r>
      <w:r w:rsidRPr="007B52FA">
        <w:rPr>
          <w:rFonts w:ascii="Sylfaen" w:hAnsi="Sylfaen" w:cs="Sylfaen"/>
        </w:rPr>
        <w:t>ნაგებობების</w:t>
      </w:r>
      <w:r w:rsidRPr="007B52FA">
        <w:t xml:space="preserve"> </w:t>
      </w:r>
      <w:r w:rsidRPr="007B52FA">
        <w:rPr>
          <w:rFonts w:ascii="Sylfaen" w:hAnsi="Sylfaen" w:cs="Sylfaen"/>
        </w:rPr>
        <w:lastRenderedPageBreak/>
        <w:t>იჯარაში</w:t>
      </w:r>
      <w:r w:rsidRPr="007B52FA">
        <w:t xml:space="preserve"> </w:t>
      </w:r>
      <w:r w:rsidRPr="007B52FA">
        <w:rPr>
          <w:rFonts w:ascii="Sylfaen" w:hAnsi="Sylfaen" w:cs="Sylfaen"/>
        </w:rPr>
        <w:t>ან</w:t>
      </w:r>
      <w:r w:rsidRPr="007B52FA">
        <w:t xml:space="preserve"> </w:t>
      </w:r>
      <w:r w:rsidRPr="007B52FA">
        <w:rPr>
          <w:rFonts w:ascii="Sylfaen" w:hAnsi="Sylfaen" w:cs="Sylfaen"/>
        </w:rPr>
        <w:t>მართვაში</w:t>
      </w:r>
      <w:r w:rsidRPr="007B52FA">
        <w:t xml:space="preserve"> (</w:t>
      </w:r>
      <w:r>
        <w:rPr>
          <w:rFonts w:ascii="Sylfaen" w:hAnsi="Sylfaen" w:cs="Sylfaen"/>
        </w:rPr>
        <w:t>უზუ</w:t>
      </w:r>
      <w:r w:rsidRPr="007B52FA">
        <w:rPr>
          <w:rFonts w:ascii="Sylfaen" w:hAnsi="Sylfaen" w:cs="Sylfaen"/>
        </w:rPr>
        <w:t>ფრუქტი</w:t>
      </w:r>
      <w:r w:rsidRPr="007B52FA">
        <w:t xml:space="preserve">, </w:t>
      </w:r>
      <w:r w:rsidRPr="007B52FA">
        <w:rPr>
          <w:rFonts w:ascii="Sylfaen" w:hAnsi="Sylfaen" w:cs="Sylfaen"/>
        </w:rPr>
        <w:t>ქირავნობა</w:t>
      </w:r>
      <w:r w:rsidRPr="007B52FA">
        <w:t xml:space="preserve"> </w:t>
      </w:r>
      <w:r w:rsidRPr="007B52FA">
        <w:rPr>
          <w:rFonts w:ascii="Sylfaen" w:hAnsi="Sylfaen" w:cs="Sylfaen"/>
        </w:rPr>
        <w:t>და</w:t>
      </w:r>
      <w:r w:rsidRPr="007B52FA">
        <w:t xml:space="preserve"> </w:t>
      </w:r>
      <w:r w:rsidRPr="007B52FA">
        <w:rPr>
          <w:rFonts w:ascii="Sylfaen" w:hAnsi="Sylfaen" w:cs="Sylfaen"/>
        </w:rPr>
        <w:t>სხვა</w:t>
      </w:r>
      <w:r w:rsidRPr="007B52FA">
        <w:t xml:space="preserve">) </w:t>
      </w:r>
      <w:r w:rsidRPr="007B52FA">
        <w:rPr>
          <w:rFonts w:ascii="Sylfaen" w:hAnsi="Sylfaen" w:cs="Sylfaen"/>
        </w:rPr>
        <w:t>გადაცემიდან</w:t>
      </w:r>
      <w:r w:rsidRPr="007B52FA">
        <w:t xml:space="preserve"> - </w:t>
      </w:r>
      <w:r w:rsidRPr="007B52FA">
        <w:rPr>
          <w:rFonts w:ascii="Sylfaen" w:hAnsi="Sylfaen"/>
          <w:lang w:val="ka-GE"/>
        </w:rPr>
        <w:t>43,9</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rPr>
          <w:rFonts w:ascii="Sylfaen" w:hAnsi="Sylfaen" w:cs="Sylfaen"/>
          <w:lang w:val="ka-GE"/>
        </w:rPr>
        <w:t>, შ</w:t>
      </w:r>
      <w:r w:rsidRPr="007B52FA">
        <w:rPr>
          <w:rFonts w:ascii="Sylfaen" w:hAnsi="Sylfaen" w:cs="Sylfaen"/>
        </w:rPr>
        <w:t>ემოსავალი მანქანა-დანადგარებისა და მოწყობილობების იჯარაში ან მართვაში (უზუფ</w:t>
      </w:r>
      <w:r w:rsidRPr="007B52FA">
        <w:rPr>
          <w:rFonts w:ascii="Sylfaen" w:hAnsi="Sylfaen" w:cs="Sylfaen"/>
          <w:lang w:val="ka-GE"/>
        </w:rPr>
        <w:t>რ</w:t>
      </w:r>
      <w:r w:rsidRPr="007B52FA">
        <w:rPr>
          <w:rFonts w:ascii="Sylfaen" w:hAnsi="Sylfaen" w:cs="Sylfaen"/>
        </w:rPr>
        <w:t>უქტი, ქირავნობა და სხვა) გადაცემიდან</w:t>
      </w:r>
      <w:r w:rsidRPr="007B52FA">
        <w:rPr>
          <w:rFonts w:ascii="Sylfaen" w:hAnsi="Sylfaen" w:cs="Sylfaen"/>
          <w:lang w:val="ka-GE"/>
        </w:rPr>
        <w:t xml:space="preserve"> -2,4 ათასი ლარი</w:t>
      </w:r>
      <w:r w:rsidRPr="007B52FA">
        <w:t xml:space="preserve">  </w:t>
      </w:r>
      <w:r w:rsidRPr="007B52FA">
        <w:rPr>
          <w:rFonts w:ascii="Sylfaen" w:hAnsi="Sylfaen" w:cs="Sylfaen"/>
        </w:rPr>
        <w:t>და</w:t>
      </w:r>
      <w:r w:rsidRPr="007B52FA">
        <w:t xml:space="preserve"> </w:t>
      </w:r>
      <w:r w:rsidRPr="007B52FA">
        <w:rPr>
          <w:rFonts w:ascii="Sylfaen" w:hAnsi="Sylfaen" w:cs="Sylfaen"/>
        </w:rPr>
        <w:t>შემოსავალი</w:t>
      </w:r>
      <w:r w:rsidRPr="007B52FA">
        <w:t xml:space="preserve"> </w:t>
      </w:r>
      <w:r w:rsidRPr="007B52FA">
        <w:rPr>
          <w:rFonts w:ascii="Sylfaen" w:hAnsi="Sylfaen" w:cs="Sylfaen"/>
        </w:rPr>
        <w:t>სხვა</w:t>
      </w:r>
      <w:r w:rsidRPr="007B52FA">
        <w:t xml:space="preserve"> </w:t>
      </w:r>
      <w:r w:rsidRPr="007B52FA">
        <w:rPr>
          <w:rFonts w:ascii="Sylfaen" w:hAnsi="Sylfaen" w:cs="Sylfaen"/>
        </w:rPr>
        <w:t>არაკლასიფიცირებული</w:t>
      </w:r>
      <w:r w:rsidRPr="007B52FA">
        <w:t xml:space="preserve"> </w:t>
      </w:r>
      <w:r w:rsidRPr="007B52FA">
        <w:rPr>
          <w:rFonts w:ascii="Sylfaen" w:hAnsi="Sylfaen" w:cs="Sylfaen"/>
        </w:rPr>
        <w:t>მომსახურების</w:t>
      </w:r>
      <w:r w:rsidRPr="007B52FA">
        <w:t xml:space="preserve"> </w:t>
      </w:r>
      <w:r w:rsidRPr="007B52FA">
        <w:rPr>
          <w:rFonts w:ascii="Sylfaen" w:hAnsi="Sylfaen" w:cs="Sylfaen"/>
        </w:rPr>
        <w:t>გაწევიდან</w:t>
      </w:r>
      <w:r w:rsidRPr="007B52FA">
        <w:t xml:space="preserve"> - </w:t>
      </w:r>
      <w:r w:rsidRPr="007B52FA">
        <w:rPr>
          <w:rFonts w:ascii="Sylfaen" w:hAnsi="Sylfaen"/>
          <w:lang w:val="ka-GE"/>
        </w:rPr>
        <w:t>8,7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w:t>
      </w:r>
    </w:p>
    <w:p w:rsidR="005B435A" w:rsidRPr="007B52FA" w:rsidRDefault="005B435A" w:rsidP="005B435A">
      <w:pPr>
        <w:autoSpaceDE w:val="0"/>
        <w:autoSpaceDN w:val="0"/>
        <w:adjustRightInd w:val="0"/>
        <w:jc w:val="both"/>
        <w:rPr>
          <w:rFonts w:ascii="Sylfaen" w:hAnsi="Sylfaen"/>
          <w:lang w:val="ka-GE"/>
        </w:rPr>
      </w:pPr>
      <w:r w:rsidRPr="007B52FA">
        <w:rPr>
          <w:rFonts w:ascii="Sylfaen" w:hAnsi="Sylfaen" w:cs="Sylfaen"/>
          <w:b/>
        </w:rPr>
        <w:t>სანქციებიდან</w:t>
      </w:r>
      <w:r w:rsidRPr="007B52FA">
        <w:rPr>
          <w:b/>
        </w:rPr>
        <w:t xml:space="preserve"> (</w:t>
      </w:r>
      <w:r w:rsidRPr="007B52FA">
        <w:rPr>
          <w:rFonts w:ascii="Sylfaen" w:hAnsi="Sylfaen" w:cs="Sylfaen"/>
          <w:b/>
        </w:rPr>
        <w:t>ჯარიმები</w:t>
      </w:r>
      <w:r w:rsidRPr="007B52FA">
        <w:rPr>
          <w:b/>
        </w:rPr>
        <w:t xml:space="preserve"> </w:t>
      </w:r>
      <w:r w:rsidRPr="007B52FA">
        <w:rPr>
          <w:rFonts w:ascii="Sylfaen" w:hAnsi="Sylfaen" w:cs="Sylfaen"/>
          <w:b/>
        </w:rPr>
        <w:t>და</w:t>
      </w:r>
      <w:r w:rsidRPr="007B52FA">
        <w:rPr>
          <w:b/>
        </w:rPr>
        <w:t xml:space="preserve"> </w:t>
      </w:r>
      <w:r w:rsidRPr="007B52FA">
        <w:rPr>
          <w:rFonts w:ascii="Sylfaen" w:hAnsi="Sylfaen" w:cs="Sylfaen"/>
          <w:b/>
        </w:rPr>
        <w:t>საურავები</w:t>
      </w:r>
      <w:r w:rsidRPr="007B52FA">
        <w:rPr>
          <w:b/>
        </w:rPr>
        <w:t>)</w:t>
      </w:r>
      <w:r w:rsidRPr="007B52FA">
        <w:t xml:space="preserve"> </w:t>
      </w:r>
      <w:r w:rsidRPr="007B52FA">
        <w:rPr>
          <w:rFonts w:ascii="Sylfaen" w:hAnsi="Sylfaen" w:cs="Sylfaen"/>
        </w:rPr>
        <w:t>მიღებულმა</w:t>
      </w:r>
      <w:r w:rsidRPr="007B52FA">
        <w:t xml:space="preserve"> </w:t>
      </w:r>
      <w:r w:rsidRPr="007B52FA">
        <w:rPr>
          <w:rFonts w:ascii="Sylfaen" w:hAnsi="Sylfaen" w:cs="Sylfaen"/>
        </w:rPr>
        <w:t>შემოსავლებმა</w:t>
      </w:r>
      <w:r w:rsidRPr="007B52FA">
        <w:t xml:space="preserve"> </w:t>
      </w:r>
      <w:r w:rsidRPr="007B52FA">
        <w:rPr>
          <w:rFonts w:ascii="Sylfaen" w:hAnsi="Sylfaen" w:cs="Sylfaen"/>
        </w:rPr>
        <w:t>მთლიანობაში</w:t>
      </w:r>
      <w:r w:rsidRPr="007B52FA">
        <w:t xml:space="preserve"> </w:t>
      </w:r>
      <w:r w:rsidRPr="007B52FA">
        <w:rPr>
          <w:rFonts w:ascii="Sylfaen" w:hAnsi="Sylfaen"/>
          <w:lang w:val="ka-GE"/>
        </w:rPr>
        <w:t>3 697,7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შეადგინა</w:t>
      </w:r>
      <w:r w:rsidRPr="007B52FA">
        <w:t xml:space="preserve">, </w:t>
      </w:r>
      <w:r w:rsidRPr="007B52FA">
        <w:rPr>
          <w:rFonts w:ascii="Sylfaen" w:hAnsi="Sylfaen" w:cs="Sylfaen"/>
        </w:rPr>
        <w:t>რაც</w:t>
      </w:r>
      <w:r w:rsidRPr="007B52FA">
        <w:t xml:space="preserve"> </w:t>
      </w:r>
      <w:r w:rsidRPr="007B52FA">
        <w:rPr>
          <w:rFonts w:ascii="Sylfaen" w:hAnsi="Sylfaen" w:cs="Sylfaen"/>
        </w:rPr>
        <w:t>გეგმის</w:t>
      </w:r>
      <w:r w:rsidRPr="007B52FA">
        <w:t xml:space="preserve"> (</w:t>
      </w:r>
      <w:r w:rsidRPr="007B52FA">
        <w:rPr>
          <w:rFonts w:ascii="Sylfaen" w:hAnsi="Sylfaen"/>
          <w:lang w:val="ka-GE"/>
        </w:rPr>
        <w:t>2 000,0</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lang w:val="ka-GE"/>
        </w:rPr>
        <w:t>185</w:t>
      </w:r>
      <w:r w:rsidRPr="007B52FA">
        <w:t>%-</w:t>
      </w:r>
      <w:r w:rsidRPr="007B52FA">
        <w:rPr>
          <w:rFonts w:ascii="Sylfaen" w:hAnsi="Sylfaen" w:cs="Sylfaen"/>
        </w:rPr>
        <w:t>ია</w:t>
      </w:r>
      <w:r w:rsidRPr="007B52FA">
        <w:t xml:space="preserve"> </w:t>
      </w:r>
      <w:r w:rsidRPr="007B52FA">
        <w:rPr>
          <w:rFonts w:ascii="Sylfaen" w:hAnsi="Sylfaen" w:cs="Sylfaen"/>
        </w:rPr>
        <w:t>და</w:t>
      </w:r>
      <w:r w:rsidRPr="007B52FA">
        <w:t xml:space="preserve"> 202</w:t>
      </w:r>
      <w:r w:rsidRPr="007B52FA">
        <w:rPr>
          <w:rFonts w:ascii="Sylfaen" w:hAnsi="Sylfaen"/>
          <w:lang w:val="ka-GE"/>
        </w:rPr>
        <w:t>1</w:t>
      </w:r>
      <w:r w:rsidRPr="007B52FA">
        <w:t xml:space="preserve"> </w:t>
      </w:r>
      <w:r w:rsidRPr="007B52FA">
        <w:rPr>
          <w:rFonts w:ascii="Sylfaen" w:hAnsi="Sylfaen" w:cs="Sylfaen"/>
        </w:rPr>
        <w:t>წლის</w:t>
      </w:r>
      <w:r w:rsidRPr="007B52FA">
        <w:t xml:space="preserve"> </w:t>
      </w:r>
      <w:r w:rsidRPr="007B52FA">
        <w:rPr>
          <w:rFonts w:ascii="Sylfaen" w:hAnsi="Sylfaen" w:cs="Sylfaen"/>
        </w:rPr>
        <w:t>ანალოგიურ</w:t>
      </w:r>
      <w:r w:rsidRPr="007B52FA">
        <w:t xml:space="preserve"> </w:t>
      </w:r>
      <w:r w:rsidRPr="007B52FA">
        <w:rPr>
          <w:rFonts w:ascii="Sylfaen" w:hAnsi="Sylfaen" w:cs="Sylfaen"/>
        </w:rPr>
        <w:t>მაჩვენებელთან</w:t>
      </w:r>
      <w:r w:rsidRPr="007B52FA">
        <w:t xml:space="preserve"> (</w:t>
      </w:r>
      <w:r w:rsidRPr="007B52FA">
        <w:rPr>
          <w:rFonts w:ascii="Sylfaen" w:hAnsi="Sylfaen"/>
          <w:lang w:val="ka-GE"/>
        </w:rPr>
        <w:t>2 999,7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შედარებით</w:t>
      </w:r>
      <w:r w:rsidRPr="007B52FA">
        <w:t xml:space="preserve"> </w:t>
      </w:r>
      <w:r w:rsidRPr="007B52FA">
        <w:rPr>
          <w:rFonts w:ascii="Sylfaen" w:hAnsi="Sylfaen"/>
          <w:lang w:val="ka-GE"/>
        </w:rPr>
        <w:t>999,7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ლარით</w:t>
      </w:r>
      <w:r w:rsidRPr="007B52FA">
        <w:t xml:space="preserve"> </w:t>
      </w:r>
      <w:r w:rsidRPr="007B52FA">
        <w:rPr>
          <w:rFonts w:ascii="Sylfaen" w:hAnsi="Sylfaen" w:cs="Sylfaen"/>
        </w:rPr>
        <w:t>მეტია</w:t>
      </w:r>
      <w:r w:rsidRPr="007B52FA">
        <w:t>.</w:t>
      </w:r>
    </w:p>
    <w:p w:rsidR="005B435A" w:rsidRPr="007B52FA" w:rsidRDefault="005B435A" w:rsidP="005B435A">
      <w:pPr>
        <w:autoSpaceDE w:val="0"/>
        <w:autoSpaceDN w:val="0"/>
        <w:adjustRightInd w:val="0"/>
        <w:jc w:val="both"/>
        <w:rPr>
          <w:rFonts w:ascii="Sylfaen" w:hAnsi="Sylfaen"/>
          <w:lang w:val="ka-GE"/>
        </w:rPr>
      </w:pPr>
      <w:r w:rsidRPr="007B52FA">
        <w:rPr>
          <w:rFonts w:ascii="Sylfaen" w:hAnsi="Sylfaen" w:cs="Sylfaen"/>
        </w:rPr>
        <w:t>მათ</w:t>
      </w:r>
      <w:r w:rsidRPr="007B52FA">
        <w:t xml:space="preserve"> </w:t>
      </w:r>
      <w:r w:rsidRPr="007B52FA">
        <w:rPr>
          <w:rFonts w:ascii="Sylfaen" w:hAnsi="Sylfaen" w:cs="Sylfaen"/>
        </w:rPr>
        <w:t>შორის</w:t>
      </w:r>
      <w:r w:rsidRPr="007B52FA">
        <w:t xml:space="preserve">: </w:t>
      </w:r>
      <w:r w:rsidRPr="007B52FA">
        <w:rPr>
          <w:rFonts w:ascii="Sylfaen" w:hAnsi="Sylfaen" w:cs="Sylfaen"/>
        </w:rPr>
        <w:t>საგზაო</w:t>
      </w:r>
      <w:r w:rsidRPr="007B52FA">
        <w:t xml:space="preserve"> </w:t>
      </w:r>
      <w:r w:rsidRPr="007B52FA">
        <w:rPr>
          <w:rFonts w:ascii="Sylfaen" w:hAnsi="Sylfaen" w:cs="Sylfaen"/>
        </w:rPr>
        <w:t>მოძრაობის</w:t>
      </w:r>
      <w:r w:rsidRPr="007B52FA">
        <w:t xml:space="preserve"> </w:t>
      </w:r>
      <w:r w:rsidRPr="007B52FA">
        <w:rPr>
          <w:rFonts w:ascii="Sylfaen" w:hAnsi="Sylfaen" w:cs="Sylfaen"/>
        </w:rPr>
        <w:t>წესების</w:t>
      </w:r>
      <w:r w:rsidRPr="007B52FA">
        <w:t xml:space="preserve"> </w:t>
      </w:r>
      <w:r w:rsidRPr="007B52FA">
        <w:rPr>
          <w:rFonts w:ascii="Sylfaen" w:hAnsi="Sylfaen" w:cs="Sylfaen"/>
        </w:rPr>
        <w:t>დარღვევისათვის</w:t>
      </w:r>
      <w:r w:rsidRPr="007B52FA">
        <w:t xml:space="preserve"> </w:t>
      </w:r>
      <w:r w:rsidRPr="007B52FA">
        <w:rPr>
          <w:rFonts w:ascii="Sylfaen" w:hAnsi="Sylfaen"/>
          <w:b/>
          <w:lang w:val="ka-GE"/>
        </w:rPr>
        <w:t>3 214,1</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არქიტექტურულ</w:t>
      </w:r>
      <w:r w:rsidRPr="007B52FA">
        <w:t>-</w:t>
      </w:r>
      <w:r w:rsidRPr="007B52FA">
        <w:rPr>
          <w:rFonts w:ascii="Sylfaen" w:hAnsi="Sylfaen" w:cs="Sylfaen"/>
        </w:rPr>
        <w:t>სამშენებლო</w:t>
      </w:r>
      <w:r w:rsidRPr="007B52FA">
        <w:t xml:space="preserve"> </w:t>
      </w:r>
      <w:r w:rsidRPr="007B52FA">
        <w:rPr>
          <w:rFonts w:ascii="Sylfaen" w:hAnsi="Sylfaen" w:cs="Sylfaen"/>
        </w:rPr>
        <w:t>საქმიანობაში</w:t>
      </w:r>
      <w:r w:rsidRPr="007B52FA">
        <w:t xml:space="preserve"> </w:t>
      </w:r>
      <w:r w:rsidRPr="007B52FA">
        <w:rPr>
          <w:rFonts w:ascii="Sylfaen" w:hAnsi="Sylfaen" w:cs="Sylfaen"/>
        </w:rPr>
        <w:t>გამოვლენილი</w:t>
      </w:r>
      <w:r w:rsidRPr="007B52FA">
        <w:t xml:space="preserve"> </w:t>
      </w:r>
      <w:r w:rsidRPr="007B52FA">
        <w:rPr>
          <w:rFonts w:ascii="Sylfaen" w:hAnsi="Sylfaen" w:cs="Sylfaen"/>
        </w:rPr>
        <w:t>დარღვევის</w:t>
      </w:r>
      <w:r w:rsidRPr="007B52FA">
        <w:t xml:space="preserve"> </w:t>
      </w:r>
      <w:r w:rsidRPr="007B52FA">
        <w:rPr>
          <w:rFonts w:ascii="Sylfaen" w:hAnsi="Sylfaen" w:cs="Sylfaen"/>
        </w:rPr>
        <w:t>გამო</w:t>
      </w:r>
      <w:r w:rsidRPr="007B52FA">
        <w:t xml:space="preserve"> - </w:t>
      </w:r>
      <w:r w:rsidRPr="007B52FA">
        <w:rPr>
          <w:rFonts w:ascii="Sylfaen" w:hAnsi="Sylfaen"/>
          <w:b/>
          <w:lang w:val="ka-GE"/>
        </w:rPr>
        <w:t>117,7</w:t>
      </w:r>
      <w:r w:rsidRPr="007B52FA">
        <w:rPr>
          <w:rFonts w:ascii="Sylfaen" w:hAnsi="Sylfaen"/>
          <w:lang w:val="ka-GE"/>
        </w:rPr>
        <w:t xml:space="preserve"> </w:t>
      </w:r>
      <w:r w:rsidRPr="007B52FA">
        <w:rPr>
          <w:rFonts w:ascii="Sylfaen" w:hAnsi="Sylfaen" w:cs="Sylfaen"/>
        </w:rPr>
        <w:t>ათასი</w:t>
      </w:r>
      <w:r w:rsidRPr="007B52FA">
        <w:t xml:space="preserve"> </w:t>
      </w:r>
      <w:r w:rsidRPr="007B52FA">
        <w:rPr>
          <w:rFonts w:ascii="Sylfaen" w:hAnsi="Sylfaen"/>
          <w:lang w:val="ka-GE"/>
        </w:rPr>
        <w:t xml:space="preserve">ლარი, მმართველობის დადგენილი წესის ხელმყოფი სხვა ადმინისტრაციული სამართალდარღვევების გამო   </w:t>
      </w:r>
      <w:r w:rsidRPr="007B52FA">
        <w:rPr>
          <w:rFonts w:ascii="Sylfaen" w:hAnsi="Sylfaen"/>
          <w:b/>
          <w:lang w:val="ka-GE"/>
        </w:rPr>
        <w:t>238,9</w:t>
      </w:r>
      <w:r w:rsidRPr="007B52FA">
        <w:rPr>
          <w:rFonts w:ascii="Sylfaen" w:hAnsi="Sylfaen"/>
          <w:lang w:val="ka-GE"/>
        </w:rPr>
        <w:t xml:space="preserve"> ათასი ლარი, სხვა დანარჩენი ჯარიმები - 127,0 ათასი ლარი;</w:t>
      </w:r>
    </w:p>
    <w:p w:rsidR="005B435A" w:rsidRDefault="005B435A" w:rsidP="005B435A">
      <w:pPr>
        <w:autoSpaceDE w:val="0"/>
        <w:autoSpaceDN w:val="0"/>
        <w:adjustRightInd w:val="0"/>
        <w:jc w:val="both"/>
        <w:rPr>
          <w:rFonts w:ascii="Sylfaen" w:hAnsi="Sylfaen"/>
          <w:lang w:val="ka-GE"/>
        </w:rPr>
      </w:pPr>
      <w:r w:rsidRPr="007B52FA">
        <w:rPr>
          <w:rFonts w:ascii="Sylfaen" w:hAnsi="Sylfaen" w:cs="Sylfaen"/>
          <w:b/>
        </w:rPr>
        <w:t>ტრანსფერები</w:t>
      </w:r>
      <w:r>
        <w:rPr>
          <w:rFonts w:ascii="Sylfaen" w:hAnsi="Sylfaen" w:cs="Sylfaen"/>
          <w:b/>
          <w:lang w:val="ka-GE"/>
        </w:rPr>
        <w:t>,</w:t>
      </w:r>
      <w:r w:rsidRPr="007B52FA">
        <w:rPr>
          <w:b/>
        </w:rPr>
        <w:t xml:space="preserve"> </w:t>
      </w:r>
      <w:r w:rsidRPr="007B52FA">
        <w:rPr>
          <w:rFonts w:ascii="Sylfaen" w:hAnsi="Sylfaen" w:cs="Sylfaen"/>
          <w:b/>
        </w:rPr>
        <w:t>რომ</w:t>
      </w:r>
      <w:r>
        <w:rPr>
          <w:rFonts w:ascii="Sylfaen" w:hAnsi="Sylfaen" w:cs="Sylfaen"/>
          <w:b/>
          <w:lang w:val="ka-GE"/>
        </w:rPr>
        <w:t>ლ</w:t>
      </w:r>
      <w:r>
        <w:rPr>
          <w:rFonts w:ascii="Sylfaen" w:hAnsi="Sylfaen" w:cs="Sylfaen"/>
          <w:b/>
        </w:rPr>
        <w:t>ე</w:t>
      </w:r>
      <w:r>
        <w:rPr>
          <w:rFonts w:ascii="Sylfaen" w:hAnsi="Sylfaen" w:cs="Sylfaen"/>
          <w:b/>
          <w:lang w:val="ka-GE"/>
        </w:rPr>
        <w:t>ბ</w:t>
      </w:r>
      <w:r w:rsidRPr="007B52FA">
        <w:rPr>
          <w:rFonts w:ascii="Sylfaen" w:hAnsi="Sylfaen" w:cs="Sylfaen"/>
          <w:b/>
        </w:rPr>
        <w:t>იც</w:t>
      </w:r>
      <w:r w:rsidRPr="007B52FA">
        <w:rPr>
          <w:b/>
        </w:rPr>
        <w:t xml:space="preserve"> </w:t>
      </w:r>
      <w:r w:rsidRPr="007B52FA">
        <w:rPr>
          <w:rFonts w:ascii="Sylfaen" w:hAnsi="Sylfaen" w:cs="Sylfaen"/>
          <w:b/>
        </w:rPr>
        <w:t>სხვაგან</w:t>
      </w:r>
      <w:r w:rsidRPr="007B52FA">
        <w:rPr>
          <w:b/>
        </w:rPr>
        <w:t xml:space="preserve"> </w:t>
      </w:r>
      <w:r w:rsidRPr="007B52FA">
        <w:rPr>
          <w:rFonts w:ascii="Sylfaen" w:hAnsi="Sylfaen" w:cs="Sylfaen"/>
          <w:b/>
        </w:rPr>
        <w:t>არ</w:t>
      </w:r>
      <w:r w:rsidRPr="007B52FA">
        <w:rPr>
          <w:b/>
        </w:rPr>
        <w:t xml:space="preserve"> </w:t>
      </w:r>
      <w:r w:rsidRPr="007B52FA">
        <w:rPr>
          <w:rFonts w:ascii="Sylfaen" w:hAnsi="Sylfaen" w:cs="Sylfaen"/>
          <w:b/>
        </w:rPr>
        <w:t>არის</w:t>
      </w:r>
      <w:r w:rsidRPr="007B52FA">
        <w:rPr>
          <w:b/>
        </w:rPr>
        <w:t xml:space="preserve"> </w:t>
      </w:r>
      <w:r w:rsidRPr="007B52FA">
        <w:rPr>
          <w:rFonts w:ascii="Sylfaen" w:hAnsi="Sylfaen" w:cs="Sylfaen"/>
          <w:b/>
        </w:rPr>
        <w:t>კლასიფიცირებული</w:t>
      </w:r>
      <w:r w:rsidRPr="007B52FA">
        <w:rPr>
          <w:b/>
        </w:rPr>
        <w:t xml:space="preserve"> </w:t>
      </w:r>
      <w:r w:rsidRPr="007B52FA">
        <w:rPr>
          <w:rFonts w:ascii="Sylfaen" w:hAnsi="Sylfaen" w:cs="Sylfaen"/>
          <w:b/>
        </w:rPr>
        <w:t>შემოსავლებიდან</w:t>
      </w:r>
      <w:r w:rsidRPr="007B52FA">
        <w:t xml:space="preserve"> </w:t>
      </w:r>
      <w:r w:rsidRPr="007B52FA">
        <w:rPr>
          <w:rFonts w:ascii="Sylfaen" w:hAnsi="Sylfaen" w:cs="Sylfaen"/>
        </w:rPr>
        <w:t>საანგარიშო</w:t>
      </w:r>
      <w:r w:rsidRPr="007B52FA">
        <w:t xml:space="preserve"> </w:t>
      </w:r>
      <w:r w:rsidRPr="007B52FA">
        <w:rPr>
          <w:rFonts w:ascii="Sylfaen" w:hAnsi="Sylfaen" w:cs="Sylfaen"/>
        </w:rPr>
        <w:t>პერიოდში</w:t>
      </w:r>
      <w:r w:rsidRPr="007B52FA">
        <w:t xml:space="preserve"> </w:t>
      </w:r>
      <w:r w:rsidRPr="007B52FA">
        <w:rPr>
          <w:rFonts w:ascii="Sylfaen" w:hAnsi="Sylfaen" w:cs="Sylfaen"/>
        </w:rPr>
        <w:t>მიღებულია</w:t>
      </w:r>
      <w:r w:rsidRPr="007B52FA">
        <w:t xml:space="preserve"> </w:t>
      </w:r>
      <w:r w:rsidRPr="007B52FA">
        <w:rPr>
          <w:rFonts w:ascii="Sylfaen" w:hAnsi="Sylfaen"/>
          <w:lang w:val="ka-GE"/>
        </w:rPr>
        <w:t>94,1</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 xml:space="preserve">, </w:t>
      </w:r>
      <w:r w:rsidRPr="007B52FA">
        <w:rPr>
          <w:rFonts w:ascii="Sylfaen" w:hAnsi="Sylfaen" w:cs="Sylfaen"/>
        </w:rPr>
        <w:t>მათ</w:t>
      </w:r>
      <w:r w:rsidRPr="007B52FA">
        <w:t xml:space="preserve"> </w:t>
      </w:r>
      <w:r w:rsidRPr="007B52FA">
        <w:rPr>
          <w:rFonts w:ascii="Sylfaen" w:hAnsi="Sylfaen" w:cs="Sylfaen"/>
        </w:rPr>
        <w:t>შორის</w:t>
      </w:r>
      <w:r w:rsidRPr="007B52FA">
        <w:t xml:space="preserve">: </w:t>
      </w:r>
      <w:r w:rsidRPr="007B52FA">
        <w:rPr>
          <w:rFonts w:ascii="Sylfaen" w:hAnsi="Sylfaen" w:cs="Sylfaen"/>
        </w:rPr>
        <w:t>შემოსავალი</w:t>
      </w:r>
      <w:r w:rsidRPr="007B52FA">
        <w:t xml:space="preserve"> </w:t>
      </w:r>
      <w:r w:rsidRPr="007B52FA">
        <w:rPr>
          <w:rFonts w:ascii="Sylfaen" w:hAnsi="Sylfaen" w:cs="Sylfaen"/>
        </w:rPr>
        <w:t>ხელშეკრულების</w:t>
      </w:r>
      <w:r w:rsidRPr="007B52FA">
        <w:t xml:space="preserve"> </w:t>
      </w:r>
      <w:r w:rsidRPr="007B52FA">
        <w:rPr>
          <w:rFonts w:ascii="Sylfaen" w:hAnsi="Sylfaen" w:cs="Sylfaen"/>
        </w:rPr>
        <w:t>პირობების</w:t>
      </w:r>
      <w:r w:rsidRPr="007B52FA">
        <w:t xml:space="preserve"> </w:t>
      </w:r>
      <w:r w:rsidRPr="007B52FA">
        <w:rPr>
          <w:rFonts w:ascii="Sylfaen" w:hAnsi="Sylfaen" w:cs="Sylfaen"/>
        </w:rPr>
        <w:t>დარღვევის</w:t>
      </w:r>
      <w:r w:rsidRPr="007B52FA">
        <w:t xml:space="preserve"> </w:t>
      </w:r>
      <w:r w:rsidRPr="007B52FA">
        <w:rPr>
          <w:rFonts w:ascii="Sylfaen" w:hAnsi="Sylfaen" w:cs="Sylfaen"/>
        </w:rPr>
        <w:t>გამო</w:t>
      </w:r>
      <w:r w:rsidRPr="007B52FA">
        <w:t xml:space="preserve"> </w:t>
      </w:r>
      <w:r w:rsidRPr="007B52FA">
        <w:rPr>
          <w:rFonts w:ascii="Sylfaen" w:hAnsi="Sylfaen" w:cs="Sylfaen"/>
        </w:rPr>
        <w:t>დაკისრებული</w:t>
      </w:r>
      <w:r w:rsidRPr="007B52FA">
        <w:t xml:space="preserve"> </w:t>
      </w:r>
      <w:r w:rsidRPr="007B52FA">
        <w:rPr>
          <w:rFonts w:ascii="Sylfaen" w:hAnsi="Sylfaen" w:cs="Sylfaen"/>
        </w:rPr>
        <w:t>პირგასამტეხლოდან</w:t>
      </w:r>
      <w:r w:rsidRPr="007B52FA">
        <w:t xml:space="preserve"> - </w:t>
      </w:r>
      <w:r w:rsidRPr="007B52FA">
        <w:rPr>
          <w:rFonts w:ascii="Sylfaen" w:hAnsi="Sylfaen"/>
          <w:lang w:val="ka-GE"/>
        </w:rPr>
        <w:t xml:space="preserve">90,5 </w:t>
      </w:r>
      <w:r w:rsidRPr="007B52FA">
        <w:rPr>
          <w:rFonts w:ascii="Sylfaen" w:hAnsi="Sylfaen" w:cs="Sylfaen"/>
        </w:rPr>
        <w:t>ათასი</w:t>
      </w:r>
      <w:r w:rsidRPr="007B52FA">
        <w:t xml:space="preserve"> </w:t>
      </w:r>
      <w:r w:rsidRPr="007B52FA">
        <w:rPr>
          <w:rFonts w:ascii="Sylfaen" w:hAnsi="Sylfaen" w:cs="Sylfaen"/>
        </w:rPr>
        <w:t>ლარი</w:t>
      </w:r>
      <w:r w:rsidRPr="007B52FA">
        <w:t>,</w:t>
      </w:r>
      <w:r w:rsidRPr="007B52FA">
        <w:rPr>
          <w:rFonts w:ascii="Sylfaen" w:hAnsi="Sylfaen"/>
          <w:lang w:val="ka-GE"/>
        </w:rPr>
        <w:t xml:space="preserve">  </w:t>
      </w:r>
      <w:r w:rsidRPr="007B52FA">
        <w:rPr>
          <w:rFonts w:ascii="Sylfaen" w:hAnsi="Sylfaen" w:cs="Sylfaen"/>
        </w:rPr>
        <w:t>წინა</w:t>
      </w:r>
      <w:r w:rsidRPr="007B52FA">
        <w:t xml:space="preserve"> </w:t>
      </w:r>
      <w:r w:rsidRPr="007B52FA">
        <w:rPr>
          <w:rFonts w:ascii="Sylfaen" w:hAnsi="Sylfaen" w:cs="Sylfaen"/>
        </w:rPr>
        <w:t>წელს</w:t>
      </w:r>
      <w:r w:rsidRPr="007B52FA">
        <w:t xml:space="preserve"> </w:t>
      </w:r>
      <w:r w:rsidRPr="007B52FA">
        <w:rPr>
          <w:rFonts w:ascii="Sylfaen" w:hAnsi="Sylfaen" w:cs="Sylfaen"/>
        </w:rPr>
        <w:t>გამოუყენებელი</w:t>
      </w:r>
      <w:r w:rsidRPr="007B52FA">
        <w:t xml:space="preserve"> </w:t>
      </w:r>
      <w:r w:rsidRPr="007B52FA">
        <w:rPr>
          <w:rFonts w:ascii="Sylfaen" w:hAnsi="Sylfaen" w:cs="Sylfaen"/>
        </w:rPr>
        <w:t>და</w:t>
      </w:r>
      <w:r w:rsidRPr="007B52FA">
        <w:t xml:space="preserve"> </w:t>
      </w:r>
      <w:r w:rsidRPr="007B52FA">
        <w:rPr>
          <w:rFonts w:ascii="Sylfaen" w:hAnsi="Sylfaen" w:cs="Sylfaen"/>
        </w:rPr>
        <w:t>დაბრუნებული</w:t>
      </w:r>
      <w:r w:rsidRPr="007B52FA">
        <w:t xml:space="preserve"> </w:t>
      </w:r>
      <w:r w:rsidRPr="007B52FA">
        <w:rPr>
          <w:rFonts w:ascii="Sylfaen" w:hAnsi="Sylfaen" w:cs="Sylfaen"/>
        </w:rPr>
        <w:t>საბიუჯეტო</w:t>
      </w:r>
      <w:r w:rsidRPr="007B52FA">
        <w:t xml:space="preserve"> </w:t>
      </w:r>
      <w:r w:rsidRPr="007B52FA">
        <w:rPr>
          <w:rFonts w:ascii="Sylfaen" w:hAnsi="Sylfaen" w:cs="Sylfaen"/>
        </w:rPr>
        <w:t>სახსრები</w:t>
      </w:r>
      <w:r w:rsidRPr="007B52FA">
        <w:rPr>
          <w:rFonts w:ascii="Sylfaen" w:hAnsi="Sylfaen" w:cs="Sylfaen"/>
          <w:lang w:val="ka-GE"/>
        </w:rPr>
        <w:t xml:space="preserve"> </w:t>
      </w:r>
      <w:r w:rsidRPr="007B52FA">
        <w:rPr>
          <w:rFonts w:ascii="Sylfaen" w:hAnsi="Sylfaen"/>
          <w:lang w:val="ka-GE"/>
        </w:rPr>
        <w:t xml:space="preserve">- </w:t>
      </w:r>
      <w:r w:rsidRPr="007B52FA">
        <w:t>3</w:t>
      </w:r>
      <w:r w:rsidRPr="007B52FA">
        <w:rPr>
          <w:rFonts w:ascii="Sylfaen" w:hAnsi="Sylfaen"/>
          <w:lang w:val="ka-GE"/>
        </w:rPr>
        <w:t>,2</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rPr>
          <w:rFonts w:ascii="Sylfaen" w:hAnsi="Sylfaen"/>
          <w:lang w:val="ka-GE"/>
        </w:rPr>
        <w:t>, სახელმწიფოსადმი მიყენებული ზიანის ანაზღაურება - 0,3 ათასი ლარი;</w:t>
      </w:r>
    </w:p>
    <w:p w:rsidR="005B435A" w:rsidRPr="007B52FA" w:rsidRDefault="005B435A" w:rsidP="005B435A">
      <w:pPr>
        <w:autoSpaceDE w:val="0"/>
        <w:autoSpaceDN w:val="0"/>
        <w:adjustRightInd w:val="0"/>
        <w:jc w:val="both"/>
        <w:rPr>
          <w:rFonts w:ascii="Sylfaen" w:hAnsi="Sylfaen"/>
          <w:lang w:val="ka-GE"/>
        </w:rPr>
      </w:pPr>
    </w:p>
    <w:p w:rsidR="005B435A" w:rsidRPr="006F3D3A" w:rsidRDefault="005B435A" w:rsidP="006F3D3A">
      <w:pPr>
        <w:pStyle w:val="ListParagraph"/>
        <w:autoSpaceDE w:val="0"/>
        <w:autoSpaceDN w:val="0"/>
        <w:adjustRightInd w:val="0"/>
        <w:ind w:left="990"/>
        <w:jc w:val="both"/>
        <w:rPr>
          <w:rFonts w:ascii="Sylfaen" w:hAnsi="Sylfaen" w:cs="Sylfaen"/>
          <w:b/>
          <w:lang w:val="ka-GE"/>
        </w:rPr>
      </w:pPr>
      <w:r w:rsidRPr="00ED0324">
        <w:rPr>
          <w:rFonts w:ascii="Sylfaen" w:hAnsi="Sylfaen" w:cs="Sylfaen"/>
          <w:b/>
        </w:rPr>
        <w:t>არაფინანსური</w:t>
      </w:r>
      <w:r w:rsidRPr="00ED0324">
        <w:rPr>
          <w:b/>
        </w:rPr>
        <w:t xml:space="preserve"> </w:t>
      </w:r>
      <w:r w:rsidRPr="00ED0324">
        <w:rPr>
          <w:rFonts w:ascii="Sylfaen" w:hAnsi="Sylfaen" w:cs="Sylfaen"/>
          <w:b/>
        </w:rPr>
        <w:t>აქტივების</w:t>
      </w:r>
      <w:r w:rsidRPr="00ED0324">
        <w:rPr>
          <w:b/>
        </w:rPr>
        <w:t xml:space="preserve"> </w:t>
      </w:r>
      <w:r w:rsidRPr="00ED0324">
        <w:rPr>
          <w:rFonts w:ascii="Sylfaen" w:hAnsi="Sylfaen" w:cs="Sylfaen"/>
          <w:b/>
        </w:rPr>
        <w:t>კლება</w:t>
      </w:r>
    </w:p>
    <w:p w:rsidR="005D50AE" w:rsidRPr="00B468EA" w:rsidRDefault="005B435A" w:rsidP="00B468EA">
      <w:pPr>
        <w:autoSpaceDE w:val="0"/>
        <w:autoSpaceDN w:val="0"/>
        <w:adjustRightInd w:val="0"/>
        <w:jc w:val="both"/>
        <w:rPr>
          <w:rFonts w:ascii="Sylfaen" w:hAnsi="Sylfaen"/>
          <w:lang w:val="ka-GE"/>
        </w:rPr>
      </w:pPr>
      <w:r w:rsidRPr="007B52FA">
        <w:rPr>
          <w:rFonts w:ascii="Sylfaen" w:hAnsi="Sylfaen" w:cs="Sylfaen"/>
          <w:b/>
        </w:rPr>
        <w:t>არაფინანსური</w:t>
      </w:r>
      <w:r w:rsidRPr="007B52FA">
        <w:rPr>
          <w:b/>
        </w:rPr>
        <w:t xml:space="preserve"> </w:t>
      </w:r>
      <w:r w:rsidRPr="007B52FA">
        <w:rPr>
          <w:rFonts w:ascii="Sylfaen" w:hAnsi="Sylfaen" w:cs="Sylfaen"/>
          <w:b/>
        </w:rPr>
        <w:t>აქტივების</w:t>
      </w:r>
      <w:r w:rsidRPr="007B52FA">
        <w:t xml:space="preserve"> </w:t>
      </w:r>
      <w:r w:rsidRPr="007B52FA">
        <w:rPr>
          <w:rFonts w:ascii="Sylfaen" w:hAnsi="Sylfaen" w:cs="Sylfaen"/>
        </w:rPr>
        <w:t>კლებიდან</w:t>
      </w:r>
      <w:r w:rsidRPr="007B52FA">
        <w:t xml:space="preserve"> </w:t>
      </w:r>
      <w:r w:rsidRPr="007B52FA">
        <w:rPr>
          <w:rFonts w:ascii="Sylfaen" w:hAnsi="Sylfaen" w:cs="Sylfaen"/>
        </w:rPr>
        <w:t>მიმდინარე</w:t>
      </w:r>
      <w:r w:rsidRPr="007B52FA">
        <w:t xml:space="preserve"> </w:t>
      </w:r>
      <w:r w:rsidRPr="007B52FA">
        <w:rPr>
          <w:rFonts w:ascii="Sylfaen" w:hAnsi="Sylfaen" w:cs="Sylfaen"/>
        </w:rPr>
        <w:t>პერიოდში</w:t>
      </w:r>
      <w:r w:rsidRPr="007B52FA">
        <w:t xml:space="preserve"> </w:t>
      </w:r>
      <w:r w:rsidRPr="007B52FA">
        <w:rPr>
          <w:rFonts w:ascii="Sylfaen" w:hAnsi="Sylfaen" w:cs="Sylfaen"/>
        </w:rPr>
        <w:t>ჩარიცხულია</w:t>
      </w:r>
      <w:r w:rsidRPr="007B52FA">
        <w:t xml:space="preserve"> </w:t>
      </w:r>
      <w:r w:rsidRPr="007B52FA">
        <w:rPr>
          <w:rFonts w:ascii="Sylfaen" w:hAnsi="Sylfaen"/>
          <w:lang w:val="ka-GE"/>
        </w:rPr>
        <w:t>13 365,7</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ლარის</w:t>
      </w:r>
      <w:r w:rsidRPr="007B52FA">
        <w:t xml:space="preserve"> </w:t>
      </w:r>
      <w:r w:rsidRPr="007B52FA">
        <w:rPr>
          <w:rFonts w:ascii="Sylfaen" w:hAnsi="Sylfaen" w:cs="Sylfaen"/>
        </w:rPr>
        <w:t>შემოსავალი</w:t>
      </w:r>
      <w:r w:rsidRPr="007B52FA">
        <w:t xml:space="preserve">. </w:t>
      </w:r>
      <w:r w:rsidRPr="007B52FA">
        <w:rPr>
          <w:rFonts w:ascii="Sylfaen" w:hAnsi="Sylfaen" w:cs="Sylfaen"/>
        </w:rPr>
        <w:t>მათ</w:t>
      </w:r>
      <w:r w:rsidRPr="007B52FA">
        <w:t xml:space="preserve"> </w:t>
      </w:r>
      <w:r w:rsidRPr="007B52FA">
        <w:rPr>
          <w:rFonts w:ascii="Sylfaen" w:hAnsi="Sylfaen" w:cs="Sylfaen"/>
        </w:rPr>
        <w:t>შორის</w:t>
      </w:r>
      <w:r w:rsidRPr="007B52FA">
        <w:t xml:space="preserve">: </w:t>
      </w:r>
      <w:r w:rsidRPr="007B52FA">
        <w:rPr>
          <w:rFonts w:ascii="Sylfaen" w:hAnsi="Sylfaen" w:cs="Sylfaen"/>
        </w:rPr>
        <w:t>ძირითადი</w:t>
      </w:r>
      <w:r w:rsidRPr="007B52FA">
        <w:t xml:space="preserve"> </w:t>
      </w:r>
      <w:r w:rsidRPr="007B52FA">
        <w:rPr>
          <w:rFonts w:ascii="Sylfaen" w:hAnsi="Sylfaen" w:cs="Sylfaen"/>
        </w:rPr>
        <w:t>აქტივების</w:t>
      </w:r>
      <w:r w:rsidRPr="007B52FA">
        <w:t xml:space="preserve"> </w:t>
      </w:r>
      <w:r w:rsidRPr="007B52FA">
        <w:rPr>
          <w:rFonts w:ascii="Sylfaen" w:hAnsi="Sylfaen" w:cs="Sylfaen"/>
        </w:rPr>
        <w:t>გაყიდვიდან</w:t>
      </w:r>
      <w:r w:rsidRPr="007B52FA">
        <w:t xml:space="preserve"> </w:t>
      </w:r>
      <w:r w:rsidRPr="007B52FA">
        <w:rPr>
          <w:rFonts w:ascii="Sylfaen" w:hAnsi="Sylfaen" w:cs="Sylfaen"/>
        </w:rPr>
        <w:t>მიღებულია</w:t>
      </w:r>
      <w:r w:rsidRPr="007B52FA">
        <w:t xml:space="preserve"> </w:t>
      </w:r>
      <w:r w:rsidRPr="007B52FA">
        <w:rPr>
          <w:rFonts w:ascii="Sylfaen" w:hAnsi="Sylfaen"/>
          <w:lang w:val="ka-GE"/>
        </w:rPr>
        <w:t>683,8</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rPr>
          <w:rFonts w:ascii="Sylfaen" w:hAnsi="Sylfaen" w:cs="Sylfaen"/>
          <w:lang w:val="ka-GE"/>
        </w:rPr>
        <w:t xml:space="preserve"> (შენობა-ნაგებობები - 668,9 ათასი ლარი,  მანქანა-დანადგარები - 14,9 ათასი ლარი)</w:t>
      </w:r>
      <w:r w:rsidRPr="007B52FA">
        <w:rPr>
          <w:rFonts w:ascii="Sylfaen" w:hAnsi="Sylfaen"/>
          <w:lang w:val="ka-GE"/>
        </w:rPr>
        <w:t xml:space="preserve"> </w:t>
      </w:r>
      <w:r w:rsidRPr="007B52FA">
        <w:rPr>
          <w:rFonts w:ascii="Sylfaen" w:hAnsi="Sylfaen" w:cs="Sylfaen"/>
        </w:rPr>
        <w:t>და</w:t>
      </w:r>
      <w:r w:rsidRPr="007B52FA">
        <w:t xml:space="preserve"> </w:t>
      </w:r>
      <w:r w:rsidRPr="007B52FA">
        <w:rPr>
          <w:rFonts w:ascii="Sylfaen" w:hAnsi="Sylfaen" w:cs="Sylfaen"/>
        </w:rPr>
        <w:t>არაწარმოებული</w:t>
      </w:r>
      <w:r w:rsidRPr="007B52FA">
        <w:t xml:space="preserve"> </w:t>
      </w:r>
      <w:r w:rsidRPr="007B52FA">
        <w:rPr>
          <w:rFonts w:ascii="Sylfaen" w:hAnsi="Sylfaen" w:cs="Sylfaen"/>
        </w:rPr>
        <w:t>აქტივების</w:t>
      </w:r>
      <w:r w:rsidRPr="007B52FA">
        <w:t xml:space="preserve"> (</w:t>
      </w:r>
      <w:r w:rsidRPr="007B52FA">
        <w:rPr>
          <w:rFonts w:ascii="Sylfaen" w:hAnsi="Sylfaen" w:cs="Sylfaen"/>
        </w:rPr>
        <w:t>მიწა</w:t>
      </w:r>
      <w:r w:rsidRPr="007B52FA">
        <w:t xml:space="preserve">) </w:t>
      </w:r>
      <w:r w:rsidRPr="007B52FA">
        <w:rPr>
          <w:rFonts w:ascii="Sylfaen" w:hAnsi="Sylfaen" w:cs="Sylfaen"/>
        </w:rPr>
        <w:t>გაყიდვიდან</w:t>
      </w:r>
      <w:r w:rsidRPr="007B52FA">
        <w:t xml:space="preserve"> - </w:t>
      </w:r>
      <w:r w:rsidRPr="007B52FA">
        <w:rPr>
          <w:rFonts w:ascii="Sylfaen" w:hAnsi="Sylfaen"/>
          <w:lang w:val="ka-GE"/>
        </w:rPr>
        <w:t>12 681,8</w:t>
      </w:r>
      <w:r w:rsidRPr="007B52FA">
        <w:t xml:space="preserve"> </w:t>
      </w:r>
      <w:r w:rsidRPr="007B52FA">
        <w:rPr>
          <w:rFonts w:ascii="Sylfaen" w:hAnsi="Sylfaen" w:cs="Sylfaen"/>
        </w:rPr>
        <w:t>ათასი</w:t>
      </w:r>
      <w:r w:rsidRPr="007B52FA">
        <w:t xml:space="preserve"> </w:t>
      </w:r>
      <w:r w:rsidRPr="007B52FA">
        <w:rPr>
          <w:rFonts w:ascii="Sylfaen" w:hAnsi="Sylfaen" w:cs="Sylfaen"/>
        </w:rPr>
        <w:t>ლარი</w:t>
      </w:r>
      <w:r w:rsidRPr="007B52FA">
        <w:t>.</w:t>
      </w:r>
    </w:p>
    <w:p w:rsidR="00405C0D" w:rsidRDefault="00405C0D" w:rsidP="003A0F35">
      <w:pPr>
        <w:autoSpaceDE w:val="0"/>
        <w:autoSpaceDN w:val="0"/>
        <w:adjustRightInd w:val="0"/>
        <w:spacing w:after="0" w:line="240" w:lineRule="auto"/>
        <w:rPr>
          <w:rFonts w:ascii="Sylfaen" w:hAnsi="Sylfaen"/>
          <w:b/>
          <w:color w:val="FF0000"/>
          <w:lang w:val="ka-GE"/>
        </w:rPr>
      </w:pPr>
    </w:p>
    <w:p w:rsidR="005D50AE" w:rsidRPr="007B52FA" w:rsidRDefault="005D50AE" w:rsidP="005D50AE">
      <w:pPr>
        <w:autoSpaceDE w:val="0"/>
        <w:autoSpaceDN w:val="0"/>
        <w:adjustRightInd w:val="0"/>
        <w:rPr>
          <w:rFonts w:ascii="Sylfaen" w:hAnsi="Sylfaen" w:cs="Sylfaen"/>
          <w:b/>
          <w:lang w:val="ka-GE"/>
        </w:rPr>
      </w:pPr>
      <w:r>
        <w:rPr>
          <w:rFonts w:ascii="Sylfaen" w:hAnsi="Sylfaen" w:cs="Sylfaen"/>
          <w:b/>
          <w:lang w:val="ka-GE"/>
        </w:rPr>
        <w:t xml:space="preserve">      </w:t>
      </w:r>
      <w:r w:rsidRPr="007B52FA">
        <w:rPr>
          <w:rFonts w:ascii="Sylfaen" w:hAnsi="Sylfaen" w:cs="Sylfaen"/>
          <w:b/>
        </w:rPr>
        <w:t>202</w:t>
      </w:r>
      <w:r w:rsidRPr="007B52FA">
        <w:rPr>
          <w:rFonts w:ascii="Sylfaen" w:hAnsi="Sylfaen" w:cs="Sylfaen"/>
          <w:b/>
          <w:lang w:val="ka-GE"/>
        </w:rPr>
        <w:t>2</w:t>
      </w:r>
      <w:r w:rsidRPr="007B52FA">
        <w:rPr>
          <w:rFonts w:ascii="Sylfaen" w:hAnsi="Sylfaen" w:cs="Sylfaen"/>
          <w:b/>
        </w:rPr>
        <w:t xml:space="preserve"> წლის ბიუჯეტის გადასახდელები </w:t>
      </w:r>
    </w:p>
    <w:p w:rsidR="005D50AE" w:rsidRPr="007B52FA" w:rsidRDefault="005D50AE" w:rsidP="005D50AE">
      <w:pPr>
        <w:autoSpaceDE w:val="0"/>
        <w:autoSpaceDN w:val="0"/>
        <w:adjustRightInd w:val="0"/>
        <w:jc w:val="both"/>
        <w:rPr>
          <w:rFonts w:ascii="Sylfaen" w:hAnsi="Sylfaen" w:cs="Sylfaen"/>
        </w:rPr>
      </w:pPr>
      <w:r w:rsidRPr="007B52FA">
        <w:rPr>
          <w:rFonts w:ascii="Sylfaen" w:hAnsi="Sylfaen" w:cs="Sylfaen"/>
          <w:lang w:val="ka-GE"/>
        </w:rPr>
        <w:t xml:space="preserve">    </w:t>
      </w:r>
      <w:r w:rsidRPr="007B52FA">
        <w:rPr>
          <w:rFonts w:ascii="Sylfaen" w:hAnsi="Sylfaen" w:cs="Sylfaen"/>
        </w:rPr>
        <w:t xml:space="preserve">გადასახდელების საანგარიშო პერიოდის დაზუსტებულმა გეგმამ შეადგინა </w:t>
      </w:r>
      <w:r w:rsidRPr="007B52FA">
        <w:rPr>
          <w:rFonts w:ascii="Sylfaen" w:hAnsi="Sylfaen" w:cs="Sylfaen"/>
          <w:lang w:val="ka-GE"/>
        </w:rPr>
        <w:t xml:space="preserve">69 212,0 </w:t>
      </w:r>
      <w:r w:rsidRPr="007B52FA">
        <w:rPr>
          <w:rFonts w:ascii="Sylfaen" w:hAnsi="Sylfaen" w:cs="Sylfaen"/>
        </w:rPr>
        <w:t xml:space="preserve"> ათასი ლარი, ხოლო </w:t>
      </w:r>
      <w:r w:rsidRPr="007B52FA">
        <w:rPr>
          <w:rFonts w:ascii="Sylfaen" w:hAnsi="Sylfaen" w:cs="Sylfaen"/>
          <w:b/>
        </w:rPr>
        <w:t xml:space="preserve">გაწეულმა საკასო ხარჯმა შეადგინა </w:t>
      </w:r>
      <w:r>
        <w:rPr>
          <w:rFonts w:ascii="Sylfaen" w:hAnsi="Sylfaen" w:cs="Sylfaen"/>
          <w:b/>
          <w:lang w:val="ka-GE"/>
        </w:rPr>
        <w:t>51</w:t>
      </w:r>
      <w:r w:rsidRPr="007B52FA">
        <w:rPr>
          <w:rFonts w:ascii="Sylfaen" w:hAnsi="Sylfaen" w:cs="Sylfaen"/>
          <w:b/>
          <w:lang w:val="ka-GE"/>
        </w:rPr>
        <w:t xml:space="preserve"> 066,4</w:t>
      </w:r>
      <w:r w:rsidRPr="007B52FA">
        <w:rPr>
          <w:rFonts w:ascii="Sylfaen" w:hAnsi="Sylfaen" w:cs="Sylfaen"/>
          <w:b/>
        </w:rPr>
        <w:t xml:space="preserve"> ათასი ლარი,</w:t>
      </w:r>
      <w:r w:rsidRPr="007B52FA">
        <w:rPr>
          <w:rFonts w:ascii="Sylfaen" w:hAnsi="Sylfaen" w:cs="Sylfaen"/>
        </w:rPr>
        <w:t xml:space="preserve"> რაც გეგმური მაჩვენებლის </w:t>
      </w:r>
      <w:r w:rsidRPr="007B52FA">
        <w:rPr>
          <w:rFonts w:ascii="Sylfaen" w:hAnsi="Sylfaen" w:cs="Sylfaen"/>
          <w:lang w:val="ka-GE"/>
        </w:rPr>
        <w:t>74</w:t>
      </w:r>
      <w:r w:rsidRPr="007B52FA">
        <w:rPr>
          <w:rFonts w:ascii="Sylfaen" w:hAnsi="Sylfaen" w:cs="Sylfaen"/>
        </w:rPr>
        <w:t xml:space="preserve">%-ია. მათ შორის: </w:t>
      </w:r>
    </w:p>
    <w:p w:rsidR="005D50AE" w:rsidRPr="007B52FA" w:rsidRDefault="005D50AE" w:rsidP="005D50AE">
      <w:pPr>
        <w:autoSpaceDE w:val="0"/>
        <w:autoSpaceDN w:val="0"/>
        <w:adjustRightInd w:val="0"/>
        <w:jc w:val="both"/>
        <w:rPr>
          <w:rFonts w:ascii="Sylfaen" w:hAnsi="Sylfaen" w:cs="Sylfaen"/>
        </w:rPr>
      </w:pPr>
      <w:r w:rsidRPr="007B52FA">
        <w:rPr>
          <w:rFonts w:ascii="Sylfaen" w:hAnsi="Sylfaen" w:cs="Sylfaen"/>
          <w:b/>
          <w:lang w:val="ka-GE"/>
        </w:rPr>
        <w:t xml:space="preserve">   </w:t>
      </w:r>
      <w:r w:rsidRPr="007B52FA">
        <w:rPr>
          <w:rFonts w:ascii="Sylfaen" w:hAnsi="Sylfaen" w:cs="Sylfaen"/>
          <w:b/>
        </w:rPr>
        <w:t>ხარჯები</w:t>
      </w:r>
      <w:r w:rsidRPr="007B52FA">
        <w:rPr>
          <w:rFonts w:ascii="Sylfaen" w:hAnsi="Sylfaen" w:cs="Sylfaen"/>
        </w:rPr>
        <w:t xml:space="preserve">ს დაზუსტებულმა გეგმამ შეადგინა </w:t>
      </w:r>
      <w:r w:rsidRPr="007B52FA">
        <w:rPr>
          <w:rFonts w:ascii="Sylfaen" w:hAnsi="Sylfaen" w:cs="Sylfaen"/>
          <w:b/>
          <w:lang w:val="ka-GE"/>
        </w:rPr>
        <w:t>29 302,5</w:t>
      </w:r>
      <w:r w:rsidRPr="007B52FA">
        <w:rPr>
          <w:rFonts w:ascii="Sylfaen" w:hAnsi="Sylfaen" w:cs="Sylfaen"/>
        </w:rPr>
        <w:t xml:space="preserve"> ათასი ლარი, გაწეულმა საკასო ხარჯმა - </w:t>
      </w:r>
      <w:r w:rsidRPr="007B52FA">
        <w:rPr>
          <w:rFonts w:ascii="Sylfaen" w:hAnsi="Sylfaen" w:cs="Sylfaen"/>
          <w:b/>
          <w:lang w:val="ka-GE"/>
        </w:rPr>
        <w:t>25 767,0</w:t>
      </w:r>
      <w:r w:rsidRPr="007B52FA">
        <w:rPr>
          <w:rFonts w:ascii="Sylfaen" w:hAnsi="Sylfaen" w:cs="Sylfaen"/>
        </w:rPr>
        <w:t xml:space="preserve"> ათასი ლარი, რაც გეგმური მაჩვენებლის </w:t>
      </w:r>
      <w:r w:rsidRPr="007B52FA">
        <w:rPr>
          <w:rFonts w:ascii="Sylfaen" w:hAnsi="Sylfaen" w:cs="Sylfaen"/>
          <w:lang w:val="ka-GE"/>
        </w:rPr>
        <w:t>88</w:t>
      </w:r>
      <w:r>
        <w:rPr>
          <w:rFonts w:ascii="Sylfaen" w:hAnsi="Sylfaen" w:cs="Sylfaen"/>
        </w:rPr>
        <w:t>%</w:t>
      </w:r>
      <w:r w:rsidRPr="007B52FA">
        <w:rPr>
          <w:rFonts w:ascii="Sylfaen" w:hAnsi="Sylfaen" w:cs="Sylfaen"/>
        </w:rPr>
        <w:t xml:space="preserve"> და მთლიანი გადასახდელების საკასო შესრულების </w:t>
      </w:r>
      <w:r w:rsidRPr="007B52FA">
        <w:rPr>
          <w:rFonts w:ascii="Sylfaen" w:hAnsi="Sylfaen" w:cs="Sylfaen"/>
          <w:lang w:val="ka-GE"/>
        </w:rPr>
        <w:t>51</w:t>
      </w:r>
      <w:r w:rsidRPr="007B52FA">
        <w:rPr>
          <w:rFonts w:ascii="Sylfaen" w:hAnsi="Sylfaen" w:cs="Sylfaen"/>
        </w:rPr>
        <w:t xml:space="preserve">%-ია. </w:t>
      </w:r>
    </w:p>
    <w:p w:rsidR="005D50AE" w:rsidRPr="007B52FA" w:rsidRDefault="005D50AE" w:rsidP="005D50AE">
      <w:pPr>
        <w:autoSpaceDE w:val="0"/>
        <w:autoSpaceDN w:val="0"/>
        <w:adjustRightInd w:val="0"/>
        <w:jc w:val="both"/>
        <w:rPr>
          <w:rFonts w:ascii="Sylfaen" w:hAnsi="Sylfaen" w:cs="Sylfaen"/>
          <w:lang w:val="ka-GE"/>
        </w:rPr>
      </w:pPr>
      <w:r>
        <w:rPr>
          <w:rFonts w:ascii="Sylfaen" w:hAnsi="Sylfaen" w:cs="Sylfaen"/>
          <w:b/>
          <w:lang w:val="ka-GE"/>
        </w:rPr>
        <w:lastRenderedPageBreak/>
        <w:t xml:space="preserve">  </w:t>
      </w:r>
      <w:r w:rsidRPr="007B52FA">
        <w:rPr>
          <w:rFonts w:ascii="Sylfaen" w:hAnsi="Sylfaen" w:cs="Sylfaen"/>
          <w:b/>
        </w:rPr>
        <w:t>არაფინანსური აქტივების ზრდის</w:t>
      </w:r>
      <w:r w:rsidRPr="007B52FA">
        <w:rPr>
          <w:rFonts w:ascii="Sylfaen" w:hAnsi="Sylfaen" w:cs="Sylfaen"/>
        </w:rPr>
        <w:t xml:space="preserve"> დაზუსტებულმა გეგმამ შეადგინა </w:t>
      </w:r>
      <w:r w:rsidRPr="00EB2502">
        <w:rPr>
          <w:rFonts w:ascii="Sylfaen" w:hAnsi="Sylfaen" w:cs="Sylfaen"/>
          <w:b/>
          <w:lang w:val="ka-GE"/>
        </w:rPr>
        <w:t>39 783,8</w:t>
      </w:r>
      <w:r w:rsidRPr="007B52FA">
        <w:rPr>
          <w:rFonts w:ascii="Sylfaen" w:hAnsi="Sylfaen" w:cs="Sylfaen"/>
        </w:rPr>
        <w:t xml:space="preserve"> ათასი ლარი, გაწეულმა საკასო ხარჯმა - </w:t>
      </w:r>
      <w:r w:rsidRPr="007B52FA">
        <w:rPr>
          <w:rFonts w:ascii="Sylfaen" w:hAnsi="Sylfaen" w:cs="Sylfaen"/>
          <w:lang w:val="ka-GE"/>
        </w:rPr>
        <w:t>25173,7</w:t>
      </w:r>
      <w:r w:rsidRPr="007B52FA">
        <w:rPr>
          <w:rFonts w:ascii="Sylfaen" w:hAnsi="Sylfaen" w:cs="Sylfaen"/>
        </w:rPr>
        <w:t xml:space="preserve"> ათასი ლარი, რაც გეგმური მაჩვენებლის </w:t>
      </w:r>
      <w:r w:rsidRPr="007B52FA">
        <w:rPr>
          <w:rFonts w:ascii="Sylfaen" w:hAnsi="Sylfaen" w:cs="Sylfaen"/>
          <w:lang w:val="ka-GE"/>
        </w:rPr>
        <w:t>63</w:t>
      </w:r>
      <w:r>
        <w:rPr>
          <w:rFonts w:ascii="Sylfaen" w:hAnsi="Sylfaen" w:cs="Sylfaen"/>
        </w:rPr>
        <w:t>%</w:t>
      </w:r>
      <w:r w:rsidRPr="007B52FA">
        <w:rPr>
          <w:rFonts w:ascii="Sylfaen" w:hAnsi="Sylfaen" w:cs="Sylfaen"/>
        </w:rPr>
        <w:t xml:space="preserve"> და მთლიანი გადასახდელების საკასო შესრულების </w:t>
      </w:r>
      <w:r w:rsidRPr="007B52FA">
        <w:rPr>
          <w:rFonts w:ascii="Sylfaen" w:hAnsi="Sylfaen" w:cs="Sylfaen"/>
          <w:lang w:val="ka-GE"/>
        </w:rPr>
        <w:t>49</w:t>
      </w:r>
      <w:r w:rsidRPr="007B52FA">
        <w:rPr>
          <w:rFonts w:ascii="Sylfaen" w:hAnsi="Sylfaen" w:cs="Sylfaen"/>
        </w:rPr>
        <w:t xml:space="preserve">%-ია. </w:t>
      </w:r>
    </w:p>
    <w:p w:rsidR="005D50AE" w:rsidRPr="00164FF0" w:rsidRDefault="005D50AE" w:rsidP="005D50AE">
      <w:pPr>
        <w:autoSpaceDE w:val="0"/>
        <w:autoSpaceDN w:val="0"/>
        <w:adjustRightInd w:val="0"/>
        <w:jc w:val="both"/>
        <w:rPr>
          <w:rFonts w:ascii="Sylfaen" w:hAnsi="Sylfaen" w:cs="Sylfaen"/>
          <w:lang w:val="ka-GE"/>
        </w:rPr>
      </w:pPr>
      <w:r>
        <w:rPr>
          <w:rFonts w:ascii="Sylfaen" w:hAnsi="Sylfaen" w:cs="Sylfaen"/>
          <w:b/>
          <w:lang w:val="ka-GE"/>
        </w:rPr>
        <w:t xml:space="preserve">  </w:t>
      </w:r>
      <w:r w:rsidRPr="007B52FA">
        <w:rPr>
          <w:rFonts w:ascii="Sylfaen" w:hAnsi="Sylfaen" w:cs="Sylfaen"/>
          <w:b/>
        </w:rPr>
        <w:t>ვალდებულებების კლების</w:t>
      </w:r>
      <w:r w:rsidRPr="007B52FA">
        <w:rPr>
          <w:rFonts w:ascii="Sylfaen" w:hAnsi="Sylfaen" w:cs="Sylfaen"/>
        </w:rPr>
        <w:t xml:space="preserve"> დაზუსტებულმა გეგმამ შეადგინა </w:t>
      </w:r>
      <w:r w:rsidRPr="007B52FA">
        <w:rPr>
          <w:rFonts w:ascii="Sylfaen" w:hAnsi="Sylfaen" w:cs="Sylfaen"/>
          <w:lang w:val="ka-GE"/>
        </w:rPr>
        <w:t>125,7</w:t>
      </w:r>
      <w:r w:rsidRPr="007B52FA">
        <w:rPr>
          <w:rFonts w:ascii="Sylfaen" w:hAnsi="Sylfaen" w:cs="Sylfaen"/>
        </w:rPr>
        <w:t xml:space="preserve"> ათასი ლარი, გაწეულმა საკასო ხარჯმა - </w:t>
      </w:r>
      <w:r w:rsidRPr="007B52FA">
        <w:rPr>
          <w:rFonts w:ascii="Sylfaen" w:hAnsi="Sylfaen" w:cs="Sylfaen"/>
          <w:lang w:val="ka-GE"/>
        </w:rPr>
        <w:t>125,7</w:t>
      </w:r>
      <w:r w:rsidRPr="007B52FA">
        <w:rPr>
          <w:rFonts w:ascii="Sylfaen" w:hAnsi="Sylfaen" w:cs="Sylfaen"/>
        </w:rPr>
        <w:t xml:space="preserve"> ათასი ლარი, რაც გეგმ</w:t>
      </w:r>
      <w:r>
        <w:rPr>
          <w:rFonts w:ascii="Sylfaen" w:hAnsi="Sylfaen" w:cs="Sylfaen"/>
        </w:rPr>
        <w:t>ური მაჩვენებლის 100%</w:t>
      </w:r>
      <w:r w:rsidRPr="007B52FA">
        <w:rPr>
          <w:rFonts w:ascii="Sylfaen" w:hAnsi="Sylfaen" w:cs="Sylfaen"/>
        </w:rPr>
        <w:t xml:space="preserve"> და </w:t>
      </w:r>
      <w:r w:rsidRPr="000175DA">
        <w:rPr>
          <w:rFonts w:ascii="Sylfaen" w:hAnsi="Sylfaen" w:cs="Sylfaen"/>
        </w:rPr>
        <w:t xml:space="preserve">მთლიანი გადასახდელების საკასო შესრულების </w:t>
      </w:r>
      <w:r w:rsidRPr="000175DA">
        <w:rPr>
          <w:rFonts w:ascii="Sylfaen" w:hAnsi="Sylfaen" w:cs="Sylfaen"/>
          <w:lang w:val="ka-GE"/>
        </w:rPr>
        <w:t>0</w:t>
      </w:r>
      <w:r w:rsidRPr="000175DA">
        <w:rPr>
          <w:rFonts w:ascii="Sylfaen" w:hAnsi="Sylfaen" w:cs="Sylfaen"/>
        </w:rPr>
        <w:t>.2%</w:t>
      </w:r>
      <w:r w:rsidRPr="000175DA">
        <w:rPr>
          <w:rFonts w:ascii="Sylfaen" w:hAnsi="Sylfaen" w:cs="Sylfaen"/>
          <w:lang w:val="ka-GE"/>
        </w:rPr>
        <w:t>-ია;</w:t>
      </w:r>
    </w:p>
    <w:p w:rsidR="00405C0D" w:rsidRDefault="00405C0D" w:rsidP="003A0F35">
      <w:pPr>
        <w:autoSpaceDE w:val="0"/>
        <w:autoSpaceDN w:val="0"/>
        <w:adjustRightInd w:val="0"/>
        <w:spacing w:after="0" w:line="240" w:lineRule="auto"/>
        <w:rPr>
          <w:rFonts w:ascii="Sylfaen" w:hAnsi="Sylfaen" w:cs="Sylfaen"/>
          <w:lang w:val="ka-GE"/>
        </w:rPr>
      </w:pPr>
    </w:p>
    <w:p w:rsidR="005B435A" w:rsidRPr="007667C8" w:rsidRDefault="005B435A" w:rsidP="00090327">
      <w:pPr>
        <w:autoSpaceDE w:val="0"/>
        <w:autoSpaceDN w:val="0"/>
        <w:adjustRightInd w:val="0"/>
        <w:spacing w:after="0" w:line="240" w:lineRule="auto"/>
        <w:jc w:val="center"/>
        <w:rPr>
          <w:rFonts w:ascii="Sylfaen" w:hAnsi="Sylfaen" w:cs="Sylfaen"/>
          <w:color w:val="FF0000"/>
          <w:lang w:val="ka-GE"/>
        </w:rPr>
      </w:pPr>
    </w:p>
    <w:p w:rsidR="00090327" w:rsidRPr="00D13ED6" w:rsidRDefault="009B0606" w:rsidP="00B468EA">
      <w:pPr>
        <w:autoSpaceDE w:val="0"/>
        <w:autoSpaceDN w:val="0"/>
        <w:adjustRightInd w:val="0"/>
        <w:jc w:val="center"/>
        <w:rPr>
          <w:rFonts w:ascii="Sylfaen" w:hAnsi="Sylfaen" w:cs="Sylfaen"/>
          <w:b/>
          <w:lang w:val="ka-GE"/>
        </w:rPr>
      </w:pPr>
      <w:r w:rsidRPr="00D13ED6">
        <w:rPr>
          <w:rFonts w:ascii="Sylfaen" w:hAnsi="Sylfaen" w:cs="Sylfaen"/>
          <w:b/>
        </w:rPr>
        <w:t>მუნიციპალიტეტის ბიუჯეტის ხარჯები</w:t>
      </w:r>
      <w:r w:rsidRPr="00D13ED6">
        <w:rPr>
          <w:rFonts w:ascii="Sylfaen" w:hAnsi="Sylfaen" w:cs="Sylfaen"/>
          <w:b/>
          <w:lang w:val="ka-GE"/>
        </w:rPr>
        <w:t xml:space="preserve">  </w:t>
      </w:r>
      <w:r w:rsidRPr="00D13ED6">
        <w:rPr>
          <w:rFonts w:ascii="Sylfaen" w:hAnsi="Sylfaen" w:cs="Sylfaen"/>
          <w:b/>
        </w:rPr>
        <w:t xml:space="preserve"> ეკონომიკური კლასიფიკაციის მიხედვით</w:t>
      </w:r>
    </w:p>
    <w:p w:rsidR="009B0606" w:rsidRPr="00D13ED6" w:rsidRDefault="009B0606" w:rsidP="009B0606">
      <w:pPr>
        <w:autoSpaceDE w:val="0"/>
        <w:autoSpaceDN w:val="0"/>
        <w:adjustRightInd w:val="0"/>
        <w:jc w:val="both"/>
        <w:rPr>
          <w:rFonts w:ascii="Sylfaen" w:hAnsi="Sylfaen" w:cs="Sylfaen"/>
          <w:b/>
          <w:lang w:val="ka-GE"/>
        </w:rPr>
      </w:pPr>
      <w:r w:rsidRPr="00D13ED6">
        <w:rPr>
          <w:rFonts w:ascii="Sylfaen" w:hAnsi="Sylfaen" w:cs="Sylfaen"/>
          <w:b/>
          <w:lang w:val="ka-GE"/>
        </w:rPr>
        <w:t xml:space="preserve">    </w:t>
      </w:r>
      <w:r w:rsidRPr="00D13ED6">
        <w:rPr>
          <w:rFonts w:ascii="Sylfaen" w:hAnsi="Sylfaen" w:cs="Sylfaen"/>
          <w:lang w:val="ka-GE"/>
        </w:rPr>
        <w:t>საანგარიშო პერიოდში ბიუჯეტიდან გაწეულმა</w:t>
      </w:r>
      <w:r w:rsidRPr="00D13ED6">
        <w:rPr>
          <w:rFonts w:ascii="Sylfaen" w:hAnsi="Sylfaen" w:cs="Sylfaen"/>
          <w:b/>
          <w:lang w:val="ka-GE"/>
        </w:rPr>
        <w:t xml:space="preserve"> მთლიანი ხარჯების საკასო შესრულებამ  შეადგინა 25 767,0 ათასი ლარი, მათ შორის:</w:t>
      </w:r>
    </w:p>
    <w:p w:rsidR="009B0606" w:rsidRPr="00D13ED6" w:rsidRDefault="009B0606" w:rsidP="009B0606">
      <w:pPr>
        <w:autoSpaceDE w:val="0"/>
        <w:autoSpaceDN w:val="0"/>
        <w:adjustRightInd w:val="0"/>
        <w:jc w:val="both"/>
        <w:rPr>
          <w:rFonts w:ascii="Sylfaen" w:hAnsi="Sylfaen" w:cs="Sylfaen"/>
        </w:rPr>
      </w:pPr>
      <w:r w:rsidRPr="00D13ED6">
        <w:rPr>
          <w:rFonts w:ascii="Sylfaen" w:hAnsi="Sylfaen" w:cs="Sylfaen"/>
          <w:b/>
          <w:lang w:val="ka-GE"/>
        </w:rPr>
        <w:t xml:space="preserve">   </w:t>
      </w:r>
      <w:r w:rsidRPr="00D13ED6">
        <w:rPr>
          <w:rFonts w:ascii="Sylfaen" w:hAnsi="Sylfaen" w:cs="Sylfaen"/>
          <w:b/>
        </w:rPr>
        <w:t>„შრომის ანაზღაურების”</w:t>
      </w:r>
      <w:r w:rsidRPr="00D13ED6">
        <w:rPr>
          <w:rFonts w:ascii="Sylfaen" w:hAnsi="Sylfaen" w:cs="Sylfaen"/>
        </w:rPr>
        <w:t xml:space="preserve"> მუხლით საანგარიშო პერიოდში გეგმა განისაზღვრა </w:t>
      </w:r>
      <w:r w:rsidRPr="00D13ED6">
        <w:rPr>
          <w:rFonts w:ascii="Sylfaen" w:hAnsi="Sylfaen" w:cs="Sylfaen"/>
          <w:lang w:val="ka-GE"/>
        </w:rPr>
        <w:t>4 205,4</w:t>
      </w:r>
      <w:r w:rsidRPr="00D13ED6">
        <w:rPr>
          <w:rFonts w:ascii="Sylfaen" w:hAnsi="Sylfaen" w:cs="Sylfaen"/>
        </w:rPr>
        <w:t xml:space="preserve"> ათასი ლარის ოდენობით, ხოლო საკასო შესრულებამ შეადგინა </w:t>
      </w:r>
      <w:r w:rsidRPr="00D13ED6">
        <w:rPr>
          <w:rFonts w:ascii="Sylfaen" w:hAnsi="Sylfaen" w:cs="Sylfaen"/>
          <w:lang w:val="ka-GE"/>
        </w:rPr>
        <w:t>4016,3</w:t>
      </w:r>
      <w:r w:rsidRPr="00D13ED6">
        <w:rPr>
          <w:rFonts w:ascii="Sylfaen" w:hAnsi="Sylfaen" w:cs="Sylfaen"/>
        </w:rPr>
        <w:t xml:space="preserve"> ათასი ლარი, რაც გეგმური მაჩვენებლის </w:t>
      </w:r>
      <w:r w:rsidRPr="00D13ED6">
        <w:rPr>
          <w:rFonts w:ascii="Sylfaen" w:hAnsi="Sylfaen" w:cs="Sylfaen"/>
          <w:lang w:val="ka-GE"/>
        </w:rPr>
        <w:t>96</w:t>
      </w:r>
      <w:r w:rsidRPr="00D13ED6">
        <w:rPr>
          <w:rFonts w:ascii="Sylfaen" w:hAnsi="Sylfaen" w:cs="Sylfaen"/>
        </w:rPr>
        <w:t xml:space="preserve">%-ს შეადგენს, ხოლო ბიუჯეტიდან გაწეული მთლიანი „ხარჯების“ საკასო შესრულების </w:t>
      </w:r>
      <w:r w:rsidRPr="00D13ED6">
        <w:rPr>
          <w:rFonts w:ascii="Sylfaen" w:hAnsi="Sylfaen" w:cs="Sylfaen"/>
          <w:lang w:val="ka-GE"/>
        </w:rPr>
        <w:t>15,6</w:t>
      </w:r>
      <w:r w:rsidRPr="00D13ED6">
        <w:rPr>
          <w:rFonts w:ascii="Sylfaen" w:hAnsi="Sylfaen" w:cs="Sylfaen"/>
        </w:rPr>
        <w:t xml:space="preserve">%-ია. </w:t>
      </w:r>
    </w:p>
    <w:p w:rsidR="009B0606" w:rsidRPr="00D13ED6" w:rsidRDefault="009B0606" w:rsidP="009B0606">
      <w:pPr>
        <w:autoSpaceDE w:val="0"/>
        <w:autoSpaceDN w:val="0"/>
        <w:adjustRightInd w:val="0"/>
        <w:jc w:val="both"/>
        <w:rPr>
          <w:rFonts w:ascii="Sylfaen" w:hAnsi="Sylfaen" w:cs="Sylfaen"/>
        </w:rPr>
      </w:pPr>
      <w:r w:rsidRPr="00D13ED6">
        <w:rPr>
          <w:rFonts w:ascii="Sylfaen" w:hAnsi="Sylfaen" w:cs="Sylfaen"/>
          <w:b/>
          <w:lang w:val="ka-GE"/>
        </w:rPr>
        <w:t xml:space="preserve">   </w:t>
      </w:r>
      <w:r w:rsidRPr="00D13ED6">
        <w:rPr>
          <w:rFonts w:ascii="Sylfaen" w:hAnsi="Sylfaen" w:cs="Sylfaen"/>
          <w:b/>
        </w:rPr>
        <w:t>„საქონელი და მომსახურების”</w:t>
      </w:r>
      <w:r w:rsidRPr="00D13ED6">
        <w:rPr>
          <w:rFonts w:ascii="Sylfaen" w:hAnsi="Sylfaen" w:cs="Sylfaen"/>
        </w:rPr>
        <w:t xml:space="preserve"> მუხლით საანგარიშო პერიოდში გეგმა განსაზღვრულ იქნა </w:t>
      </w:r>
      <w:r w:rsidRPr="00D13ED6">
        <w:rPr>
          <w:rFonts w:ascii="Sylfaen" w:hAnsi="Sylfaen" w:cs="Sylfaen"/>
          <w:lang w:val="ka-GE"/>
        </w:rPr>
        <w:t>8 193,2</w:t>
      </w:r>
      <w:r w:rsidRPr="00D13ED6">
        <w:rPr>
          <w:rFonts w:ascii="Sylfaen" w:hAnsi="Sylfaen" w:cs="Sylfaen"/>
        </w:rPr>
        <w:t xml:space="preserve"> ათასი ლარის ოდენობით. საკასო შესრულებამ შეადგინა </w:t>
      </w:r>
      <w:r w:rsidRPr="00D13ED6">
        <w:rPr>
          <w:rFonts w:ascii="Sylfaen" w:hAnsi="Sylfaen" w:cs="Sylfaen"/>
          <w:lang w:val="ka-GE"/>
        </w:rPr>
        <w:t>5 930,3</w:t>
      </w:r>
      <w:r w:rsidRPr="00D13ED6">
        <w:rPr>
          <w:rFonts w:ascii="Sylfaen" w:hAnsi="Sylfaen" w:cs="Sylfaen"/>
        </w:rPr>
        <w:t xml:space="preserve"> ათასი ლარი, რაც გეგმის </w:t>
      </w:r>
      <w:r w:rsidRPr="00D13ED6">
        <w:rPr>
          <w:rFonts w:ascii="Sylfaen" w:hAnsi="Sylfaen" w:cs="Sylfaen"/>
          <w:lang w:val="ka-GE"/>
        </w:rPr>
        <w:t>72</w:t>
      </w:r>
      <w:r w:rsidRPr="00D13ED6">
        <w:rPr>
          <w:rFonts w:ascii="Sylfaen" w:hAnsi="Sylfaen" w:cs="Sylfaen"/>
        </w:rPr>
        <w:t>%-ს შეადგენს, ხოლო ბიუჯეტიდან გაწეული მთლიანი „ხარჯების“ საკასო შესრულების</w:t>
      </w:r>
      <w:r w:rsidRPr="00D13ED6">
        <w:rPr>
          <w:rFonts w:ascii="Sylfaen" w:hAnsi="Sylfaen" w:cs="Sylfaen"/>
          <w:lang w:val="ka-GE"/>
        </w:rPr>
        <w:t xml:space="preserve"> 23</w:t>
      </w:r>
      <w:r w:rsidRPr="00D13ED6">
        <w:rPr>
          <w:rFonts w:ascii="Sylfaen" w:hAnsi="Sylfaen" w:cs="Sylfaen"/>
        </w:rPr>
        <w:t xml:space="preserve">%-ია. </w:t>
      </w:r>
    </w:p>
    <w:p w:rsidR="009B0606" w:rsidRPr="00D13ED6" w:rsidRDefault="009B0606" w:rsidP="009B0606">
      <w:pPr>
        <w:autoSpaceDE w:val="0"/>
        <w:autoSpaceDN w:val="0"/>
        <w:adjustRightInd w:val="0"/>
        <w:jc w:val="both"/>
        <w:rPr>
          <w:rFonts w:ascii="Sylfaen" w:hAnsi="Sylfaen"/>
          <w:lang w:val="ka-GE"/>
        </w:rPr>
      </w:pPr>
      <w:r w:rsidRPr="00D13ED6">
        <w:rPr>
          <w:rFonts w:ascii="Sylfaen" w:hAnsi="Sylfaen" w:cs="Sylfaen"/>
          <w:b/>
          <w:lang w:val="ka-GE"/>
        </w:rPr>
        <w:t xml:space="preserve">  „</w:t>
      </w:r>
      <w:r w:rsidRPr="00D13ED6">
        <w:rPr>
          <w:rFonts w:ascii="Sylfaen" w:hAnsi="Sylfaen" w:cs="Sylfaen"/>
          <w:b/>
        </w:rPr>
        <w:t>პროცენტის</w:t>
      </w:r>
      <w:r w:rsidRPr="00D13ED6">
        <w:rPr>
          <w:rFonts w:ascii="Sylfaen" w:hAnsi="Sylfaen" w:cs="Sylfaen"/>
        </w:rPr>
        <w:t xml:space="preserve">” მუხლით საანგარიშო პერიოდში გეგმა განისაზღვრა </w:t>
      </w:r>
      <w:r w:rsidRPr="00D13ED6">
        <w:rPr>
          <w:rFonts w:ascii="Sylfaen" w:hAnsi="Sylfaen" w:cs="Sylfaen"/>
          <w:lang w:val="ka-GE"/>
        </w:rPr>
        <w:t>62,3</w:t>
      </w:r>
      <w:r w:rsidRPr="00D13ED6">
        <w:rPr>
          <w:rFonts w:ascii="Sylfaen" w:hAnsi="Sylfaen" w:cs="Sylfaen"/>
        </w:rPr>
        <w:t xml:space="preserve"> ათასი ლარის ოდენობით. საკასო შესრულებამ კი შეადგინა </w:t>
      </w:r>
      <w:r w:rsidRPr="00D13ED6">
        <w:rPr>
          <w:rFonts w:ascii="Sylfaen" w:hAnsi="Sylfaen" w:cs="Sylfaen"/>
          <w:lang w:val="ka-GE"/>
        </w:rPr>
        <w:t>62,3</w:t>
      </w:r>
      <w:r w:rsidRPr="00D13ED6">
        <w:rPr>
          <w:rFonts w:ascii="Sylfaen" w:hAnsi="Sylfaen" w:cs="Sylfaen"/>
        </w:rPr>
        <w:t xml:space="preserve"> ათასი ლარი, რაც გეგმის 100%-ს შეადგენს, ხოლო ბიუჯეტიდან გაწეული მთლიანი „ხარჯების“ საკასო შესრულების 0.</w:t>
      </w:r>
      <w:r w:rsidRPr="00D13ED6">
        <w:rPr>
          <w:rFonts w:ascii="Sylfaen" w:hAnsi="Sylfaen" w:cs="Sylfaen"/>
          <w:lang w:val="ka-GE"/>
        </w:rPr>
        <w:t>2</w:t>
      </w:r>
      <w:r w:rsidRPr="00D13ED6">
        <w:rPr>
          <w:rFonts w:ascii="Sylfaen" w:hAnsi="Sylfaen" w:cs="Sylfaen"/>
        </w:rPr>
        <w:t>%-ია. ამ მუხლიდან თანხები მიმართულ იქნა საშინაო ვალდებულებების მომსახურებაზე.</w:t>
      </w:r>
    </w:p>
    <w:p w:rsidR="009B0606" w:rsidRPr="00D13ED6" w:rsidRDefault="009B0606" w:rsidP="009B0606">
      <w:pPr>
        <w:autoSpaceDE w:val="0"/>
        <w:autoSpaceDN w:val="0"/>
        <w:adjustRightInd w:val="0"/>
        <w:jc w:val="both"/>
        <w:rPr>
          <w:rFonts w:ascii="Sylfaen" w:hAnsi="Sylfaen" w:cs="Sylfaen"/>
        </w:rPr>
      </w:pPr>
      <w:r w:rsidRPr="00D13ED6">
        <w:rPr>
          <w:rFonts w:ascii="Sylfaen" w:hAnsi="Sylfaen" w:cs="Sylfaen"/>
          <w:b/>
          <w:lang w:val="ka-GE"/>
        </w:rPr>
        <w:t xml:space="preserve">  „</w:t>
      </w:r>
      <w:r w:rsidRPr="00D13ED6">
        <w:rPr>
          <w:rFonts w:ascii="Sylfaen" w:hAnsi="Sylfaen" w:cs="Sylfaen"/>
          <w:b/>
        </w:rPr>
        <w:t>სუბსიდიების”</w:t>
      </w:r>
      <w:r w:rsidRPr="00D13ED6">
        <w:rPr>
          <w:rFonts w:ascii="Sylfaen" w:hAnsi="Sylfaen" w:cs="Sylfaen"/>
        </w:rPr>
        <w:t xml:space="preserve"> მუხლით საანგარიშო პერიოდში გეგმა განისაზღვრა </w:t>
      </w:r>
      <w:r w:rsidRPr="00D13ED6">
        <w:rPr>
          <w:rFonts w:ascii="Sylfaen" w:hAnsi="Sylfaen" w:cs="Sylfaen"/>
          <w:b/>
          <w:lang w:val="ka-GE"/>
        </w:rPr>
        <w:t>13 946,8</w:t>
      </w:r>
      <w:r w:rsidRPr="00D13ED6">
        <w:rPr>
          <w:rFonts w:ascii="Sylfaen" w:hAnsi="Sylfaen" w:cs="Sylfaen"/>
        </w:rPr>
        <w:t xml:space="preserve"> ათასი ლარით, ხოლო საკასო შესრულებამ შეადგინა </w:t>
      </w:r>
      <w:r w:rsidRPr="00D13ED6">
        <w:rPr>
          <w:rFonts w:ascii="Sylfaen" w:hAnsi="Sylfaen" w:cs="Sylfaen"/>
          <w:lang w:val="ka-GE"/>
        </w:rPr>
        <w:t>13 770,9</w:t>
      </w:r>
      <w:r w:rsidRPr="00D13ED6">
        <w:rPr>
          <w:rFonts w:ascii="Sylfaen" w:hAnsi="Sylfaen" w:cs="Sylfaen"/>
        </w:rPr>
        <w:t xml:space="preserve"> ათასი ლარი, რაც გეგმის 98</w:t>
      </w:r>
      <w:r w:rsidRPr="00D13ED6">
        <w:rPr>
          <w:rFonts w:ascii="Sylfaen" w:hAnsi="Sylfaen" w:cs="Sylfaen"/>
          <w:lang w:val="ka-GE"/>
        </w:rPr>
        <w:t>,7</w:t>
      </w:r>
      <w:r w:rsidRPr="00D13ED6">
        <w:rPr>
          <w:rFonts w:ascii="Sylfaen" w:hAnsi="Sylfaen" w:cs="Sylfaen"/>
        </w:rPr>
        <w:t xml:space="preserve">%-ს, ხოლო ბიუჯეტიდან გაწეული მთლიანი „ხარჯების“ საკასო შესრულების </w:t>
      </w:r>
      <w:r w:rsidRPr="00D13ED6">
        <w:rPr>
          <w:rFonts w:ascii="Sylfaen" w:hAnsi="Sylfaen" w:cs="Sylfaen"/>
          <w:lang w:val="ka-GE"/>
        </w:rPr>
        <w:t>53,4</w:t>
      </w:r>
      <w:r w:rsidRPr="00D13ED6">
        <w:rPr>
          <w:rFonts w:ascii="Sylfaen" w:hAnsi="Sylfaen" w:cs="Sylfaen"/>
        </w:rPr>
        <w:t xml:space="preserve">%-ს შეადგენს. </w:t>
      </w:r>
    </w:p>
    <w:p w:rsidR="009B0606" w:rsidRPr="00D13ED6" w:rsidRDefault="009B0606" w:rsidP="009B0606">
      <w:pPr>
        <w:autoSpaceDE w:val="0"/>
        <w:autoSpaceDN w:val="0"/>
        <w:adjustRightInd w:val="0"/>
        <w:jc w:val="both"/>
        <w:rPr>
          <w:rFonts w:ascii="Sylfaen" w:hAnsi="Sylfaen" w:cs="Sylfaen"/>
          <w:lang w:val="ka-GE"/>
        </w:rPr>
      </w:pPr>
      <w:r w:rsidRPr="00D13ED6">
        <w:rPr>
          <w:rFonts w:ascii="Sylfaen" w:hAnsi="Sylfaen" w:cs="Sylfaen"/>
          <w:b/>
          <w:lang w:val="ka-GE"/>
        </w:rPr>
        <w:t xml:space="preserve"> </w:t>
      </w:r>
      <w:r w:rsidRPr="00D13ED6">
        <w:rPr>
          <w:rFonts w:ascii="Sylfaen" w:hAnsi="Sylfaen" w:cs="Sylfaen"/>
          <w:b/>
        </w:rPr>
        <w:t>„სუბსიდიების</w:t>
      </w:r>
      <w:r w:rsidRPr="00D13ED6">
        <w:rPr>
          <w:rFonts w:ascii="Sylfaen" w:hAnsi="Sylfaen" w:cs="Sylfaen"/>
        </w:rPr>
        <w:t>“ მუხლიდან ძირითადად დაფინანსებული იქნა ისეთი მნიშვნელოვანი ღონისძიებები, როგორიცაა:</w:t>
      </w:r>
    </w:p>
    <w:p w:rsidR="009B0606" w:rsidRPr="00D13ED6" w:rsidRDefault="009B0606" w:rsidP="00090327">
      <w:pPr>
        <w:autoSpaceDE w:val="0"/>
        <w:autoSpaceDN w:val="0"/>
        <w:adjustRightInd w:val="0"/>
        <w:spacing w:after="0"/>
        <w:rPr>
          <w:rFonts w:ascii="Sylfaen" w:hAnsi="Sylfaen" w:cs="Sylfaen"/>
        </w:rPr>
      </w:pPr>
      <w:r w:rsidRPr="00D13ED6">
        <w:rPr>
          <w:rFonts w:ascii="Wingdings" w:hAnsi="Wingdings" w:cs="Wingdings"/>
        </w:rPr>
        <w:t></w:t>
      </w:r>
      <w:r w:rsidRPr="00D13ED6">
        <w:rPr>
          <w:rFonts w:ascii="Wingdings" w:hAnsi="Wingdings" w:cs="Wingdings"/>
        </w:rPr>
        <w:t></w:t>
      </w:r>
      <w:r w:rsidRPr="00D13ED6">
        <w:rPr>
          <w:rFonts w:ascii="Sylfaen" w:hAnsi="Sylfaen" w:cs="Sylfaen"/>
        </w:rPr>
        <w:t xml:space="preserve">სკოლამდელი აღზრდის დაწესებულებების ხელშეწყობა - </w:t>
      </w:r>
      <w:r w:rsidRPr="00D13ED6">
        <w:rPr>
          <w:rFonts w:ascii="Sylfaen" w:hAnsi="Sylfaen" w:cs="Sylfaen"/>
          <w:lang w:val="ka-GE"/>
        </w:rPr>
        <w:t>5692,8</w:t>
      </w:r>
      <w:r w:rsidRPr="00D13ED6">
        <w:rPr>
          <w:rFonts w:ascii="Sylfaen" w:hAnsi="Sylfaen" w:cs="Sylfaen"/>
        </w:rPr>
        <w:t xml:space="preserve"> ათასი ლარი;</w:t>
      </w:r>
    </w:p>
    <w:p w:rsidR="009B0606" w:rsidRPr="00D13ED6" w:rsidRDefault="009B0606" w:rsidP="00090327">
      <w:pPr>
        <w:autoSpaceDE w:val="0"/>
        <w:autoSpaceDN w:val="0"/>
        <w:adjustRightInd w:val="0"/>
        <w:spacing w:after="0"/>
        <w:rPr>
          <w:rFonts w:ascii="Sylfaen" w:hAnsi="Sylfaen" w:cs="Sylfaen"/>
          <w:lang w:val="ka-GE"/>
        </w:rPr>
      </w:pPr>
      <w:r w:rsidRPr="00D13ED6">
        <w:rPr>
          <w:rFonts w:ascii="Wingdings" w:hAnsi="Wingdings" w:cs="Wingdings"/>
        </w:rPr>
        <w:t></w:t>
      </w:r>
      <w:r w:rsidRPr="00D13ED6">
        <w:rPr>
          <w:rFonts w:ascii="Wingdings" w:hAnsi="Wingdings" w:cs="Wingdings"/>
          <w:lang w:val="ka-GE"/>
        </w:rPr>
        <w:t></w:t>
      </w:r>
      <w:r w:rsidRPr="00D13ED6">
        <w:rPr>
          <w:rFonts w:ascii="Sylfaen" w:hAnsi="Sylfaen" w:cs="Sylfaen"/>
        </w:rPr>
        <w:t xml:space="preserve">დასუფთავების ღონისძიებები - </w:t>
      </w:r>
      <w:r w:rsidRPr="00D13ED6">
        <w:rPr>
          <w:rFonts w:ascii="Sylfaen" w:hAnsi="Sylfaen" w:cs="Sylfaen"/>
          <w:lang w:val="ka-GE"/>
        </w:rPr>
        <w:t xml:space="preserve">2432,4 </w:t>
      </w:r>
      <w:r w:rsidRPr="00D13ED6">
        <w:rPr>
          <w:rFonts w:ascii="Sylfaen" w:hAnsi="Sylfaen" w:cs="Sylfaen"/>
        </w:rPr>
        <w:t>ათასი ლარი;</w:t>
      </w:r>
    </w:p>
    <w:p w:rsidR="00090327" w:rsidRPr="00D13ED6" w:rsidRDefault="009B0606" w:rsidP="00090327">
      <w:pPr>
        <w:pStyle w:val="ListParagraph"/>
        <w:numPr>
          <w:ilvl w:val="0"/>
          <w:numId w:val="22"/>
        </w:numPr>
        <w:autoSpaceDE w:val="0"/>
        <w:autoSpaceDN w:val="0"/>
        <w:adjustRightInd w:val="0"/>
        <w:spacing w:after="0"/>
        <w:ind w:left="270" w:hanging="270"/>
        <w:contextualSpacing w:val="0"/>
        <w:rPr>
          <w:rFonts w:ascii="Sylfaen" w:hAnsi="Sylfaen" w:cs="Sylfaen"/>
          <w:lang w:val="ka-GE"/>
        </w:rPr>
      </w:pPr>
      <w:r w:rsidRPr="00D13ED6">
        <w:rPr>
          <w:rFonts w:ascii="Sylfaen" w:hAnsi="Sylfaen" w:cs="Sylfaen"/>
          <w:lang w:val="ka-GE"/>
        </w:rPr>
        <w:t xml:space="preserve">   სასმელი წყლის სისტემების მოვლა-პატრონობა - 1 583,0 ათასი ლარი;</w:t>
      </w:r>
    </w:p>
    <w:p w:rsidR="009B0606" w:rsidRPr="00D13ED6" w:rsidRDefault="009B0606" w:rsidP="00090327">
      <w:pPr>
        <w:pStyle w:val="ListParagraph"/>
        <w:numPr>
          <w:ilvl w:val="0"/>
          <w:numId w:val="22"/>
        </w:numPr>
        <w:autoSpaceDE w:val="0"/>
        <w:autoSpaceDN w:val="0"/>
        <w:adjustRightInd w:val="0"/>
        <w:spacing w:after="0"/>
        <w:ind w:left="450" w:hanging="450"/>
        <w:contextualSpacing w:val="0"/>
        <w:rPr>
          <w:rFonts w:ascii="Sylfaen" w:hAnsi="Sylfaen" w:cs="Sylfaen"/>
          <w:lang w:val="ka-GE"/>
        </w:rPr>
      </w:pPr>
      <w:r w:rsidRPr="00D13ED6">
        <w:rPr>
          <w:rFonts w:ascii="Sylfaen" w:hAnsi="Sylfaen" w:cs="Sylfaen"/>
          <w:lang w:val="ka-GE"/>
        </w:rPr>
        <w:t>გარე განათების ქსელის მოვლა-პატრონობა 330,0 ათასი ლარი;</w:t>
      </w:r>
    </w:p>
    <w:p w:rsidR="009B0606" w:rsidRPr="00D13ED6" w:rsidRDefault="009B0606" w:rsidP="00090327">
      <w:pPr>
        <w:pStyle w:val="ListParagraph"/>
        <w:numPr>
          <w:ilvl w:val="0"/>
          <w:numId w:val="21"/>
        </w:numPr>
        <w:autoSpaceDE w:val="0"/>
        <w:autoSpaceDN w:val="0"/>
        <w:adjustRightInd w:val="0"/>
        <w:spacing w:after="0"/>
        <w:ind w:left="450" w:hanging="450"/>
        <w:contextualSpacing w:val="0"/>
        <w:rPr>
          <w:rFonts w:ascii="Sylfaen" w:hAnsi="Sylfaen" w:cs="Sylfaen"/>
          <w:lang w:val="ka-GE"/>
        </w:rPr>
      </w:pPr>
      <w:r w:rsidRPr="00D13ED6">
        <w:rPr>
          <w:rFonts w:ascii="Sylfaen" w:hAnsi="Sylfaen" w:cs="Sylfaen"/>
          <w:lang w:val="ka-GE"/>
        </w:rPr>
        <w:t>დაზიანებული მუნიციპალური ქონების მოვლა-პატრონობა 73,9 ათასი ლარი;</w:t>
      </w:r>
    </w:p>
    <w:p w:rsidR="009B0606" w:rsidRPr="00D13ED6" w:rsidRDefault="009B0606" w:rsidP="00090327">
      <w:pPr>
        <w:pStyle w:val="ListParagraph"/>
        <w:numPr>
          <w:ilvl w:val="0"/>
          <w:numId w:val="21"/>
        </w:numPr>
        <w:autoSpaceDE w:val="0"/>
        <w:autoSpaceDN w:val="0"/>
        <w:adjustRightInd w:val="0"/>
        <w:spacing w:after="0"/>
        <w:ind w:left="270" w:hanging="270"/>
        <w:contextualSpacing w:val="0"/>
        <w:rPr>
          <w:rFonts w:ascii="Sylfaen" w:hAnsi="Sylfaen" w:cs="Sylfaen"/>
          <w:lang w:val="ka-GE"/>
        </w:rPr>
      </w:pPr>
      <w:r w:rsidRPr="00D13ED6">
        <w:rPr>
          <w:rFonts w:ascii="Sylfaen" w:hAnsi="Sylfaen" w:cs="Sylfaen"/>
          <w:lang w:val="ka-GE"/>
        </w:rPr>
        <w:lastRenderedPageBreak/>
        <w:t xml:space="preserve">   მწვანე ნარგავების მოვლა-პატრონობა 128,5 ათასი ლარი;</w:t>
      </w:r>
    </w:p>
    <w:p w:rsidR="009B0606" w:rsidRPr="00D13ED6" w:rsidRDefault="009B0606" w:rsidP="00090327">
      <w:pPr>
        <w:autoSpaceDE w:val="0"/>
        <w:autoSpaceDN w:val="0"/>
        <w:adjustRightInd w:val="0"/>
        <w:spacing w:after="0"/>
        <w:rPr>
          <w:rFonts w:ascii="Sylfaen" w:hAnsi="Sylfaen" w:cs="Sylfaen"/>
          <w:lang w:val="ka-GE"/>
        </w:rPr>
      </w:pPr>
      <w:r w:rsidRPr="00D13ED6">
        <w:rPr>
          <w:rFonts w:ascii="Wingdings" w:hAnsi="Wingdings" w:cs="Wingdings"/>
        </w:rPr>
        <w:t></w:t>
      </w:r>
      <w:r w:rsidRPr="00D13ED6">
        <w:rPr>
          <w:rFonts w:ascii="Wingdings" w:hAnsi="Wingdings" w:cs="Wingdings"/>
        </w:rPr>
        <w:t></w:t>
      </w:r>
      <w:r w:rsidRPr="00D13ED6">
        <w:rPr>
          <w:rFonts w:ascii="Sylfaen" w:hAnsi="Sylfaen" w:cs="Sylfaen"/>
        </w:rPr>
        <w:t xml:space="preserve">სპორტული ღონისძიებები - </w:t>
      </w:r>
      <w:r w:rsidRPr="00D13ED6">
        <w:rPr>
          <w:rFonts w:ascii="Sylfaen" w:hAnsi="Sylfaen" w:cs="Sylfaen"/>
          <w:lang w:val="ka-GE"/>
        </w:rPr>
        <w:t>1572,4</w:t>
      </w:r>
      <w:r w:rsidRPr="00D13ED6">
        <w:rPr>
          <w:rFonts w:ascii="Sylfaen" w:hAnsi="Sylfaen" w:cs="Sylfaen"/>
        </w:rPr>
        <w:t xml:space="preserve"> ათასი ლარი</w:t>
      </w:r>
      <w:r w:rsidRPr="00D13ED6">
        <w:rPr>
          <w:rFonts w:ascii="Sylfaen" w:hAnsi="Sylfaen" w:cs="Sylfaen"/>
          <w:lang w:val="ka-GE"/>
        </w:rPr>
        <w:t>;</w:t>
      </w:r>
    </w:p>
    <w:p w:rsidR="009B0606" w:rsidRPr="00D13ED6" w:rsidRDefault="009B0606" w:rsidP="00090327">
      <w:pPr>
        <w:pStyle w:val="ListParagraph"/>
        <w:numPr>
          <w:ilvl w:val="0"/>
          <w:numId w:val="23"/>
        </w:numPr>
        <w:autoSpaceDE w:val="0"/>
        <w:autoSpaceDN w:val="0"/>
        <w:adjustRightInd w:val="0"/>
        <w:spacing w:after="0"/>
        <w:ind w:left="450" w:hanging="450"/>
        <w:contextualSpacing w:val="0"/>
        <w:rPr>
          <w:rFonts w:ascii="Sylfaen" w:hAnsi="Sylfaen" w:cs="Sylfaen"/>
          <w:lang w:val="ka-GE"/>
        </w:rPr>
      </w:pPr>
      <w:r w:rsidRPr="00D13ED6">
        <w:rPr>
          <w:rFonts w:ascii="Sylfaen" w:hAnsi="Sylfaen" w:cs="Sylfaen"/>
          <w:lang w:val="ka-GE"/>
        </w:rPr>
        <w:t>კულტურის ღონისძიებები - 1495,1 ათასი ლარი;</w:t>
      </w:r>
    </w:p>
    <w:p w:rsidR="009B0606" w:rsidRPr="00D13ED6" w:rsidRDefault="009B0606" w:rsidP="00090327">
      <w:pPr>
        <w:pStyle w:val="ListParagraph"/>
        <w:numPr>
          <w:ilvl w:val="0"/>
          <w:numId w:val="23"/>
        </w:numPr>
        <w:autoSpaceDE w:val="0"/>
        <w:autoSpaceDN w:val="0"/>
        <w:adjustRightInd w:val="0"/>
        <w:spacing w:after="0"/>
        <w:ind w:left="450" w:hanging="450"/>
        <w:contextualSpacing w:val="0"/>
        <w:rPr>
          <w:rFonts w:ascii="Sylfaen" w:hAnsi="Sylfaen" w:cs="Sylfaen"/>
          <w:lang w:val="ka-GE"/>
        </w:rPr>
      </w:pPr>
      <w:r w:rsidRPr="00D13ED6">
        <w:rPr>
          <w:rFonts w:ascii="Sylfaen" w:hAnsi="Sylfaen" w:cs="Sylfaen"/>
          <w:lang w:val="ka-GE"/>
        </w:rPr>
        <w:t>ჯანმრთელობის  დაცვის ღონისძიებები  289,9 ათასი ლარი;</w:t>
      </w:r>
    </w:p>
    <w:p w:rsidR="009B0606" w:rsidRPr="00D13ED6" w:rsidRDefault="009B0606" w:rsidP="00090327">
      <w:pPr>
        <w:pStyle w:val="ListParagraph"/>
        <w:numPr>
          <w:ilvl w:val="0"/>
          <w:numId w:val="23"/>
        </w:numPr>
        <w:autoSpaceDE w:val="0"/>
        <w:autoSpaceDN w:val="0"/>
        <w:adjustRightInd w:val="0"/>
        <w:spacing w:after="0"/>
        <w:ind w:left="450" w:hanging="450"/>
        <w:contextualSpacing w:val="0"/>
        <w:rPr>
          <w:rFonts w:ascii="Sylfaen" w:hAnsi="Sylfaen" w:cs="Sylfaen"/>
          <w:lang w:val="ka-GE"/>
        </w:rPr>
      </w:pPr>
      <w:r w:rsidRPr="00D13ED6">
        <w:rPr>
          <w:rFonts w:ascii="Sylfaen" w:hAnsi="Sylfaen" w:cs="Sylfaen"/>
          <w:lang w:val="ka-GE"/>
        </w:rPr>
        <w:t>სოციალური დაცვა 172,9 ათასი ლარი;</w:t>
      </w:r>
    </w:p>
    <w:p w:rsidR="009B0606" w:rsidRPr="00D13ED6" w:rsidRDefault="009B0606" w:rsidP="009B0606">
      <w:pPr>
        <w:autoSpaceDE w:val="0"/>
        <w:autoSpaceDN w:val="0"/>
        <w:adjustRightInd w:val="0"/>
        <w:rPr>
          <w:rFonts w:ascii="Sylfaen" w:hAnsi="Sylfaen" w:cs="Sylfaen"/>
          <w:lang w:val="ka-GE"/>
        </w:rPr>
      </w:pPr>
    </w:p>
    <w:p w:rsidR="009B0606" w:rsidRPr="00D13ED6" w:rsidRDefault="009B0606" w:rsidP="009B0606">
      <w:pPr>
        <w:autoSpaceDE w:val="0"/>
        <w:autoSpaceDN w:val="0"/>
        <w:adjustRightInd w:val="0"/>
        <w:rPr>
          <w:rFonts w:ascii="Sylfaen" w:hAnsi="Sylfaen" w:cs="Sylfaen"/>
        </w:rPr>
      </w:pPr>
      <w:r w:rsidRPr="00D13ED6">
        <w:rPr>
          <w:rFonts w:ascii="Sylfaen" w:hAnsi="Sylfaen" w:cs="Sylfaen"/>
          <w:b/>
          <w:lang w:val="ka-GE"/>
        </w:rPr>
        <w:t xml:space="preserve"> </w:t>
      </w:r>
      <w:r w:rsidRPr="00D13ED6">
        <w:rPr>
          <w:rFonts w:ascii="Sylfaen" w:hAnsi="Sylfaen" w:cs="Sylfaen"/>
          <w:b/>
        </w:rPr>
        <w:t>„გრანტების”</w:t>
      </w:r>
      <w:r w:rsidRPr="00D13ED6">
        <w:rPr>
          <w:rFonts w:ascii="Sylfaen" w:hAnsi="Sylfaen" w:cs="Sylfaen"/>
        </w:rPr>
        <w:t xml:space="preserve"> მუხლით საანგარიშო პერიოდში გეგმა განისაზღვრა </w:t>
      </w:r>
      <w:r w:rsidRPr="00D13ED6">
        <w:rPr>
          <w:rFonts w:ascii="Sylfaen" w:hAnsi="Sylfaen" w:cs="Sylfaen"/>
          <w:lang w:val="ka-GE"/>
        </w:rPr>
        <w:t>42,0</w:t>
      </w:r>
      <w:r w:rsidRPr="00D13ED6">
        <w:rPr>
          <w:rFonts w:ascii="Sylfaen" w:hAnsi="Sylfaen" w:cs="Sylfaen"/>
        </w:rPr>
        <w:t xml:space="preserve"> ათასი ლარით,  საკასო შესრულებამ შეადგინა </w:t>
      </w:r>
      <w:r w:rsidRPr="00D13ED6">
        <w:rPr>
          <w:rFonts w:ascii="Sylfaen" w:hAnsi="Sylfaen" w:cs="Sylfaen"/>
          <w:lang w:val="ka-GE"/>
        </w:rPr>
        <w:t>42,0</w:t>
      </w:r>
      <w:r w:rsidRPr="00D13ED6">
        <w:rPr>
          <w:rFonts w:ascii="Sylfaen" w:hAnsi="Sylfaen" w:cs="Sylfaen"/>
        </w:rPr>
        <w:t xml:space="preserve"> ათასი ლარი, რაც გეგმის </w:t>
      </w:r>
      <w:r w:rsidRPr="00D13ED6">
        <w:rPr>
          <w:rFonts w:ascii="Sylfaen" w:hAnsi="Sylfaen" w:cs="Sylfaen"/>
          <w:lang w:val="ka-GE"/>
        </w:rPr>
        <w:t>100</w:t>
      </w:r>
      <w:r w:rsidRPr="00D13ED6">
        <w:rPr>
          <w:rFonts w:ascii="Sylfaen" w:hAnsi="Sylfaen" w:cs="Sylfaen"/>
        </w:rPr>
        <w:t>%-ს, ხოლო ბიუჯეტიდან გაწეული მთლიანი „ხარჯების“ საკასო შესრულების 0.</w:t>
      </w:r>
      <w:r w:rsidRPr="00D13ED6">
        <w:rPr>
          <w:rFonts w:ascii="Sylfaen" w:hAnsi="Sylfaen" w:cs="Sylfaen"/>
          <w:lang w:val="ka-GE"/>
        </w:rPr>
        <w:t>2</w:t>
      </w:r>
      <w:r w:rsidRPr="00D13ED6">
        <w:rPr>
          <w:rFonts w:ascii="Sylfaen" w:hAnsi="Sylfaen" w:cs="Sylfaen"/>
        </w:rPr>
        <w:t xml:space="preserve">%-ს შეადგენს. </w:t>
      </w:r>
    </w:p>
    <w:p w:rsidR="009B0606" w:rsidRPr="00321181" w:rsidRDefault="009B0606" w:rsidP="009B0606">
      <w:pPr>
        <w:autoSpaceDE w:val="0"/>
        <w:autoSpaceDN w:val="0"/>
        <w:adjustRightInd w:val="0"/>
        <w:rPr>
          <w:rFonts w:ascii="Sylfaen" w:hAnsi="Sylfaen"/>
          <w:lang w:val="ka-GE"/>
        </w:rPr>
      </w:pPr>
      <w:r w:rsidRPr="00D13ED6">
        <w:rPr>
          <w:rFonts w:ascii="Sylfaen" w:hAnsi="Sylfaen" w:cs="Sylfaen"/>
        </w:rPr>
        <w:t>„გრანტების” მუხლით  დაფინანსებული იქნა სახელმწიფო</w:t>
      </w:r>
      <w:r w:rsidRPr="00D13ED6">
        <w:t xml:space="preserve"> </w:t>
      </w:r>
      <w:r w:rsidRPr="00D13ED6">
        <w:rPr>
          <w:rFonts w:ascii="Sylfaen" w:hAnsi="Sylfaen" w:cs="Sylfaen"/>
        </w:rPr>
        <w:t>ბიუჯეტის</w:t>
      </w:r>
      <w:r w:rsidRPr="00D13ED6">
        <w:t xml:space="preserve"> </w:t>
      </w:r>
      <w:r w:rsidRPr="00D13ED6">
        <w:rPr>
          <w:rFonts w:ascii="Sylfaen" w:hAnsi="Sylfaen" w:cs="Sylfaen"/>
        </w:rPr>
        <w:t>დაფინანსებაზე</w:t>
      </w:r>
      <w:r w:rsidRPr="00D13ED6">
        <w:t xml:space="preserve"> </w:t>
      </w:r>
      <w:r w:rsidRPr="00D13ED6">
        <w:rPr>
          <w:rFonts w:ascii="Sylfaen" w:hAnsi="Sylfaen" w:cs="Sylfaen"/>
        </w:rPr>
        <w:t>მყოფი</w:t>
      </w:r>
      <w:r w:rsidRPr="00D13ED6">
        <w:t xml:space="preserve"> </w:t>
      </w:r>
      <w:r w:rsidRPr="00D13ED6">
        <w:rPr>
          <w:rFonts w:ascii="Sylfaen" w:eastAsia="Sylfaen" w:hAnsi="Sylfaen"/>
          <w:lang w:val="ka-GE"/>
        </w:rPr>
        <w:t>სსიპ „ილია ჭავჭავაძის საგურამოს სახელმწიფო მუზეუმი“-ს</w:t>
      </w:r>
      <w:r w:rsidRPr="00D13ED6">
        <w:rPr>
          <w:rFonts w:ascii="Sylfaen" w:hAnsi="Sylfaen" w:cs="Sylfaen"/>
          <w:lang w:val="ka-GE"/>
        </w:rPr>
        <w:t xml:space="preserve"> კომუნალური</w:t>
      </w:r>
      <w:r w:rsidRPr="00D13ED6">
        <w:t xml:space="preserve"> </w:t>
      </w:r>
      <w:r w:rsidRPr="00D13ED6">
        <w:rPr>
          <w:rFonts w:ascii="Sylfaen" w:hAnsi="Sylfaen" w:cs="Sylfaen"/>
        </w:rPr>
        <w:t>ხარჯები</w:t>
      </w:r>
      <w:r w:rsidRPr="00D13ED6">
        <w:rPr>
          <w:rFonts w:ascii="Sylfaen" w:hAnsi="Sylfaen"/>
          <w:lang w:val="ka-GE"/>
        </w:rPr>
        <w:t>.</w:t>
      </w:r>
    </w:p>
    <w:p w:rsidR="009B0606" w:rsidRPr="00D13ED6" w:rsidRDefault="009B0606" w:rsidP="009B0606">
      <w:pPr>
        <w:autoSpaceDE w:val="0"/>
        <w:autoSpaceDN w:val="0"/>
        <w:adjustRightInd w:val="0"/>
        <w:jc w:val="both"/>
        <w:rPr>
          <w:rFonts w:ascii="Sylfaen" w:hAnsi="Sylfaen" w:cs="Sylfaen"/>
        </w:rPr>
      </w:pPr>
      <w:r w:rsidRPr="00D13ED6">
        <w:rPr>
          <w:rFonts w:ascii="Sylfaen" w:hAnsi="Sylfaen" w:cs="Sylfaen"/>
          <w:b/>
          <w:lang w:val="ka-GE"/>
        </w:rPr>
        <w:t>„</w:t>
      </w:r>
      <w:r w:rsidRPr="00D13ED6">
        <w:rPr>
          <w:rFonts w:ascii="Sylfaen" w:hAnsi="Sylfaen" w:cs="Sylfaen"/>
          <w:b/>
        </w:rPr>
        <w:t>სოციალური უზრუნველყოფის”</w:t>
      </w:r>
      <w:r w:rsidRPr="00D13ED6">
        <w:rPr>
          <w:rFonts w:ascii="Sylfaen" w:hAnsi="Sylfaen" w:cs="Sylfaen"/>
        </w:rPr>
        <w:t xml:space="preserve"> მუხლით საანგარიშო პერიოდში გეგმა განისაზღვრა </w:t>
      </w:r>
      <w:r w:rsidRPr="00D13ED6">
        <w:rPr>
          <w:rFonts w:ascii="Sylfaen" w:hAnsi="Sylfaen" w:cs="Sylfaen"/>
          <w:lang w:val="ka-GE"/>
        </w:rPr>
        <w:t>1404,9</w:t>
      </w:r>
      <w:r w:rsidRPr="00D13ED6">
        <w:rPr>
          <w:rFonts w:ascii="Sylfaen" w:hAnsi="Sylfaen" w:cs="Sylfaen"/>
        </w:rPr>
        <w:t xml:space="preserve"> ათასი ლარით, ხოლო საკასო შესრულებამ შეადგინა </w:t>
      </w:r>
      <w:r w:rsidRPr="00D13ED6">
        <w:rPr>
          <w:rFonts w:ascii="Sylfaen" w:hAnsi="Sylfaen" w:cs="Sylfaen"/>
          <w:lang w:val="ka-GE"/>
        </w:rPr>
        <w:t>1156,7</w:t>
      </w:r>
      <w:r w:rsidRPr="00D13ED6">
        <w:rPr>
          <w:rFonts w:ascii="Sylfaen" w:hAnsi="Sylfaen" w:cs="Sylfaen"/>
        </w:rPr>
        <w:t xml:space="preserve"> ათასი ლარი, რაც გეგმის </w:t>
      </w:r>
      <w:r w:rsidRPr="00D13ED6">
        <w:rPr>
          <w:rFonts w:ascii="Sylfaen" w:hAnsi="Sylfaen" w:cs="Sylfaen"/>
          <w:lang w:val="ka-GE"/>
        </w:rPr>
        <w:t>80</w:t>
      </w:r>
      <w:r w:rsidRPr="00D13ED6">
        <w:rPr>
          <w:rFonts w:ascii="Sylfaen" w:hAnsi="Sylfaen" w:cs="Sylfaen"/>
        </w:rPr>
        <w:t xml:space="preserve">%-ს, ხოლო ბიუჯეტიდან გაწეული მთლიანი „ხარჯების“ საკასო შესრულების </w:t>
      </w:r>
      <w:r w:rsidRPr="00D13ED6">
        <w:rPr>
          <w:rFonts w:ascii="Sylfaen" w:hAnsi="Sylfaen" w:cs="Sylfaen"/>
          <w:lang w:val="ka-GE"/>
        </w:rPr>
        <w:t>4,5</w:t>
      </w:r>
      <w:r w:rsidRPr="00D13ED6">
        <w:rPr>
          <w:rFonts w:ascii="Sylfaen" w:hAnsi="Sylfaen" w:cs="Sylfaen"/>
        </w:rPr>
        <w:t xml:space="preserve">%-ს შეადგენს. </w:t>
      </w:r>
    </w:p>
    <w:p w:rsidR="009B0606" w:rsidRPr="00D13ED6" w:rsidRDefault="009B0606" w:rsidP="0096788E">
      <w:pPr>
        <w:autoSpaceDE w:val="0"/>
        <w:autoSpaceDN w:val="0"/>
        <w:adjustRightInd w:val="0"/>
        <w:spacing w:after="0"/>
        <w:jc w:val="both"/>
        <w:rPr>
          <w:rFonts w:ascii="Sylfaen" w:hAnsi="Sylfaen" w:cs="Sylfaen"/>
          <w:lang w:val="ka-GE"/>
        </w:rPr>
      </w:pPr>
      <w:r w:rsidRPr="00B468EA">
        <w:rPr>
          <w:rFonts w:ascii="Sylfaen" w:hAnsi="Sylfaen" w:cs="Sylfaen"/>
          <w:b/>
        </w:rPr>
        <w:t>„სოციალური უზრუნველყოფის</w:t>
      </w:r>
      <w:r w:rsidRPr="00B468EA">
        <w:rPr>
          <w:rFonts w:ascii="Sylfaen" w:hAnsi="Sylfaen" w:cs="Sylfaen"/>
          <w:b/>
          <w:lang w:val="ka-GE"/>
        </w:rPr>
        <w:t>“</w:t>
      </w:r>
      <w:r w:rsidRPr="00D13ED6">
        <w:rPr>
          <w:rFonts w:ascii="Sylfaen" w:hAnsi="Sylfaen" w:cs="Sylfaen"/>
          <w:lang w:val="ka-GE"/>
        </w:rPr>
        <w:t xml:space="preserve"> </w:t>
      </w:r>
      <w:r w:rsidRPr="00D13ED6">
        <w:rPr>
          <w:rFonts w:ascii="Sylfaen" w:hAnsi="Sylfaen" w:cs="Sylfaen"/>
        </w:rPr>
        <w:t>მუხლიდან</w:t>
      </w:r>
      <w:r w:rsidRPr="00D13ED6">
        <w:t xml:space="preserve"> </w:t>
      </w:r>
      <w:r w:rsidRPr="00D13ED6">
        <w:rPr>
          <w:rFonts w:ascii="Sylfaen" w:hAnsi="Sylfaen" w:cs="Sylfaen"/>
        </w:rPr>
        <w:t>ძირითადად</w:t>
      </w:r>
      <w:r w:rsidRPr="00D13ED6">
        <w:t xml:space="preserve"> </w:t>
      </w:r>
      <w:r w:rsidRPr="00D13ED6">
        <w:rPr>
          <w:rFonts w:ascii="Sylfaen" w:hAnsi="Sylfaen" w:cs="Sylfaen"/>
        </w:rPr>
        <w:t>დაფინანსებული</w:t>
      </w:r>
      <w:r w:rsidRPr="00D13ED6">
        <w:t xml:space="preserve"> </w:t>
      </w:r>
      <w:r w:rsidRPr="00D13ED6">
        <w:rPr>
          <w:rFonts w:ascii="Sylfaen" w:hAnsi="Sylfaen" w:cs="Sylfaen"/>
        </w:rPr>
        <w:t>იქნა</w:t>
      </w:r>
      <w:r w:rsidRPr="00D13ED6">
        <w:t xml:space="preserve"> </w:t>
      </w:r>
      <w:r w:rsidRPr="00D13ED6">
        <w:rPr>
          <w:rFonts w:ascii="Sylfaen" w:hAnsi="Sylfaen" w:cs="Sylfaen"/>
        </w:rPr>
        <w:t>ისეთი</w:t>
      </w:r>
      <w:r w:rsidRPr="00D13ED6">
        <w:t xml:space="preserve"> </w:t>
      </w:r>
      <w:r w:rsidRPr="00D13ED6">
        <w:rPr>
          <w:rFonts w:ascii="Sylfaen" w:hAnsi="Sylfaen" w:cs="Sylfaen"/>
        </w:rPr>
        <w:t>მნიშვნელოვანი</w:t>
      </w:r>
      <w:r w:rsidRPr="00D13ED6">
        <w:t xml:space="preserve"> </w:t>
      </w:r>
      <w:r w:rsidRPr="00D13ED6">
        <w:rPr>
          <w:rFonts w:ascii="Sylfaen" w:hAnsi="Sylfaen" w:cs="Sylfaen"/>
        </w:rPr>
        <w:t>ღონისძიებები</w:t>
      </w:r>
      <w:r w:rsidRPr="00D13ED6">
        <w:t xml:space="preserve">, </w:t>
      </w:r>
      <w:r w:rsidRPr="00D13ED6">
        <w:rPr>
          <w:rFonts w:ascii="Sylfaen" w:hAnsi="Sylfaen" w:cs="Sylfaen"/>
        </w:rPr>
        <w:t>როგორიცაა</w:t>
      </w:r>
      <w:r w:rsidRPr="00D13ED6">
        <w:rPr>
          <w:rFonts w:ascii="Sylfaen" w:hAnsi="Sylfaen" w:cs="Sylfaen"/>
          <w:lang w:val="ka-GE"/>
        </w:rPr>
        <w:t xml:space="preserve">: </w:t>
      </w:r>
    </w:p>
    <w:p w:rsidR="009B0606" w:rsidRPr="00D13ED6" w:rsidRDefault="009B0606" w:rsidP="0096788E">
      <w:pPr>
        <w:autoSpaceDE w:val="0"/>
        <w:autoSpaceDN w:val="0"/>
        <w:adjustRightInd w:val="0"/>
        <w:spacing w:after="0"/>
        <w:rPr>
          <w:rFonts w:ascii="Sylfaen" w:hAnsi="Sylfaen" w:cs="Sylfaen"/>
          <w:lang w:val="ka-GE"/>
        </w:rPr>
      </w:pPr>
      <w:r w:rsidRPr="00D13ED6">
        <w:rPr>
          <w:rFonts w:ascii="Sylfaen" w:hAnsi="Sylfaen" w:cs="Sylfaen"/>
        </w:rPr>
        <w:t>მოქალაქეებისათვის მკურნალობის და ოპერაციის ხარჯების დაფინანსება 787,1</w:t>
      </w:r>
      <w:r w:rsidRPr="00D13ED6">
        <w:rPr>
          <w:rFonts w:ascii="Sylfaen" w:hAnsi="Sylfaen" w:cs="Sylfaen"/>
          <w:lang w:val="ka-GE"/>
        </w:rPr>
        <w:t xml:space="preserve"> ათასი ლარი</w:t>
      </w:r>
    </w:p>
    <w:p w:rsidR="009B0606" w:rsidRPr="00D13ED6" w:rsidRDefault="009B0606" w:rsidP="0096788E">
      <w:pPr>
        <w:autoSpaceDE w:val="0"/>
        <w:autoSpaceDN w:val="0"/>
        <w:adjustRightInd w:val="0"/>
        <w:spacing w:after="0"/>
        <w:rPr>
          <w:rFonts w:ascii="Sylfaen" w:hAnsi="Sylfaen" w:cs="Sylfaen"/>
        </w:rPr>
      </w:pPr>
      <w:r w:rsidRPr="00D13ED6">
        <w:rPr>
          <w:rFonts w:ascii="Sylfaen" w:hAnsi="Sylfaen" w:cs="Sylfaen"/>
        </w:rPr>
        <w:t>ერთჯერადი სოციალური დახმარებები  92,3</w:t>
      </w:r>
      <w:r w:rsidRPr="00D13ED6">
        <w:rPr>
          <w:rFonts w:ascii="Sylfaen" w:hAnsi="Sylfaen" w:cs="Sylfaen"/>
          <w:lang w:val="ka-GE"/>
        </w:rPr>
        <w:t xml:space="preserve"> ათასი ლარი;</w:t>
      </w:r>
    </w:p>
    <w:p w:rsidR="009B0606" w:rsidRPr="00D13ED6" w:rsidRDefault="009B0606" w:rsidP="0096788E">
      <w:pPr>
        <w:autoSpaceDE w:val="0"/>
        <w:autoSpaceDN w:val="0"/>
        <w:adjustRightInd w:val="0"/>
        <w:spacing w:after="0"/>
        <w:rPr>
          <w:rFonts w:ascii="Sylfaen" w:hAnsi="Sylfaen" w:cs="Sylfaen"/>
        </w:rPr>
      </w:pPr>
      <w:r w:rsidRPr="00D13ED6">
        <w:rPr>
          <w:rFonts w:ascii="Sylfaen" w:hAnsi="Sylfaen" w:cs="Sylfaen"/>
        </w:rPr>
        <w:t>დიალიზის სახელმწიფო პროგრამაში ჩართული პირების ფინანსური დახმარება -22,1</w:t>
      </w:r>
      <w:r w:rsidRPr="00D13ED6">
        <w:rPr>
          <w:rFonts w:ascii="Sylfaen" w:hAnsi="Sylfaen" w:cs="Sylfaen"/>
          <w:lang w:val="ka-GE"/>
        </w:rPr>
        <w:t>ათასი ლარი</w:t>
      </w:r>
      <w:r w:rsidR="0096788E">
        <w:rPr>
          <w:rFonts w:ascii="Sylfaen" w:hAnsi="Sylfaen" w:cs="Sylfaen"/>
          <w:lang w:val="ka-GE"/>
        </w:rPr>
        <w:t>;</w:t>
      </w:r>
    </w:p>
    <w:p w:rsidR="009B0606" w:rsidRPr="00D13ED6" w:rsidRDefault="009B0606" w:rsidP="0096788E">
      <w:pPr>
        <w:autoSpaceDE w:val="0"/>
        <w:autoSpaceDN w:val="0"/>
        <w:adjustRightInd w:val="0"/>
        <w:spacing w:after="0"/>
        <w:rPr>
          <w:rFonts w:ascii="Sylfaen" w:hAnsi="Sylfaen" w:cs="Sylfaen"/>
          <w:lang w:val="ka-GE"/>
        </w:rPr>
      </w:pPr>
      <w:r w:rsidRPr="00D13ED6">
        <w:rPr>
          <w:rFonts w:ascii="Sylfaen" w:hAnsi="Sylfaen" w:cs="Sylfaen"/>
        </w:rPr>
        <w:t>ცელიაკიით დაავადებულ</w:t>
      </w:r>
      <w:r w:rsidRPr="00D13ED6">
        <w:rPr>
          <w:rFonts w:ascii="Sylfaen" w:hAnsi="Sylfaen" w:cs="Sylfaen"/>
          <w:lang w:val="ka-GE"/>
        </w:rPr>
        <w:t xml:space="preserve">ი 3 ბენეფიციარის  </w:t>
      </w:r>
      <w:r w:rsidRPr="00D13ED6">
        <w:rPr>
          <w:rFonts w:ascii="Sylfaen" w:hAnsi="Sylfaen" w:cs="Sylfaen"/>
        </w:rPr>
        <w:t xml:space="preserve">  ფინანსური დახმარება</w:t>
      </w:r>
      <w:r w:rsidRPr="00D13ED6">
        <w:rPr>
          <w:rFonts w:ascii="Sylfaen" w:hAnsi="Sylfaen" w:cs="Sylfaen"/>
          <w:lang w:val="ka-GE"/>
        </w:rPr>
        <w:t xml:space="preserve">    3,0 ათასი ლარი;</w:t>
      </w:r>
    </w:p>
    <w:p w:rsidR="009B0606" w:rsidRPr="00D13ED6" w:rsidRDefault="009B0606" w:rsidP="0096788E">
      <w:pPr>
        <w:autoSpaceDE w:val="0"/>
        <w:autoSpaceDN w:val="0"/>
        <w:adjustRightInd w:val="0"/>
        <w:spacing w:after="0"/>
        <w:rPr>
          <w:rFonts w:ascii="Sylfaen" w:hAnsi="Sylfaen" w:cs="Sylfaen"/>
          <w:lang w:val="ka-GE"/>
        </w:rPr>
      </w:pPr>
      <w:r w:rsidRPr="00D13ED6">
        <w:rPr>
          <w:rFonts w:ascii="Sylfaen" w:hAnsi="Sylfaen" w:cs="Sylfaen"/>
        </w:rPr>
        <w:t>მესამე და მეტ</w:t>
      </w:r>
      <w:r w:rsidRPr="00D13ED6">
        <w:rPr>
          <w:rFonts w:ascii="Sylfaen" w:hAnsi="Sylfaen" w:cs="Sylfaen"/>
          <w:lang w:val="ka-GE"/>
        </w:rPr>
        <w:t>ი</w:t>
      </w:r>
      <w:r w:rsidRPr="00D13ED6">
        <w:rPr>
          <w:rFonts w:ascii="Sylfaen" w:hAnsi="Sylfaen" w:cs="Sylfaen"/>
        </w:rPr>
        <w:t xml:space="preserve"> შვილ</w:t>
      </w:r>
      <w:r w:rsidRPr="00D13ED6">
        <w:rPr>
          <w:rFonts w:ascii="Sylfaen" w:hAnsi="Sylfaen" w:cs="Sylfaen"/>
          <w:lang w:val="ka-GE"/>
        </w:rPr>
        <w:t xml:space="preserve">ის შეძენის გამო </w:t>
      </w:r>
      <w:r w:rsidRPr="00D13ED6">
        <w:rPr>
          <w:rFonts w:ascii="Sylfaen" w:hAnsi="Sylfaen" w:cs="Sylfaen"/>
        </w:rPr>
        <w:t xml:space="preserve"> ერთჯერადი ფინანსური დახმარება  </w:t>
      </w:r>
      <w:r w:rsidRPr="00D13ED6">
        <w:rPr>
          <w:rFonts w:ascii="Sylfaen" w:hAnsi="Sylfaen" w:cs="Sylfaen"/>
          <w:lang w:val="ka-GE"/>
        </w:rPr>
        <w:t>10,4  ათასი ლარი ;</w:t>
      </w:r>
    </w:p>
    <w:p w:rsidR="009B0606" w:rsidRPr="00D13ED6" w:rsidRDefault="009B0606" w:rsidP="0096788E">
      <w:pPr>
        <w:autoSpaceDE w:val="0"/>
        <w:autoSpaceDN w:val="0"/>
        <w:adjustRightInd w:val="0"/>
        <w:spacing w:after="0"/>
        <w:rPr>
          <w:rFonts w:ascii="Sylfaen" w:hAnsi="Sylfaen" w:cs="Sylfaen"/>
          <w:lang w:val="ka-GE"/>
        </w:rPr>
      </w:pPr>
      <w:r w:rsidRPr="00D13ED6">
        <w:rPr>
          <w:rFonts w:ascii="Sylfaen" w:hAnsi="Sylfaen" w:cs="Sylfaen"/>
          <w:lang w:val="ka-GE"/>
        </w:rPr>
        <w:t>გაჭირვებული მოსახლეობისთვის საწვავი შეშის შეძენა - 20,1 ათასი ლარი;</w:t>
      </w:r>
      <w:r w:rsidRPr="00D13ED6">
        <w:rPr>
          <w:lang w:val="ka-GE"/>
        </w:rPr>
        <w:t xml:space="preserve">   </w:t>
      </w:r>
    </w:p>
    <w:p w:rsidR="009B0606" w:rsidRPr="00D13ED6" w:rsidRDefault="009B0606" w:rsidP="009B0606">
      <w:pPr>
        <w:pStyle w:val="Default"/>
        <w:tabs>
          <w:tab w:val="left" w:pos="0"/>
        </w:tabs>
        <w:jc w:val="both"/>
        <w:rPr>
          <w:rFonts w:eastAsiaTheme="minorEastAsia"/>
          <w:color w:val="auto"/>
          <w:sz w:val="22"/>
          <w:szCs w:val="22"/>
          <w:lang w:val="ka-GE"/>
        </w:rPr>
      </w:pPr>
      <w:r w:rsidRPr="00D13ED6">
        <w:rPr>
          <w:rFonts w:eastAsiaTheme="minorEastAsia"/>
          <w:color w:val="auto"/>
          <w:sz w:val="22"/>
          <w:szCs w:val="22"/>
          <w:lang w:val="ka-GE"/>
        </w:rPr>
        <w:t>18 წლამდე ასაკის შაქრიანი დიაბეტით (ინსულინდამოკიდებული) დაავადებული 6 ბენეფიციარის საკურორტო დახმარება - 5,8 ათასი ლარი.</w:t>
      </w:r>
    </w:p>
    <w:p w:rsidR="009B0606" w:rsidRPr="00D13ED6" w:rsidRDefault="009B0606" w:rsidP="009B0606">
      <w:pPr>
        <w:pStyle w:val="Default"/>
        <w:tabs>
          <w:tab w:val="left" w:pos="0"/>
        </w:tabs>
        <w:jc w:val="both"/>
        <w:rPr>
          <w:rFonts w:eastAsiaTheme="minorEastAsia"/>
          <w:color w:val="auto"/>
          <w:sz w:val="22"/>
          <w:szCs w:val="22"/>
          <w:lang w:val="ka-GE"/>
        </w:rPr>
      </w:pPr>
      <w:r w:rsidRPr="00D13ED6">
        <w:rPr>
          <w:rFonts w:eastAsiaTheme="minorEastAsia"/>
          <w:color w:val="auto"/>
          <w:sz w:val="22"/>
          <w:szCs w:val="22"/>
          <w:lang w:val="ka-GE"/>
        </w:rPr>
        <w:t xml:space="preserve">სკოლამდელი ასაკის ბენეფიციარების ტრანსპორტით უზრუნველყოფა -182,3 ათასი ლარი. </w:t>
      </w:r>
    </w:p>
    <w:p w:rsidR="009B0606" w:rsidRPr="00D13ED6" w:rsidRDefault="009B0606" w:rsidP="0096788E">
      <w:pPr>
        <w:autoSpaceDE w:val="0"/>
        <w:autoSpaceDN w:val="0"/>
        <w:adjustRightInd w:val="0"/>
        <w:spacing w:after="0"/>
        <w:rPr>
          <w:rFonts w:ascii="Sylfaen" w:hAnsi="Sylfaen"/>
          <w:lang w:val="ka-GE"/>
        </w:rPr>
      </w:pPr>
      <w:r w:rsidRPr="00D13ED6">
        <w:rPr>
          <w:rFonts w:ascii="Sylfaen" w:hAnsi="Sylfaen"/>
          <w:lang w:val="ka-GE"/>
        </w:rPr>
        <w:t xml:space="preserve">გარდაცვლილი ვეტერანების სარიტუალო მომსახურებისთვის  </w:t>
      </w:r>
      <w:r w:rsidRPr="00D13ED6">
        <w:rPr>
          <w:rFonts w:ascii="Sylfaen" w:hAnsi="Sylfaen" w:cs="Sylfaen"/>
        </w:rPr>
        <w:t>ფინანსური დახმარება</w:t>
      </w:r>
      <w:r w:rsidRPr="00D13ED6">
        <w:rPr>
          <w:rFonts w:ascii="Sylfaen" w:hAnsi="Sylfaen" w:cs="Sylfaen"/>
          <w:lang w:val="ka-GE"/>
        </w:rPr>
        <w:t xml:space="preserve">   1,3 ათასი ლარი;</w:t>
      </w:r>
    </w:p>
    <w:p w:rsidR="009B0606" w:rsidRPr="00D13ED6" w:rsidRDefault="009B0606" w:rsidP="0096788E">
      <w:pPr>
        <w:autoSpaceDE w:val="0"/>
        <w:autoSpaceDN w:val="0"/>
        <w:adjustRightInd w:val="0"/>
        <w:spacing w:after="0"/>
        <w:rPr>
          <w:rFonts w:ascii="Sylfaen" w:hAnsi="Sylfaen" w:cs="Sylfaen"/>
          <w:lang w:val="ka-GE"/>
        </w:rPr>
      </w:pPr>
      <w:r w:rsidRPr="00D13ED6">
        <w:rPr>
          <w:rFonts w:ascii="Sylfaen" w:hAnsi="Sylfaen"/>
          <w:lang w:val="ka-GE"/>
        </w:rPr>
        <w:t xml:space="preserve">9 მაისის დღესასწაულთან დაკავშირებით მსოფლიო ომის მონაწილე 3 ვეტერანზე </w:t>
      </w:r>
      <w:r w:rsidRPr="00D13ED6">
        <w:rPr>
          <w:rFonts w:ascii="Sylfaen" w:hAnsi="Sylfaen" w:cs="Sylfaen"/>
        </w:rPr>
        <w:t>ფინანსური დახმარება</w:t>
      </w:r>
      <w:r w:rsidRPr="00D13ED6">
        <w:rPr>
          <w:rFonts w:ascii="Sylfaen" w:hAnsi="Sylfaen" w:cs="Sylfaen"/>
          <w:lang w:val="ka-GE"/>
        </w:rPr>
        <w:t xml:space="preserve">    1,5 ათასი ლარი;</w:t>
      </w:r>
    </w:p>
    <w:p w:rsidR="009B0606" w:rsidRPr="00D13ED6" w:rsidRDefault="009B0606" w:rsidP="009B0606">
      <w:pPr>
        <w:pStyle w:val="Default"/>
        <w:tabs>
          <w:tab w:val="left" w:pos="484"/>
        </w:tabs>
        <w:ind w:left="142" w:right="142" w:firstLine="720"/>
        <w:rPr>
          <w:color w:val="auto"/>
          <w:sz w:val="22"/>
          <w:szCs w:val="22"/>
          <w:lang w:val="ka-GE"/>
        </w:rPr>
      </w:pPr>
      <w:r w:rsidRPr="00D13ED6">
        <w:rPr>
          <w:color w:val="auto"/>
          <w:sz w:val="22"/>
          <w:szCs w:val="22"/>
        </w:rPr>
        <w:t xml:space="preserve">       </w:t>
      </w:r>
      <w:r w:rsidRPr="00D13ED6">
        <w:rPr>
          <w:color w:val="auto"/>
          <w:sz w:val="22"/>
          <w:szCs w:val="22"/>
          <w:highlight w:val="yellow"/>
          <w:lang w:val="ka-GE"/>
        </w:rPr>
        <w:t xml:space="preserve">  </w:t>
      </w:r>
    </w:p>
    <w:p w:rsidR="009B0606" w:rsidRPr="00D13ED6" w:rsidRDefault="009B0606" w:rsidP="009B0606">
      <w:pPr>
        <w:autoSpaceDE w:val="0"/>
        <w:autoSpaceDN w:val="0"/>
        <w:adjustRightInd w:val="0"/>
        <w:jc w:val="both"/>
        <w:rPr>
          <w:rFonts w:ascii="Sylfaen" w:hAnsi="Sylfaen" w:cs="Sylfaen"/>
          <w:lang w:val="ka-GE"/>
        </w:rPr>
      </w:pPr>
      <w:r w:rsidRPr="00D13ED6">
        <w:rPr>
          <w:b/>
        </w:rPr>
        <w:t>„</w:t>
      </w:r>
      <w:r w:rsidRPr="00D13ED6">
        <w:rPr>
          <w:rFonts w:ascii="Sylfaen" w:hAnsi="Sylfaen" w:cs="Sylfaen"/>
          <w:b/>
        </w:rPr>
        <w:t>სხვა</w:t>
      </w:r>
      <w:r w:rsidRPr="00D13ED6">
        <w:rPr>
          <w:b/>
        </w:rPr>
        <w:t xml:space="preserve"> </w:t>
      </w:r>
      <w:r w:rsidRPr="00D13ED6">
        <w:rPr>
          <w:rFonts w:ascii="Sylfaen" w:hAnsi="Sylfaen" w:cs="Sylfaen"/>
          <w:b/>
        </w:rPr>
        <w:t>ხარჯების</w:t>
      </w:r>
      <w:r w:rsidRPr="00D13ED6">
        <w:rPr>
          <w:b/>
        </w:rPr>
        <w:t>”</w:t>
      </w:r>
      <w:r w:rsidRPr="00D13ED6">
        <w:t xml:space="preserve"> </w:t>
      </w:r>
      <w:r w:rsidRPr="00D13ED6">
        <w:rPr>
          <w:rFonts w:ascii="Sylfaen" w:hAnsi="Sylfaen" w:cs="Sylfaen"/>
        </w:rPr>
        <w:t>მუხლით</w:t>
      </w:r>
      <w:r w:rsidRPr="00D13ED6">
        <w:t xml:space="preserve"> </w:t>
      </w:r>
      <w:r w:rsidRPr="00D13ED6">
        <w:rPr>
          <w:rFonts w:ascii="Sylfaen" w:hAnsi="Sylfaen" w:cs="Sylfaen"/>
        </w:rPr>
        <w:t>საანგარიშო</w:t>
      </w:r>
      <w:r w:rsidRPr="00D13ED6">
        <w:t xml:space="preserve"> </w:t>
      </w:r>
      <w:r w:rsidRPr="00D13ED6">
        <w:rPr>
          <w:rFonts w:ascii="Sylfaen" w:hAnsi="Sylfaen" w:cs="Sylfaen"/>
        </w:rPr>
        <w:t>პერიოდში</w:t>
      </w:r>
      <w:r w:rsidRPr="00D13ED6">
        <w:t xml:space="preserve"> </w:t>
      </w:r>
      <w:r w:rsidRPr="00D13ED6">
        <w:rPr>
          <w:rFonts w:ascii="Sylfaen" w:hAnsi="Sylfaen" w:cs="Sylfaen"/>
        </w:rPr>
        <w:t>გეგმა</w:t>
      </w:r>
      <w:r w:rsidRPr="00D13ED6">
        <w:t xml:space="preserve"> </w:t>
      </w:r>
      <w:r w:rsidRPr="00D13ED6">
        <w:rPr>
          <w:rFonts w:ascii="Sylfaen" w:hAnsi="Sylfaen" w:cs="Sylfaen"/>
        </w:rPr>
        <w:t>განისაზღვრა</w:t>
      </w:r>
      <w:r w:rsidRPr="00D13ED6">
        <w:t xml:space="preserve"> </w:t>
      </w:r>
      <w:r w:rsidRPr="00D13ED6">
        <w:rPr>
          <w:rFonts w:ascii="Sylfaen" w:hAnsi="Sylfaen"/>
          <w:lang w:val="ka-GE"/>
        </w:rPr>
        <w:t>1447,9</w:t>
      </w:r>
      <w:r w:rsidRPr="00D13ED6">
        <w:t xml:space="preserve"> </w:t>
      </w:r>
      <w:r w:rsidRPr="00D13ED6">
        <w:rPr>
          <w:rFonts w:ascii="Sylfaen" w:hAnsi="Sylfaen" w:cs="Sylfaen"/>
        </w:rPr>
        <w:t>ათასი</w:t>
      </w:r>
      <w:r w:rsidRPr="00D13ED6">
        <w:t xml:space="preserve"> </w:t>
      </w:r>
      <w:r w:rsidRPr="00D13ED6">
        <w:rPr>
          <w:rFonts w:ascii="Sylfaen" w:hAnsi="Sylfaen" w:cs="Sylfaen"/>
        </w:rPr>
        <w:t>ლარის</w:t>
      </w:r>
      <w:r w:rsidRPr="00D13ED6">
        <w:t xml:space="preserve"> </w:t>
      </w:r>
      <w:r w:rsidRPr="00D13ED6">
        <w:rPr>
          <w:rFonts w:ascii="Sylfaen" w:hAnsi="Sylfaen" w:cs="Sylfaen"/>
        </w:rPr>
        <w:t>ოდენობით</w:t>
      </w:r>
      <w:r w:rsidRPr="00D13ED6">
        <w:t xml:space="preserve">, </w:t>
      </w:r>
      <w:r w:rsidRPr="00D13ED6">
        <w:rPr>
          <w:rFonts w:ascii="Sylfaen" w:hAnsi="Sylfaen" w:cs="Sylfaen"/>
        </w:rPr>
        <w:t>ხოლო</w:t>
      </w:r>
      <w:r w:rsidRPr="00D13ED6">
        <w:t xml:space="preserve"> </w:t>
      </w:r>
      <w:r w:rsidRPr="00D13ED6">
        <w:rPr>
          <w:rFonts w:ascii="Sylfaen" w:hAnsi="Sylfaen" w:cs="Sylfaen"/>
        </w:rPr>
        <w:t>საკასო</w:t>
      </w:r>
      <w:r w:rsidRPr="00D13ED6">
        <w:t xml:space="preserve"> </w:t>
      </w:r>
      <w:r w:rsidRPr="00D13ED6">
        <w:rPr>
          <w:rFonts w:ascii="Sylfaen" w:hAnsi="Sylfaen" w:cs="Sylfaen"/>
        </w:rPr>
        <w:t>ხარჯი</w:t>
      </w:r>
      <w:r w:rsidRPr="00D13ED6">
        <w:t xml:space="preserve"> </w:t>
      </w:r>
      <w:r w:rsidRPr="00D13ED6">
        <w:rPr>
          <w:rFonts w:ascii="Sylfaen" w:hAnsi="Sylfaen" w:cs="Sylfaen"/>
        </w:rPr>
        <w:t>გაწეული</w:t>
      </w:r>
      <w:r w:rsidRPr="00D13ED6">
        <w:t xml:space="preserve"> </w:t>
      </w:r>
      <w:r w:rsidRPr="00D13ED6">
        <w:rPr>
          <w:rFonts w:ascii="Sylfaen" w:hAnsi="Sylfaen" w:cs="Sylfaen"/>
        </w:rPr>
        <w:t>იქნა</w:t>
      </w:r>
      <w:r w:rsidRPr="00D13ED6">
        <w:t xml:space="preserve"> </w:t>
      </w:r>
      <w:r w:rsidRPr="00D13ED6">
        <w:rPr>
          <w:rFonts w:ascii="Sylfaen" w:hAnsi="Sylfaen"/>
          <w:lang w:val="ka-GE"/>
        </w:rPr>
        <w:t>788,5</w:t>
      </w:r>
      <w:r w:rsidRPr="00D13ED6">
        <w:t xml:space="preserve"> </w:t>
      </w:r>
      <w:r w:rsidRPr="00D13ED6">
        <w:rPr>
          <w:rFonts w:ascii="Sylfaen" w:hAnsi="Sylfaen" w:cs="Sylfaen"/>
        </w:rPr>
        <w:t>ათასი</w:t>
      </w:r>
      <w:r w:rsidRPr="00D13ED6">
        <w:t xml:space="preserve"> </w:t>
      </w:r>
      <w:r w:rsidRPr="00D13ED6">
        <w:rPr>
          <w:rFonts w:ascii="Sylfaen" w:hAnsi="Sylfaen" w:cs="Sylfaen"/>
        </w:rPr>
        <w:t>ლარის</w:t>
      </w:r>
      <w:r w:rsidRPr="00D13ED6">
        <w:t xml:space="preserve"> </w:t>
      </w:r>
      <w:r w:rsidRPr="00D13ED6">
        <w:rPr>
          <w:rFonts w:ascii="Sylfaen" w:hAnsi="Sylfaen" w:cs="Sylfaen"/>
        </w:rPr>
        <w:t>მოცულობით</w:t>
      </w:r>
      <w:r w:rsidRPr="00D13ED6">
        <w:t xml:space="preserve">, </w:t>
      </w:r>
      <w:r w:rsidRPr="00D13ED6">
        <w:rPr>
          <w:rFonts w:ascii="Sylfaen" w:hAnsi="Sylfaen" w:cs="Sylfaen"/>
        </w:rPr>
        <w:t>რაც</w:t>
      </w:r>
      <w:r w:rsidRPr="00D13ED6">
        <w:t xml:space="preserve"> </w:t>
      </w:r>
      <w:r w:rsidRPr="00D13ED6">
        <w:rPr>
          <w:rFonts w:ascii="Sylfaen" w:hAnsi="Sylfaen" w:cs="Sylfaen"/>
        </w:rPr>
        <w:t>გეგმის</w:t>
      </w:r>
      <w:r w:rsidRPr="00D13ED6">
        <w:t xml:space="preserve"> </w:t>
      </w:r>
      <w:r w:rsidRPr="00D13ED6">
        <w:rPr>
          <w:rFonts w:ascii="Sylfaen" w:hAnsi="Sylfaen"/>
          <w:lang w:val="ka-GE"/>
        </w:rPr>
        <w:t>55</w:t>
      </w:r>
      <w:r w:rsidRPr="00D13ED6">
        <w:t>%-</w:t>
      </w:r>
      <w:r w:rsidRPr="00D13ED6">
        <w:rPr>
          <w:rFonts w:ascii="Sylfaen" w:hAnsi="Sylfaen" w:cs="Sylfaen"/>
        </w:rPr>
        <w:t>ს</w:t>
      </w:r>
      <w:r w:rsidRPr="00D13ED6">
        <w:t xml:space="preserve">, </w:t>
      </w:r>
      <w:r w:rsidRPr="00D13ED6">
        <w:rPr>
          <w:rFonts w:ascii="Sylfaen" w:hAnsi="Sylfaen" w:cs="Sylfaen"/>
        </w:rPr>
        <w:t>ხოლო</w:t>
      </w:r>
      <w:r w:rsidRPr="00D13ED6">
        <w:t xml:space="preserve"> </w:t>
      </w:r>
      <w:r w:rsidRPr="00D13ED6">
        <w:rPr>
          <w:rFonts w:ascii="Sylfaen" w:hAnsi="Sylfaen" w:cs="Sylfaen"/>
        </w:rPr>
        <w:t>ბიუჯეტიდან</w:t>
      </w:r>
      <w:r w:rsidRPr="00D13ED6">
        <w:t xml:space="preserve"> </w:t>
      </w:r>
      <w:r w:rsidRPr="00D13ED6">
        <w:rPr>
          <w:rFonts w:ascii="Sylfaen" w:hAnsi="Sylfaen" w:cs="Sylfaen"/>
        </w:rPr>
        <w:t>გაწეული</w:t>
      </w:r>
      <w:r w:rsidRPr="00D13ED6">
        <w:t xml:space="preserve"> </w:t>
      </w:r>
      <w:r w:rsidRPr="00D13ED6">
        <w:rPr>
          <w:rFonts w:ascii="Sylfaen" w:hAnsi="Sylfaen" w:cs="Sylfaen"/>
        </w:rPr>
        <w:t>მთლიანი</w:t>
      </w:r>
      <w:r w:rsidRPr="00D13ED6">
        <w:t xml:space="preserve"> „</w:t>
      </w:r>
      <w:r w:rsidRPr="00D13ED6">
        <w:rPr>
          <w:rFonts w:ascii="Sylfaen" w:hAnsi="Sylfaen" w:cs="Sylfaen"/>
        </w:rPr>
        <w:t>ხარჯების</w:t>
      </w:r>
      <w:r w:rsidRPr="00D13ED6">
        <w:t xml:space="preserve">“ </w:t>
      </w:r>
      <w:r w:rsidRPr="00D13ED6">
        <w:rPr>
          <w:rFonts w:ascii="Sylfaen" w:hAnsi="Sylfaen" w:cs="Sylfaen"/>
        </w:rPr>
        <w:t>საკასო</w:t>
      </w:r>
      <w:r w:rsidRPr="00D13ED6">
        <w:t xml:space="preserve"> </w:t>
      </w:r>
      <w:r w:rsidRPr="00D13ED6">
        <w:rPr>
          <w:rFonts w:ascii="Sylfaen" w:hAnsi="Sylfaen" w:cs="Sylfaen"/>
        </w:rPr>
        <w:t>შესრულების</w:t>
      </w:r>
      <w:r w:rsidRPr="00D13ED6">
        <w:t xml:space="preserve"> </w:t>
      </w:r>
      <w:r w:rsidRPr="00D13ED6">
        <w:rPr>
          <w:rFonts w:ascii="Sylfaen" w:hAnsi="Sylfaen"/>
          <w:lang w:val="ka-GE"/>
        </w:rPr>
        <w:t>3,1</w:t>
      </w:r>
      <w:r w:rsidRPr="00D13ED6">
        <w:t>%-</w:t>
      </w:r>
      <w:r w:rsidRPr="00D13ED6">
        <w:rPr>
          <w:rFonts w:ascii="Sylfaen" w:hAnsi="Sylfaen" w:cs="Sylfaen"/>
        </w:rPr>
        <w:t>ია</w:t>
      </w:r>
      <w:r w:rsidRPr="00D13ED6">
        <w:t>.</w:t>
      </w:r>
    </w:p>
    <w:p w:rsidR="009B0606" w:rsidRPr="00D13ED6" w:rsidRDefault="009B0606" w:rsidP="009B0606">
      <w:pPr>
        <w:autoSpaceDE w:val="0"/>
        <w:autoSpaceDN w:val="0"/>
        <w:adjustRightInd w:val="0"/>
        <w:jc w:val="both"/>
        <w:rPr>
          <w:rFonts w:ascii="Sylfaen" w:hAnsi="Sylfaen" w:cs="Sylfaen"/>
          <w:lang w:val="ka-GE"/>
        </w:rPr>
      </w:pPr>
      <w:r w:rsidRPr="00D13ED6">
        <w:rPr>
          <w:rFonts w:ascii="Sylfaen" w:hAnsi="Sylfaen" w:cs="Sylfaen"/>
        </w:rPr>
        <w:t>სხვა</w:t>
      </w:r>
      <w:r w:rsidRPr="00D13ED6">
        <w:t xml:space="preserve"> </w:t>
      </w:r>
      <w:r w:rsidRPr="00D13ED6">
        <w:rPr>
          <w:rFonts w:ascii="Sylfaen" w:hAnsi="Sylfaen" w:cs="Sylfaen"/>
        </w:rPr>
        <w:t>ხარჯების</w:t>
      </w:r>
      <w:r w:rsidRPr="00D13ED6">
        <w:t xml:space="preserve"> </w:t>
      </w:r>
      <w:r w:rsidRPr="00D13ED6">
        <w:rPr>
          <w:rFonts w:ascii="Sylfaen" w:hAnsi="Sylfaen" w:cs="Sylfaen"/>
        </w:rPr>
        <w:t>მუხლიდან</w:t>
      </w:r>
      <w:r w:rsidRPr="00D13ED6">
        <w:t xml:space="preserve"> </w:t>
      </w:r>
      <w:r w:rsidRPr="00D13ED6">
        <w:rPr>
          <w:rFonts w:ascii="Sylfaen" w:hAnsi="Sylfaen" w:cs="Sylfaen"/>
        </w:rPr>
        <w:t>ძირითადად</w:t>
      </w:r>
      <w:r w:rsidRPr="00D13ED6">
        <w:t xml:space="preserve"> </w:t>
      </w:r>
      <w:r w:rsidRPr="00D13ED6">
        <w:rPr>
          <w:rFonts w:ascii="Sylfaen" w:hAnsi="Sylfaen" w:cs="Sylfaen"/>
        </w:rPr>
        <w:t>დაფინანსებულია</w:t>
      </w:r>
      <w:r w:rsidRPr="00D13ED6">
        <w:t xml:space="preserve"> </w:t>
      </w:r>
      <w:r w:rsidRPr="00D13ED6">
        <w:rPr>
          <w:rFonts w:ascii="Sylfaen" w:hAnsi="Sylfaen" w:cs="Sylfaen"/>
        </w:rPr>
        <w:t>ისეთი</w:t>
      </w:r>
      <w:r w:rsidRPr="00D13ED6">
        <w:t xml:space="preserve"> </w:t>
      </w:r>
      <w:r w:rsidRPr="00D13ED6">
        <w:rPr>
          <w:rFonts w:ascii="Sylfaen" w:hAnsi="Sylfaen" w:cs="Sylfaen"/>
        </w:rPr>
        <w:t>მნიშვნელოვანი</w:t>
      </w:r>
      <w:r w:rsidRPr="00D13ED6">
        <w:t xml:space="preserve"> </w:t>
      </w:r>
      <w:r w:rsidRPr="00D13ED6">
        <w:rPr>
          <w:rFonts w:ascii="Sylfaen" w:hAnsi="Sylfaen" w:cs="Sylfaen"/>
        </w:rPr>
        <w:t>ღონისძიებები</w:t>
      </w:r>
      <w:r w:rsidRPr="00D13ED6">
        <w:t xml:space="preserve">, </w:t>
      </w:r>
      <w:r w:rsidRPr="00D13ED6">
        <w:rPr>
          <w:rFonts w:ascii="Sylfaen" w:hAnsi="Sylfaen" w:cs="Sylfaen"/>
        </w:rPr>
        <w:t>როგორიცაა</w:t>
      </w:r>
      <w:r w:rsidRPr="00D13ED6">
        <w:rPr>
          <w:rFonts w:ascii="Sylfaen" w:hAnsi="Sylfaen" w:cs="Sylfaen"/>
          <w:lang w:val="ka-GE"/>
        </w:rPr>
        <w:t xml:space="preserve">: </w:t>
      </w:r>
    </w:p>
    <w:p w:rsidR="009B0606" w:rsidRPr="00D13ED6" w:rsidRDefault="009B0606" w:rsidP="009B0606">
      <w:pPr>
        <w:autoSpaceDE w:val="0"/>
        <w:autoSpaceDN w:val="0"/>
        <w:adjustRightInd w:val="0"/>
        <w:jc w:val="both"/>
        <w:rPr>
          <w:rFonts w:ascii="Sylfaen" w:hAnsi="Sylfaen" w:cs="Sylfaen"/>
          <w:lang w:val="ka-GE"/>
        </w:rPr>
      </w:pPr>
      <w:r w:rsidRPr="00D13ED6">
        <w:rPr>
          <w:rFonts w:ascii="Sylfaen" w:hAnsi="Sylfaen" w:cs="Sylfaen_PDF_Subset"/>
          <w:lang w:val="ka-GE"/>
        </w:rPr>
        <w:lastRenderedPageBreak/>
        <w:t xml:space="preserve">  </w:t>
      </w:r>
      <w:r w:rsidRPr="00D13ED6">
        <w:rPr>
          <w:rFonts w:ascii="Sylfaen" w:hAnsi="Sylfaen" w:cs="Sylfaen"/>
          <w:b/>
        </w:rPr>
        <w:t>მუნიციპალიტეტის</w:t>
      </w:r>
      <w:r w:rsidRPr="00D13ED6">
        <w:rPr>
          <w:rFonts w:ascii="Sylfaen_PDF_Subset" w:hAnsi="Sylfaen_PDF_Subset" w:cs="Sylfaen_PDF_Subset"/>
          <w:b/>
        </w:rPr>
        <w:t xml:space="preserve"> </w:t>
      </w:r>
      <w:r w:rsidRPr="00D13ED6">
        <w:rPr>
          <w:rFonts w:ascii="Sylfaen" w:hAnsi="Sylfaen" w:cs="Sylfaen"/>
          <w:b/>
        </w:rPr>
        <w:t>საკრებულოს</w:t>
      </w:r>
      <w:r w:rsidRPr="00D13ED6">
        <w:rPr>
          <w:rFonts w:ascii="Sylfaen" w:hAnsi="Sylfaen" w:cs="Sylfaen"/>
          <w:b/>
          <w:lang w:val="ka-GE"/>
        </w:rPr>
        <w:t xml:space="preserve"> </w:t>
      </w:r>
      <w:r w:rsidRPr="00D13ED6">
        <w:rPr>
          <w:rFonts w:ascii="Sylfaen_PDF_Subset" w:hAnsi="Sylfaen_PDF_Subset" w:cs="Sylfaen_PDF_Subset"/>
        </w:rPr>
        <w:t xml:space="preserve"> </w:t>
      </w:r>
      <w:r w:rsidRPr="00D13ED6">
        <w:rPr>
          <w:rFonts w:ascii="Sylfaen" w:hAnsi="Sylfaen" w:cs="Sylfaen"/>
        </w:rPr>
        <w:t>წევრის</w:t>
      </w:r>
      <w:r w:rsidRPr="00D13ED6">
        <w:rPr>
          <w:rFonts w:ascii="Sylfaen_PDF_Subset" w:hAnsi="Sylfaen_PDF_Subset" w:cs="Sylfaen_PDF_Subset"/>
        </w:rPr>
        <w:t xml:space="preserve">  (</w:t>
      </w:r>
      <w:r w:rsidRPr="00D13ED6">
        <w:rPr>
          <w:rFonts w:ascii="Sylfaen" w:hAnsi="Sylfaen" w:cs="Sylfaen"/>
        </w:rPr>
        <w:t>გარდა</w:t>
      </w:r>
      <w:r w:rsidRPr="00D13ED6">
        <w:rPr>
          <w:rFonts w:ascii="Sylfaen_PDF_Subset" w:hAnsi="Sylfaen_PDF_Subset" w:cs="Sylfaen_PDF_Subset"/>
        </w:rPr>
        <w:t xml:space="preserve"> </w:t>
      </w:r>
      <w:r w:rsidRPr="00D13ED6">
        <w:rPr>
          <w:rFonts w:ascii="Sylfaen" w:hAnsi="Sylfaen" w:cs="Sylfaen"/>
        </w:rPr>
        <w:t>საკრებულოს</w:t>
      </w:r>
      <w:r w:rsidRPr="00D13ED6">
        <w:rPr>
          <w:rFonts w:ascii="Sylfaen_PDF_Subset" w:hAnsi="Sylfaen_PDF_Subset" w:cs="Sylfaen_PDF_Subset"/>
        </w:rPr>
        <w:t xml:space="preserve"> </w:t>
      </w:r>
      <w:r w:rsidRPr="00D13ED6">
        <w:rPr>
          <w:rFonts w:ascii="Sylfaen" w:hAnsi="Sylfaen" w:cs="Sylfaen"/>
        </w:rPr>
        <w:t>თანამდებობის</w:t>
      </w:r>
      <w:r w:rsidRPr="00D13ED6">
        <w:rPr>
          <w:rFonts w:ascii="Sylfaen" w:hAnsi="Sylfaen" w:cs="Sylfaen_PDF_Subset"/>
          <w:lang w:val="ka-GE"/>
        </w:rPr>
        <w:t xml:space="preserve"> </w:t>
      </w:r>
      <w:r w:rsidRPr="00D13ED6">
        <w:rPr>
          <w:rFonts w:ascii="Sylfaen" w:hAnsi="Sylfaen" w:cs="Sylfaen"/>
        </w:rPr>
        <w:t>პირებისა</w:t>
      </w:r>
      <w:r w:rsidRPr="00D13ED6">
        <w:rPr>
          <w:rFonts w:ascii="Sylfaen_PDF_Subset" w:hAnsi="Sylfaen_PDF_Subset" w:cs="Sylfaen_PDF_Subset"/>
        </w:rPr>
        <w:t xml:space="preserve">) </w:t>
      </w:r>
      <w:r w:rsidRPr="00D13ED6">
        <w:rPr>
          <w:rFonts w:ascii="Sylfaen" w:hAnsi="Sylfaen" w:cs="Sylfaen"/>
        </w:rPr>
        <w:t>საქმიანობის</w:t>
      </w:r>
      <w:r w:rsidRPr="00D13ED6">
        <w:rPr>
          <w:rFonts w:ascii="Sylfaen_PDF_Subset" w:hAnsi="Sylfaen_PDF_Subset" w:cs="Sylfaen_PDF_Subset"/>
        </w:rPr>
        <w:t xml:space="preserve"> </w:t>
      </w:r>
      <w:r w:rsidRPr="00D13ED6">
        <w:rPr>
          <w:rFonts w:ascii="Sylfaen" w:hAnsi="Sylfaen" w:cs="Sylfaen"/>
        </w:rPr>
        <w:t>განხორციელებასთან</w:t>
      </w:r>
      <w:r w:rsidRPr="00D13ED6">
        <w:rPr>
          <w:rFonts w:ascii="Sylfaen_PDF_Subset" w:hAnsi="Sylfaen_PDF_Subset" w:cs="Sylfaen_PDF_Subset"/>
        </w:rPr>
        <w:t xml:space="preserve"> </w:t>
      </w:r>
      <w:r w:rsidRPr="00D13ED6">
        <w:rPr>
          <w:rFonts w:ascii="Sylfaen" w:hAnsi="Sylfaen" w:cs="Sylfaen"/>
        </w:rPr>
        <w:t>დაკავშირებული</w:t>
      </w:r>
      <w:r w:rsidRPr="00D13ED6">
        <w:rPr>
          <w:rFonts w:ascii="Sylfaen_PDF_Subset" w:hAnsi="Sylfaen_PDF_Subset" w:cs="Sylfaen_PDF_Subset"/>
        </w:rPr>
        <w:t xml:space="preserve"> </w:t>
      </w:r>
      <w:r w:rsidRPr="00D13ED6">
        <w:rPr>
          <w:rFonts w:ascii="Sylfaen" w:hAnsi="Sylfaen" w:cs="Sylfaen"/>
        </w:rPr>
        <w:t>ხარჯები</w:t>
      </w:r>
      <w:r w:rsidRPr="00D13ED6">
        <w:rPr>
          <w:rFonts w:ascii="Sylfaen" w:hAnsi="Sylfaen" w:cs="Sylfaen"/>
          <w:lang w:val="ka-GE"/>
        </w:rPr>
        <w:t xml:space="preserve"> </w:t>
      </w:r>
      <w:r w:rsidRPr="00D13ED6">
        <w:rPr>
          <w:rFonts w:ascii="Sylfaen" w:hAnsi="Sylfaen"/>
          <w:lang w:val="ka-GE" w:eastAsia="ru-RU"/>
        </w:rPr>
        <w:t xml:space="preserve">- </w:t>
      </w:r>
      <w:r w:rsidRPr="00D13ED6">
        <w:rPr>
          <w:rFonts w:ascii="Sylfaen" w:hAnsi="Sylfaen" w:cs="Sylfaen"/>
          <w:lang w:val="ka-GE"/>
        </w:rPr>
        <w:t xml:space="preserve">63,3 ათ. ლარი; </w:t>
      </w:r>
    </w:p>
    <w:p w:rsidR="009B0606" w:rsidRPr="00D13ED6" w:rsidRDefault="009B0606" w:rsidP="00023C99">
      <w:pPr>
        <w:pStyle w:val="Default"/>
        <w:jc w:val="both"/>
        <w:rPr>
          <w:rFonts w:eastAsiaTheme="minorEastAsia"/>
          <w:color w:val="auto"/>
          <w:sz w:val="22"/>
          <w:szCs w:val="22"/>
        </w:rPr>
      </w:pPr>
      <w:r w:rsidRPr="00D13ED6">
        <w:rPr>
          <w:color w:val="auto"/>
          <w:sz w:val="22"/>
          <w:szCs w:val="22"/>
          <w:lang w:val="ka-GE" w:eastAsia="ru-RU"/>
        </w:rPr>
        <w:t xml:space="preserve">  </w:t>
      </w:r>
      <w:r w:rsidRPr="00D13ED6">
        <w:rPr>
          <w:b/>
          <w:color w:val="auto"/>
          <w:sz w:val="22"/>
          <w:szCs w:val="22"/>
          <w:lang w:val="ka-GE" w:eastAsia="ru-RU"/>
        </w:rPr>
        <w:t xml:space="preserve">მუნიციპალიტეტის მერია - </w:t>
      </w:r>
      <w:r w:rsidRPr="00D13ED6">
        <w:rPr>
          <w:color w:val="auto"/>
          <w:sz w:val="22"/>
          <w:szCs w:val="22"/>
          <w:lang w:val="ka-GE"/>
        </w:rPr>
        <w:t>მწვრთნელების და წარმატებული სპორტსმენების ჯილდოს დაფინანსება, სასამართლო განჩინებით დაკისრებული განაცდური ხელფასის ანაზღაურება,</w:t>
      </w:r>
    </w:p>
    <w:p w:rsidR="009B0606" w:rsidRPr="00D13ED6" w:rsidRDefault="009B0606" w:rsidP="00023C99">
      <w:pPr>
        <w:autoSpaceDE w:val="0"/>
        <w:autoSpaceDN w:val="0"/>
        <w:adjustRightInd w:val="0"/>
        <w:jc w:val="both"/>
        <w:rPr>
          <w:rFonts w:ascii="Sylfaen" w:hAnsi="Sylfaen"/>
          <w:lang w:val="ka-GE" w:eastAsia="ru-RU"/>
        </w:rPr>
      </w:pPr>
      <w:r w:rsidRPr="00D13ED6">
        <w:rPr>
          <w:rFonts w:ascii="Sylfaen" w:hAnsi="Sylfaen" w:cs="Sylfaen"/>
        </w:rPr>
        <w:t>სასამართლო გადაწყვეტილებების აღსრულება</w:t>
      </w:r>
      <w:r w:rsidRPr="00D13ED6">
        <w:rPr>
          <w:rFonts w:ascii="Sylfaen" w:hAnsi="Sylfaen" w:cs="Sylfaen"/>
          <w:lang w:val="ka-GE"/>
        </w:rPr>
        <w:t>,</w:t>
      </w:r>
      <w:r w:rsidRPr="00D13ED6">
        <w:rPr>
          <w:rFonts w:ascii="Sylfaen" w:hAnsi="Sylfaen" w:cs="Sylfaen"/>
        </w:rPr>
        <w:t xml:space="preserve"> </w:t>
      </w:r>
      <w:r w:rsidRPr="00D13ED6">
        <w:rPr>
          <w:rFonts w:ascii="Sylfaen" w:hAnsi="Sylfaen"/>
          <w:lang w:val="ka-GE" w:eastAsia="ru-RU"/>
        </w:rPr>
        <w:t xml:space="preserve">8 მარტის დღესასწაულთან დაკავშირებით მცხეთის მუნიციპალიტეტის სამედიცინო პერსონალისთვის სასაჩუქრე კალათის შესყიდვა - სულ 182,5 ათ.ლარი;  </w:t>
      </w:r>
    </w:p>
    <w:p w:rsidR="009B0606" w:rsidRPr="00D13ED6" w:rsidRDefault="009B0606" w:rsidP="009B0606">
      <w:pPr>
        <w:jc w:val="both"/>
        <w:rPr>
          <w:rFonts w:ascii="Sylfaen" w:hAnsi="Sylfaen"/>
          <w:lang w:val="ka-GE"/>
        </w:rPr>
      </w:pPr>
      <w:r w:rsidRPr="00D13ED6">
        <w:rPr>
          <w:rFonts w:ascii="Sylfaen" w:hAnsi="Sylfaen"/>
          <w:lang w:val="ka-GE" w:eastAsia="ru-RU"/>
        </w:rPr>
        <w:t xml:space="preserve">  </w:t>
      </w:r>
      <w:r w:rsidRPr="00D13ED6">
        <w:rPr>
          <w:rFonts w:ascii="Sylfaen" w:hAnsi="Sylfaen"/>
          <w:b/>
          <w:lang w:val="ka-GE" w:eastAsia="ru-RU"/>
        </w:rPr>
        <w:t>მუნიციპალური, ავარიული ობიექტების და შენობების რეაბილიტაცია</w:t>
      </w:r>
      <w:r w:rsidRPr="00D13ED6">
        <w:rPr>
          <w:rFonts w:ascii="Sylfaen" w:hAnsi="Sylfaen"/>
          <w:lang w:val="ka-GE"/>
        </w:rPr>
        <w:t xml:space="preserve"> - </w:t>
      </w:r>
      <w:r w:rsidRPr="00D13ED6">
        <w:rPr>
          <w:rFonts w:ascii="Sylfaen" w:hAnsi="Sylfaen"/>
          <w:b/>
          <w:lang w:val="ka-GE"/>
        </w:rPr>
        <w:t>127,2</w:t>
      </w:r>
      <w:r w:rsidRPr="00D13ED6">
        <w:rPr>
          <w:rFonts w:ascii="Sylfaen" w:hAnsi="Sylfaen"/>
          <w:lang w:val="ka-GE"/>
        </w:rPr>
        <w:t xml:space="preserve"> ათ.ლარი   მცხეთაში, ანტიოქიის ქუჩა</w:t>
      </w:r>
      <w:r w:rsidRPr="00D13ED6">
        <w:rPr>
          <w:rFonts w:ascii="Sylfaen" w:hAnsi="Sylfaen"/>
        </w:rPr>
        <w:t xml:space="preserve"> </w:t>
      </w:r>
      <w:r w:rsidRPr="00D13ED6">
        <w:rPr>
          <w:rFonts w:ascii="Sylfaen" w:hAnsi="Sylfaen"/>
          <w:lang w:val="ka-GE"/>
        </w:rPr>
        <w:t>N10-ში მდებარე საცხოვრებელი კორპუსის საძირკვლიდან წყლის მოსაცილებლად დრენაჟის მოწყობა;  ქ. მცხეთაში, არმაზის დასახლებაში  N2 -ში  N8  კორპუსის გამაგრება-აღდგენა;  ქ. მცხეთაში  რკინიგზის სადგურის დასახლებაში (ს/კ 72.07.08.096) საცხოვრებელი კორპუსის სახურავის რეაბილიტაცია.</w:t>
      </w:r>
    </w:p>
    <w:p w:rsidR="009B0606" w:rsidRPr="00D13ED6" w:rsidRDefault="009B0606" w:rsidP="009B0606">
      <w:pPr>
        <w:jc w:val="both"/>
        <w:rPr>
          <w:rFonts w:ascii="Sylfaen" w:hAnsi="Sylfaen"/>
          <w:lang w:val="ka-GE"/>
        </w:rPr>
      </w:pPr>
      <w:r w:rsidRPr="00D13ED6">
        <w:rPr>
          <w:rFonts w:ascii="Sylfaen" w:hAnsi="Sylfaen"/>
          <w:b/>
          <w:bCs/>
          <w:lang w:val="ka-GE"/>
        </w:rPr>
        <w:t xml:space="preserve">  </w:t>
      </w:r>
      <w:r w:rsidRPr="00D13ED6">
        <w:rPr>
          <w:rFonts w:ascii="Sylfaen" w:hAnsi="Sylfaen"/>
          <w:b/>
          <w:bCs/>
        </w:rPr>
        <w:t>საკანალიზაციო სისტემის მოწყობა - რეაბილიტაცია და ექსპლ</w:t>
      </w:r>
      <w:r w:rsidRPr="00D13ED6">
        <w:rPr>
          <w:rFonts w:ascii="Sylfaen" w:hAnsi="Sylfaen"/>
          <w:b/>
          <w:bCs/>
          <w:lang w:val="ka-GE"/>
        </w:rPr>
        <w:t>უ</w:t>
      </w:r>
      <w:r w:rsidRPr="00D13ED6">
        <w:rPr>
          <w:rFonts w:ascii="Sylfaen" w:hAnsi="Sylfaen"/>
          <w:b/>
          <w:bCs/>
        </w:rPr>
        <w:t>ატაცი</w:t>
      </w:r>
      <w:r w:rsidRPr="00D13ED6">
        <w:rPr>
          <w:rFonts w:ascii="Sylfaen" w:hAnsi="Sylfaen"/>
          <w:b/>
          <w:bCs/>
          <w:lang w:val="ka-GE"/>
        </w:rPr>
        <w:t xml:space="preserve">ა </w:t>
      </w:r>
      <w:r w:rsidRPr="00D13ED6">
        <w:rPr>
          <w:rFonts w:ascii="Sylfaen" w:hAnsi="Sylfaen"/>
          <w:b/>
          <w:bCs/>
        </w:rPr>
        <w:t xml:space="preserve"> </w:t>
      </w:r>
      <w:r w:rsidRPr="00D13ED6">
        <w:rPr>
          <w:rFonts w:ascii="Sylfaen" w:hAnsi="Sylfaen"/>
          <w:lang w:val="ka-GE"/>
        </w:rPr>
        <w:t xml:space="preserve">- </w:t>
      </w:r>
      <w:r w:rsidRPr="00D13ED6">
        <w:rPr>
          <w:rFonts w:ascii="Sylfaen" w:hAnsi="Sylfaen"/>
          <w:b/>
          <w:lang w:val="ka-GE"/>
        </w:rPr>
        <w:t>20,4</w:t>
      </w:r>
      <w:r w:rsidRPr="00D13ED6">
        <w:rPr>
          <w:rFonts w:ascii="Sylfaen" w:hAnsi="Sylfaen"/>
          <w:lang w:val="ka-GE"/>
        </w:rPr>
        <w:t xml:space="preserve"> ათ.ლარი - </w:t>
      </w:r>
      <w:r w:rsidRPr="00D13ED6">
        <w:rPr>
          <w:rFonts w:ascii="Sylfaen" w:hAnsi="Sylfaen" w:cs="Sylfaen"/>
        </w:rPr>
        <w:t>ქ</w:t>
      </w:r>
      <w:r w:rsidRPr="00D13ED6">
        <w:rPr>
          <w:rFonts w:ascii="Calibri" w:hAnsi="Calibri"/>
        </w:rPr>
        <w:t xml:space="preserve">. </w:t>
      </w:r>
      <w:r w:rsidRPr="00D13ED6">
        <w:rPr>
          <w:rFonts w:ascii="Sylfaen" w:hAnsi="Sylfaen" w:cs="Sylfaen"/>
        </w:rPr>
        <w:t>მცხეთაში</w:t>
      </w:r>
      <w:r w:rsidRPr="00D13ED6">
        <w:rPr>
          <w:rFonts w:ascii="Calibri" w:hAnsi="Calibri"/>
        </w:rPr>
        <w:t xml:space="preserve">, </w:t>
      </w:r>
      <w:r w:rsidRPr="00D13ED6">
        <w:rPr>
          <w:rFonts w:ascii="Sylfaen" w:hAnsi="Sylfaen" w:cs="Sylfaen"/>
        </w:rPr>
        <w:t>ღართიკარის</w:t>
      </w:r>
      <w:r w:rsidRPr="00D13ED6">
        <w:rPr>
          <w:rFonts w:ascii="Calibri" w:hAnsi="Calibri"/>
        </w:rPr>
        <w:t xml:space="preserve"> </w:t>
      </w:r>
      <w:r w:rsidRPr="00D13ED6">
        <w:rPr>
          <w:rFonts w:ascii="Sylfaen" w:hAnsi="Sylfaen" w:cs="Sylfaen"/>
        </w:rPr>
        <w:t>დასახლებაში</w:t>
      </w:r>
      <w:r w:rsidRPr="00D13ED6">
        <w:rPr>
          <w:rFonts w:ascii="Calibri" w:hAnsi="Calibri"/>
        </w:rPr>
        <w:t xml:space="preserve">, </w:t>
      </w:r>
      <w:r w:rsidRPr="00D13ED6">
        <w:rPr>
          <w:rFonts w:ascii="Sylfaen" w:hAnsi="Sylfaen" w:cs="Sylfaen"/>
        </w:rPr>
        <w:t>სამხედროს</w:t>
      </w:r>
      <w:r w:rsidRPr="00D13ED6">
        <w:rPr>
          <w:rFonts w:ascii="Calibri" w:hAnsi="Calibri"/>
        </w:rPr>
        <w:t xml:space="preserve"> </w:t>
      </w:r>
      <w:r w:rsidRPr="00D13ED6">
        <w:rPr>
          <w:rFonts w:ascii="Sylfaen" w:hAnsi="Sylfaen" w:cs="Sylfaen"/>
        </w:rPr>
        <w:t>ქ</w:t>
      </w:r>
      <w:r w:rsidRPr="00D13ED6">
        <w:rPr>
          <w:rFonts w:ascii="Calibri" w:hAnsi="Calibri"/>
        </w:rPr>
        <w:t xml:space="preserve">.N12 </w:t>
      </w:r>
      <w:r w:rsidRPr="00D13ED6">
        <w:rPr>
          <w:rFonts w:ascii="Sylfaen" w:hAnsi="Sylfaen" w:cs="Sylfaen"/>
        </w:rPr>
        <w:t>ა</w:t>
      </w:r>
      <w:r w:rsidRPr="00D13ED6">
        <w:rPr>
          <w:rFonts w:ascii="Calibri" w:hAnsi="Calibri"/>
        </w:rPr>
        <w:t>-</w:t>
      </w:r>
      <w:r w:rsidRPr="00D13ED6">
        <w:rPr>
          <w:rFonts w:ascii="Sylfaen" w:hAnsi="Sylfaen" w:cs="Sylfaen"/>
        </w:rPr>
        <w:t>ში</w:t>
      </w:r>
      <w:r w:rsidRPr="00D13ED6">
        <w:rPr>
          <w:rFonts w:ascii="Calibri" w:hAnsi="Calibri"/>
        </w:rPr>
        <w:t xml:space="preserve"> </w:t>
      </w:r>
      <w:r w:rsidRPr="00D13ED6">
        <w:rPr>
          <w:rFonts w:ascii="Sylfaen" w:hAnsi="Sylfaen" w:cs="Sylfaen"/>
        </w:rPr>
        <w:t>საცხოვრებელი</w:t>
      </w:r>
      <w:r w:rsidRPr="00D13ED6">
        <w:rPr>
          <w:rFonts w:ascii="Calibri" w:hAnsi="Calibri"/>
        </w:rPr>
        <w:t xml:space="preserve"> </w:t>
      </w:r>
      <w:r w:rsidRPr="00D13ED6">
        <w:rPr>
          <w:rFonts w:ascii="Sylfaen" w:hAnsi="Sylfaen" w:cs="Sylfaen"/>
        </w:rPr>
        <w:t>კორპუსის</w:t>
      </w:r>
      <w:r w:rsidRPr="00D13ED6">
        <w:rPr>
          <w:rFonts w:ascii="Calibri" w:hAnsi="Calibri"/>
        </w:rPr>
        <w:t xml:space="preserve"> </w:t>
      </w:r>
      <w:r w:rsidRPr="00D13ED6">
        <w:rPr>
          <w:rFonts w:ascii="Sylfaen" w:hAnsi="Sylfaen" w:cs="Sylfaen"/>
        </w:rPr>
        <w:t>წყალა</w:t>
      </w:r>
      <w:r w:rsidRPr="00D13ED6">
        <w:rPr>
          <w:rFonts w:ascii="Sylfaen" w:hAnsi="Sylfaen" w:cs="Sylfaen"/>
          <w:lang w:val="ka-GE"/>
        </w:rPr>
        <w:t>რ</w:t>
      </w:r>
      <w:r w:rsidRPr="00D13ED6">
        <w:rPr>
          <w:rFonts w:ascii="Sylfaen" w:hAnsi="Sylfaen" w:cs="Sylfaen"/>
        </w:rPr>
        <w:t>ი</w:t>
      </w:r>
      <w:r w:rsidRPr="00D13ED6">
        <w:rPr>
          <w:rFonts w:ascii="Sylfaen" w:hAnsi="Sylfaen" w:cs="Sylfaen"/>
          <w:lang w:val="ka-GE"/>
        </w:rPr>
        <w:t>ნ</w:t>
      </w:r>
      <w:r w:rsidRPr="00D13ED6">
        <w:rPr>
          <w:rFonts w:ascii="Sylfaen" w:hAnsi="Sylfaen" w:cs="Sylfaen"/>
        </w:rPr>
        <w:t>ების</w:t>
      </w:r>
      <w:r w:rsidRPr="00D13ED6">
        <w:rPr>
          <w:rFonts w:ascii="Calibri" w:hAnsi="Calibri"/>
        </w:rPr>
        <w:t xml:space="preserve"> </w:t>
      </w:r>
      <w:r w:rsidRPr="00D13ED6">
        <w:rPr>
          <w:rFonts w:ascii="Sylfaen" w:hAnsi="Sylfaen" w:cs="Sylfaen"/>
        </w:rPr>
        <w:t>სისტემის</w:t>
      </w:r>
      <w:r w:rsidRPr="00D13ED6">
        <w:rPr>
          <w:rFonts w:ascii="Calibri" w:hAnsi="Calibri"/>
        </w:rPr>
        <w:t xml:space="preserve"> </w:t>
      </w:r>
      <w:r w:rsidRPr="00D13ED6">
        <w:rPr>
          <w:rFonts w:ascii="Sylfaen" w:hAnsi="Sylfaen" w:cs="Sylfaen"/>
        </w:rPr>
        <w:t>რეაბილიტაცია</w:t>
      </w:r>
      <w:r w:rsidRPr="00D13ED6">
        <w:rPr>
          <w:rFonts w:ascii="Sylfaen" w:hAnsi="Sylfaen"/>
          <w:lang w:val="ka-GE"/>
        </w:rPr>
        <w:t>; სოფ. გალავანში საბავშვო ბაღის  წყალარინების სისტემის რეაბილიტაცია; სოფ. საგურამოში კანალიზაციის ქსელის მოწყობა.</w:t>
      </w:r>
    </w:p>
    <w:p w:rsidR="009B0606" w:rsidRPr="00D13ED6" w:rsidRDefault="009B0606" w:rsidP="009B0606">
      <w:pPr>
        <w:jc w:val="both"/>
        <w:rPr>
          <w:rFonts w:ascii="Sylfaen" w:hAnsi="Sylfaen" w:cs="Arial"/>
          <w:b/>
          <w:bCs/>
          <w:lang w:val="ka-GE"/>
        </w:rPr>
      </w:pPr>
      <w:r w:rsidRPr="00D13ED6">
        <w:rPr>
          <w:rFonts w:ascii="Sylfaen" w:hAnsi="Sylfaen" w:cs="Arial"/>
          <w:b/>
          <w:bCs/>
          <w:lang w:val="ka-GE"/>
        </w:rPr>
        <w:t xml:space="preserve"> </w:t>
      </w:r>
      <w:r w:rsidRPr="00D13ED6">
        <w:rPr>
          <w:rFonts w:ascii="Sylfaen" w:hAnsi="Sylfaen" w:cs="Arial"/>
          <w:b/>
          <w:bCs/>
        </w:rPr>
        <w:t>მუნიციპალიტეტში განსახორციელებელი პროექტების  საპროექტო-სახარჯთაღრიცხვო, საექსპერტო და სამშენებლო-ტექნიკური ზედამხედველობის მომსახურებ</w:t>
      </w:r>
      <w:r w:rsidRPr="00D13ED6">
        <w:rPr>
          <w:rFonts w:ascii="Sylfaen" w:hAnsi="Sylfaen" w:cs="Arial"/>
          <w:b/>
          <w:bCs/>
          <w:lang w:val="ka-GE"/>
        </w:rPr>
        <w:t xml:space="preserve">ა </w:t>
      </w:r>
      <w:r w:rsidRPr="00D13ED6">
        <w:rPr>
          <w:rFonts w:ascii="Sylfaen" w:hAnsi="Sylfaen"/>
          <w:lang w:val="ka-GE"/>
        </w:rPr>
        <w:t xml:space="preserve">- </w:t>
      </w:r>
      <w:r w:rsidRPr="00D13ED6">
        <w:rPr>
          <w:rFonts w:ascii="Sylfaen" w:hAnsi="Sylfaen"/>
          <w:b/>
          <w:lang w:val="ka-GE"/>
        </w:rPr>
        <w:t>5,4</w:t>
      </w:r>
      <w:r w:rsidRPr="00D13ED6">
        <w:rPr>
          <w:rFonts w:ascii="Sylfaen" w:hAnsi="Sylfaen"/>
          <w:lang w:val="ka-GE"/>
        </w:rPr>
        <w:t xml:space="preserve"> ათ.ლარი;</w:t>
      </w:r>
    </w:p>
    <w:p w:rsidR="009B0606" w:rsidRPr="00D13ED6" w:rsidRDefault="009B0606" w:rsidP="009B0606">
      <w:pPr>
        <w:jc w:val="both"/>
        <w:rPr>
          <w:rFonts w:ascii="Sylfaen" w:hAnsi="Sylfaen"/>
          <w:lang w:val="ka-GE"/>
        </w:rPr>
      </w:pPr>
      <w:r w:rsidRPr="00D13ED6">
        <w:rPr>
          <w:rFonts w:ascii="Sylfaen" w:hAnsi="Sylfaen" w:cs="Arial"/>
          <w:b/>
          <w:bCs/>
          <w:lang w:val="ka-GE"/>
        </w:rPr>
        <w:t xml:space="preserve"> სტიქიის შედეგების სალიკვიდაციო ღონისძიებების დაფინანსება - 196,6 </w:t>
      </w:r>
      <w:r w:rsidRPr="00D13ED6">
        <w:rPr>
          <w:rFonts w:ascii="Sylfaen" w:hAnsi="Sylfaen"/>
          <w:lang w:val="ka-GE"/>
        </w:rPr>
        <w:t>ათ. ლარი: ქ. მცხეთაში ხანძრის შედეგად დაზიანებული კორპუსის სახურავის აღდგენა; სოფ. ნიჩბისში საცხოვრებელი სახლის დაზიანებული სახურავის აღდგენა, სოფ. საგურამოში სტიქიით დაზიანებული საცხოვრებელი სახლების სახურავების აღსადგენად მასალის შეძენა.</w:t>
      </w:r>
    </w:p>
    <w:p w:rsidR="009B0606" w:rsidRPr="00D13ED6" w:rsidRDefault="009B0606" w:rsidP="009B0606">
      <w:pPr>
        <w:jc w:val="both"/>
        <w:rPr>
          <w:rFonts w:ascii="Sylfaen" w:eastAsia="Sylfaen" w:hAnsi="Sylfaen" w:cs="Sylfaen"/>
          <w:lang w:val="ka-GE"/>
        </w:rPr>
      </w:pPr>
      <w:r w:rsidRPr="00D13ED6">
        <w:t xml:space="preserve"> </w:t>
      </w:r>
      <w:r w:rsidRPr="00D13ED6">
        <w:rPr>
          <w:rFonts w:ascii="Sylfaen" w:hAnsi="Sylfaen" w:cs="Sylfaen"/>
          <w:b/>
        </w:rPr>
        <w:t>ზოგადი</w:t>
      </w:r>
      <w:r w:rsidRPr="00D13ED6">
        <w:rPr>
          <w:b/>
        </w:rPr>
        <w:t xml:space="preserve"> </w:t>
      </w:r>
      <w:r w:rsidRPr="00D13ED6">
        <w:rPr>
          <w:rFonts w:ascii="Sylfaen" w:hAnsi="Sylfaen" w:cs="Sylfaen"/>
          <w:b/>
        </w:rPr>
        <w:t>განათლების</w:t>
      </w:r>
      <w:r w:rsidRPr="00D13ED6">
        <w:rPr>
          <w:b/>
        </w:rPr>
        <w:t xml:space="preserve"> (</w:t>
      </w:r>
      <w:r w:rsidRPr="00D13ED6">
        <w:rPr>
          <w:rFonts w:ascii="Sylfaen" w:hAnsi="Sylfaen" w:cs="Sylfaen"/>
          <w:b/>
        </w:rPr>
        <w:t>საჯარო</w:t>
      </w:r>
      <w:r w:rsidRPr="00D13ED6">
        <w:rPr>
          <w:b/>
        </w:rPr>
        <w:t xml:space="preserve"> </w:t>
      </w:r>
      <w:r w:rsidRPr="00D13ED6">
        <w:rPr>
          <w:rFonts w:ascii="Sylfaen" w:hAnsi="Sylfaen" w:cs="Sylfaen"/>
          <w:b/>
        </w:rPr>
        <w:t>სკოლების</w:t>
      </w:r>
      <w:r w:rsidRPr="00D13ED6">
        <w:rPr>
          <w:b/>
        </w:rPr>
        <w:t xml:space="preserve">) </w:t>
      </w:r>
      <w:r w:rsidRPr="00D13ED6">
        <w:rPr>
          <w:rFonts w:ascii="Sylfaen" w:hAnsi="Sylfaen" w:cs="Sylfaen"/>
          <w:b/>
        </w:rPr>
        <w:t>ხელშეწყობ</w:t>
      </w:r>
      <w:r w:rsidRPr="00D13ED6">
        <w:rPr>
          <w:rFonts w:ascii="Sylfaen" w:hAnsi="Sylfaen" w:cs="Sylfaen"/>
          <w:b/>
          <w:lang w:val="ka-GE"/>
        </w:rPr>
        <w:t xml:space="preserve">ა </w:t>
      </w:r>
      <w:r w:rsidRPr="00D13ED6">
        <w:rPr>
          <w:rFonts w:ascii="Sylfaen" w:hAnsi="Sylfaen" w:cs="Sylfaen"/>
          <w:b/>
        </w:rPr>
        <w:t xml:space="preserve"> </w:t>
      </w:r>
      <w:r w:rsidRPr="00D13ED6">
        <w:rPr>
          <w:rFonts w:ascii="Sylfaen" w:hAnsi="Sylfaen" w:cs="Sylfaen"/>
        </w:rPr>
        <w:t xml:space="preserve">- </w:t>
      </w:r>
      <w:r w:rsidRPr="00D13ED6">
        <w:rPr>
          <w:rFonts w:ascii="Sylfaen" w:hAnsi="Sylfaen" w:cs="Sylfaen"/>
          <w:b/>
          <w:lang w:val="ka-GE"/>
        </w:rPr>
        <w:t>41,5</w:t>
      </w:r>
      <w:r w:rsidRPr="00D13ED6">
        <w:rPr>
          <w:rFonts w:ascii="Sylfaen" w:hAnsi="Sylfaen" w:cs="Sylfaen"/>
        </w:rPr>
        <w:t xml:space="preserve"> </w:t>
      </w:r>
      <w:r w:rsidRPr="00D13ED6">
        <w:rPr>
          <w:rFonts w:ascii="Sylfaen" w:hAnsi="Sylfaen"/>
          <w:lang w:val="ka-GE"/>
        </w:rPr>
        <w:t xml:space="preserve">ათ. ლარი - </w:t>
      </w:r>
      <w:r w:rsidRPr="00D13ED6">
        <w:rPr>
          <w:rFonts w:ascii="Sylfaen" w:hAnsi="Sylfaen"/>
        </w:rPr>
        <w:t xml:space="preserve"> </w:t>
      </w:r>
      <w:r w:rsidRPr="00D13ED6">
        <w:rPr>
          <w:rFonts w:ascii="Sylfaen" w:eastAsia="Sylfaen" w:hAnsi="Sylfaen" w:cs="Sylfaen"/>
          <w:lang w:val="ka-GE"/>
        </w:rPr>
        <w:t xml:space="preserve">ყოველი სემესტრის ბოლოს საჯარო სკოლების მე-11 და მე-12 კლასის წარჩინებული მოსწავლეების წახალისება 250 (ორასორმოცდაათი) ლარის ოდენობის ფულადი ჯილდოთი. </w:t>
      </w:r>
    </w:p>
    <w:p w:rsidR="00321181" w:rsidRPr="000D7D97" w:rsidRDefault="009B0606" w:rsidP="000D7D97">
      <w:pPr>
        <w:autoSpaceDE w:val="0"/>
        <w:autoSpaceDN w:val="0"/>
        <w:adjustRightInd w:val="0"/>
        <w:jc w:val="both"/>
        <w:rPr>
          <w:rFonts w:ascii="Sylfaen" w:hAnsi="Sylfaen"/>
          <w:lang w:val="ka-GE"/>
        </w:rPr>
      </w:pPr>
      <w:r w:rsidRPr="00D13ED6">
        <w:rPr>
          <w:rFonts w:ascii="Sylfaen" w:hAnsi="Sylfaen"/>
          <w:b/>
          <w:lang w:val="ka-GE"/>
        </w:rPr>
        <w:t>ოჯახებისა და ბავშვების სოციალური დაცვა - 151,7 ათ. ლარი</w:t>
      </w:r>
      <w:r w:rsidRPr="00D13ED6">
        <w:rPr>
          <w:rFonts w:ascii="Sylfaen" w:hAnsi="Sylfaen"/>
          <w:lang w:val="ka-GE"/>
        </w:rPr>
        <w:t xml:space="preserve"> - ხანძრით დაზარალებულთათვის ერთჯერადი დახმარება, სტიქიით დაზარალებული მოსახლეობისთვის სამშენებლო მასალებით დახმარება. </w:t>
      </w:r>
      <w:r w:rsidRPr="00D13ED6">
        <w:rPr>
          <w:rFonts w:ascii="Sylfaen" w:hAnsi="Sylfaen" w:cs="Sylfaen"/>
          <w:b/>
          <w:lang w:val="ka-GE"/>
        </w:rPr>
        <w:t xml:space="preserve">         </w:t>
      </w:r>
    </w:p>
    <w:p w:rsidR="009B0606" w:rsidRDefault="009B0606" w:rsidP="009B0606">
      <w:pPr>
        <w:autoSpaceDE w:val="0"/>
        <w:autoSpaceDN w:val="0"/>
        <w:adjustRightInd w:val="0"/>
        <w:jc w:val="both"/>
        <w:rPr>
          <w:rFonts w:ascii="Sylfaen" w:hAnsi="Sylfaen" w:cs="Sylfaen"/>
          <w:lang w:val="ka-GE"/>
        </w:rPr>
      </w:pPr>
    </w:p>
    <w:p w:rsidR="00797939" w:rsidRPr="007B52FA" w:rsidRDefault="00797939" w:rsidP="00797939">
      <w:pPr>
        <w:autoSpaceDE w:val="0"/>
        <w:autoSpaceDN w:val="0"/>
        <w:adjustRightInd w:val="0"/>
        <w:rPr>
          <w:rFonts w:ascii="Sylfaen" w:hAnsi="Sylfaen" w:cs="Sylfaen"/>
          <w:b/>
        </w:rPr>
      </w:pPr>
      <w:r w:rsidRPr="007B52FA">
        <w:rPr>
          <w:rFonts w:ascii="Sylfaen" w:hAnsi="Sylfaen" w:cs="Sylfaen"/>
          <w:b/>
          <w:lang w:val="ka-GE"/>
        </w:rPr>
        <w:t xml:space="preserve">                </w:t>
      </w:r>
      <w:r w:rsidRPr="007B52FA">
        <w:rPr>
          <w:rFonts w:ascii="Sylfaen" w:hAnsi="Sylfaen" w:cs="Sylfaen"/>
          <w:b/>
        </w:rPr>
        <w:t xml:space="preserve">სარეზერვო ფონდი </w:t>
      </w:r>
    </w:p>
    <w:p w:rsidR="00797939" w:rsidRPr="002539B4" w:rsidRDefault="00797939" w:rsidP="00797939">
      <w:pPr>
        <w:autoSpaceDE w:val="0"/>
        <w:autoSpaceDN w:val="0"/>
        <w:adjustRightInd w:val="0"/>
        <w:rPr>
          <w:rFonts w:ascii="Sylfaen" w:hAnsi="Sylfaen" w:cs="Sylfaen"/>
          <w:lang w:val="ka-GE"/>
        </w:rPr>
      </w:pPr>
      <w:r w:rsidRPr="007B52FA">
        <w:rPr>
          <w:rFonts w:ascii="Sylfaen" w:hAnsi="Sylfaen" w:cs="Sylfaen"/>
        </w:rPr>
        <w:t>საანგარიშ</w:t>
      </w:r>
      <w:r w:rsidRPr="007B52FA">
        <w:rPr>
          <w:rFonts w:ascii="Sylfaen" w:hAnsi="Sylfaen" w:cs="Sylfaen"/>
          <w:lang w:val="ka-GE"/>
        </w:rPr>
        <w:t>ო</w:t>
      </w:r>
      <w:r w:rsidRPr="007B52FA">
        <w:rPr>
          <w:rFonts w:ascii="Sylfaen" w:hAnsi="Sylfaen" w:cs="Sylfaen"/>
        </w:rPr>
        <w:t xml:space="preserve"> პერიოდში</w:t>
      </w:r>
      <w:r w:rsidRPr="007B52FA">
        <w:rPr>
          <w:rFonts w:ascii="Sylfaen" w:hAnsi="Sylfaen" w:cs="Sylfaen"/>
          <w:lang w:val="ka-GE"/>
        </w:rPr>
        <w:t xml:space="preserve"> </w:t>
      </w:r>
      <w:r w:rsidRPr="007B52FA">
        <w:rPr>
          <w:rFonts w:ascii="Sylfaen" w:hAnsi="Sylfaen" w:cs="Sylfaen"/>
        </w:rPr>
        <w:t>სარეზერვო ფონდი</w:t>
      </w:r>
      <w:r w:rsidRPr="007B52FA">
        <w:rPr>
          <w:rFonts w:ascii="Sylfaen" w:hAnsi="Sylfaen" w:cs="Sylfaen"/>
          <w:lang w:val="ka-GE"/>
        </w:rPr>
        <w:t xml:space="preserve"> </w:t>
      </w:r>
      <w:r w:rsidRPr="007B52FA">
        <w:rPr>
          <w:rFonts w:ascii="Sylfaen" w:hAnsi="Sylfaen" w:cs="Sylfaen"/>
        </w:rPr>
        <w:t xml:space="preserve"> </w:t>
      </w:r>
      <w:r w:rsidRPr="007B52FA">
        <w:rPr>
          <w:rFonts w:ascii="Sylfaen" w:hAnsi="Sylfaen" w:cs="Sylfaen"/>
          <w:lang w:val="ka-GE"/>
        </w:rPr>
        <w:t>განისაზღვრა</w:t>
      </w:r>
      <w:r w:rsidRPr="007B52FA">
        <w:rPr>
          <w:rFonts w:ascii="Sylfaen" w:hAnsi="Sylfaen" w:cs="Sylfaen"/>
        </w:rPr>
        <w:t xml:space="preserve"> </w:t>
      </w:r>
      <w:r w:rsidRPr="007B52FA">
        <w:rPr>
          <w:rFonts w:ascii="Sylfaen" w:hAnsi="Sylfaen" w:cs="Sylfaen"/>
          <w:lang w:val="ka-GE"/>
        </w:rPr>
        <w:t>280,0</w:t>
      </w:r>
      <w:r w:rsidRPr="007B52FA">
        <w:rPr>
          <w:rFonts w:ascii="Sylfaen" w:hAnsi="Sylfaen" w:cs="Sylfaen"/>
        </w:rPr>
        <w:t xml:space="preserve"> ათასი ლარი</w:t>
      </w:r>
      <w:r w:rsidRPr="007B52FA">
        <w:rPr>
          <w:rFonts w:ascii="Sylfaen" w:hAnsi="Sylfaen" w:cs="Sylfaen"/>
          <w:lang w:val="ka-GE"/>
        </w:rPr>
        <w:t xml:space="preserve">თ,  წლის განმავლობაში  </w:t>
      </w:r>
      <w:r w:rsidRPr="007B52FA">
        <w:rPr>
          <w:rFonts w:ascii="Sylfaen" w:eastAsia="Sylfaen" w:hAnsi="Sylfaen"/>
          <w:lang w:val="ka-GE"/>
        </w:rPr>
        <w:t>გაუთვალისწინებელი გადასახდელების  დაფინანსების მიზნით</w:t>
      </w:r>
      <w:r w:rsidRPr="007B52FA">
        <w:rPr>
          <w:rFonts w:ascii="Sylfaen" w:hAnsi="Sylfaen" w:cs="Sylfaen"/>
        </w:rPr>
        <w:t xml:space="preserve"> </w:t>
      </w:r>
      <w:r w:rsidRPr="007B52FA">
        <w:rPr>
          <w:rFonts w:ascii="Sylfaen" w:hAnsi="Sylfaen" w:cs="Sylfaen"/>
          <w:lang w:val="ka-GE"/>
        </w:rPr>
        <w:t>ფონდიდან თანხა არ გამოყოფილა;</w:t>
      </w:r>
    </w:p>
    <w:p w:rsidR="00797939" w:rsidRPr="007B52FA" w:rsidRDefault="00797939" w:rsidP="00797939">
      <w:pPr>
        <w:autoSpaceDE w:val="0"/>
        <w:autoSpaceDN w:val="0"/>
        <w:adjustRightInd w:val="0"/>
        <w:rPr>
          <w:rFonts w:ascii="Sylfaen" w:hAnsi="Sylfaen" w:cs="Sylfaen"/>
          <w:b/>
          <w:lang w:val="ka-GE"/>
        </w:rPr>
      </w:pPr>
      <w:r w:rsidRPr="007B52FA">
        <w:rPr>
          <w:rFonts w:ascii="Sylfaen" w:hAnsi="Sylfaen" w:cs="Sylfaen"/>
          <w:b/>
          <w:lang w:val="ka-GE"/>
        </w:rPr>
        <w:lastRenderedPageBreak/>
        <w:t xml:space="preserve">               </w:t>
      </w:r>
      <w:r w:rsidRPr="007B52FA">
        <w:rPr>
          <w:rFonts w:ascii="Sylfaen" w:hAnsi="Sylfaen" w:cs="Sylfaen"/>
          <w:b/>
        </w:rPr>
        <w:t>წარმოქმნილი ვალდებულებების დაფარვა (მ</w:t>
      </w:r>
      <w:r w:rsidR="00F05FED">
        <w:rPr>
          <w:rFonts w:ascii="Sylfaen" w:hAnsi="Sylfaen" w:cs="Sylfaen"/>
          <w:b/>
          <w:lang w:val="ka-GE"/>
        </w:rPr>
        <w:t xml:space="preserve">უნიციპალური განვითარების ფონდის </w:t>
      </w:r>
      <w:r w:rsidRPr="007B52FA">
        <w:rPr>
          <w:rFonts w:ascii="Sylfaen" w:hAnsi="Sylfaen" w:cs="Sylfaen"/>
          <w:b/>
        </w:rPr>
        <w:t>სესხი)</w:t>
      </w:r>
    </w:p>
    <w:p w:rsidR="00797939" w:rsidRPr="007B52FA" w:rsidRDefault="00797939" w:rsidP="00797939">
      <w:pPr>
        <w:pStyle w:val="ListParagraph"/>
        <w:spacing w:after="0" w:line="240" w:lineRule="auto"/>
        <w:ind w:left="0"/>
        <w:jc w:val="both"/>
        <w:rPr>
          <w:rFonts w:ascii="Sylfaen" w:hAnsi="Sylfaen" w:cs="Sylfaen"/>
          <w:lang w:val="ka-GE"/>
        </w:rPr>
      </w:pPr>
      <w:r w:rsidRPr="007B52FA">
        <w:rPr>
          <w:rFonts w:ascii="Sylfaen" w:eastAsiaTheme="minorEastAsia" w:hAnsi="Sylfaen" w:cs="Sylfaen"/>
        </w:rPr>
        <w:t xml:space="preserve"> </w:t>
      </w:r>
      <w:r w:rsidRPr="007B52FA">
        <w:rPr>
          <w:rFonts w:ascii="Sylfaen" w:eastAsiaTheme="minorEastAsia" w:hAnsi="Sylfaen" w:cs="Sylfaen"/>
          <w:lang w:val="ka-GE"/>
        </w:rPr>
        <w:t xml:space="preserve">სსიპ „საქართველოს </w:t>
      </w:r>
      <w:r w:rsidRPr="007B52FA">
        <w:rPr>
          <w:rFonts w:ascii="Sylfaen" w:eastAsiaTheme="minorEastAsia" w:hAnsi="Sylfaen" w:cs="Sylfaen"/>
        </w:rPr>
        <w:t>მუნიციპალური განვითარების ფონდ</w:t>
      </w:r>
      <w:r w:rsidRPr="007B52FA">
        <w:rPr>
          <w:rFonts w:ascii="Sylfaen" w:eastAsiaTheme="minorEastAsia" w:hAnsi="Sylfaen" w:cs="Sylfaen"/>
          <w:lang w:val="ka-GE"/>
        </w:rPr>
        <w:t xml:space="preserve">სა“ და მცხეთის მუნიციპალიტეტს შორის გაფორმებული „მყარი ნარჩენების მართვის პროექტის“ ქონების </w:t>
      </w:r>
      <w:r w:rsidRPr="007B52FA">
        <w:rPr>
          <w:rFonts w:ascii="Sylfaen" w:eastAsiaTheme="minorEastAsia" w:hAnsi="Sylfaen" w:cs="Sylfaen"/>
        </w:rPr>
        <w:t xml:space="preserve"> </w:t>
      </w:r>
      <w:r w:rsidRPr="007B52FA">
        <w:rPr>
          <w:rFonts w:ascii="Sylfaen" w:eastAsiaTheme="minorEastAsia" w:hAnsi="Sylfaen" w:cs="Sylfaen"/>
          <w:lang w:val="ka-GE"/>
        </w:rPr>
        <w:t xml:space="preserve"> გადაცემის ხელშეკრულების ფარგლებში, 2017 წელს ფონდმა სესხის სახით განახორციელა მუნიციპალიტეტისათვის</w:t>
      </w:r>
      <w:r w:rsidRPr="007B52FA">
        <w:rPr>
          <w:rFonts w:ascii="Sylfaen" w:eastAsiaTheme="minorEastAsia" w:hAnsi="Sylfaen" w:cs="Sylfaen"/>
        </w:rPr>
        <w:t xml:space="preserve">  </w:t>
      </w:r>
      <w:r w:rsidRPr="007B52FA">
        <w:rPr>
          <w:rFonts w:ascii="Sylfaen" w:eastAsiaTheme="minorEastAsia" w:hAnsi="Sylfaen" w:cs="Sylfaen"/>
          <w:lang w:val="ka-GE"/>
        </w:rPr>
        <w:t>კომპაქტორიანი თვითმცლელი ნაგავმზიდი მანქანის (5 ცალი) და ნარჩენების კონტეინერების (200 ცალი) გადაცემა.</w:t>
      </w:r>
      <w:r w:rsidRPr="007B52FA">
        <w:rPr>
          <w:rFonts w:ascii="Sylfaen" w:eastAsiaTheme="minorEastAsia" w:hAnsi="Sylfaen" w:cs="Sylfaen"/>
        </w:rPr>
        <w:t xml:space="preserve"> სესხის </w:t>
      </w:r>
      <w:r w:rsidRPr="007B52FA">
        <w:rPr>
          <w:rFonts w:ascii="Sylfaen" w:hAnsi="Sylfaen" w:cs="Sylfaen"/>
        </w:rPr>
        <w:t xml:space="preserve">მომსახურებისა და დაფარვისათვის საანგარიშო პერიოდში გაწეულმა ხარჯებმა შეადგინა </w:t>
      </w:r>
      <w:r w:rsidRPr="007B52FA">
        <w:rPr>
          <w:rFonts w:ascii="Sylfaen" w:hAnsi="Sylfaen" w:cs="Sylfaen"/>
          <w:b/>
          <w:lang w:val="ka-GE"/>
        </w:rPr>
        <w:t>188,0</w:t>
      </w:r>
      <w:r w:rsidRPr="007B52FA">
        <w:rPr>
          <w:rFonts w:ascii="Sylfaen" w:hAnsi="Sylfaen" w:cs="Sylfaen"/>
        </w:rPr>
        <w:t xml:space="preserve"> ათასი ლარი, აქედან, ვალების მომსახურებისათვის</w:t>
      </w:r>
      <w:r w:rsidRPr="007B52FA">
        <w:rPr>
          <w:rFonts w:ascii="Sylfaen" w:hAnsi="Sylfaen" w:cs="Sylfaen"/>
          <w:b/>
        </w:rPr>
        <w:t xml:space="preserve"> (პროცენტების გადახდა)</w:t>
      </w:r>
      <w:r w:rsidRPr="007B52FA">
        <w:rPr>
          <w:rFonts w:ascii="Sylfaen" w:hAnsi="Sylfaen" w:cs="Sylfaen"/>
        </w:rPr>
        <w:t xml:space="preserve"> გაწეულმა ხარჯებმა შეადგინა </w:t>
      </w:r>
      <w:r w:rsidRPr="007B52FA">
        <w:rPr>
          <w:rFonts w:ascii="Sylfaen" w:hAnsi="Sylfaen" w:cs="Sylfaen"/>
          <w:b/>
          <w:lang w:val="ka-GE"/>
        </w:rPr>
        <w:t>62,3</w:t>
      </w:r>
      <w:r w:rsidRPr="007B52FA">
        <w:rPr>
          <w:rFonts w:ascii="Sylfaen" w:hAnsi="Sylfaen" w:cs="Sylfaen"/>
        </w:rPr>
        <w:t xml:space="preserve"> ათასი ლარი, ხოლო </w:t>
      </w:r>
      <w:r w:rsidRPr="007B52FA">
        <w:rPr>
          <w:rFonts w:ascii="Sylfaen" w:hAnsi="Sylfaen" w:cs="Sylfaen"/>
          <w:b/>
        </w:rPr>
        <w:t xml:space="preserve">ვალების დაფარვისათვის - </w:t>
      </w:r>
      <w:r w:rsidRPr="007B52FA">
        <w:rPr>
          <w:rFonts w:ascii="Sylfaen" w:hAnsi="Sylfaen" w:cs="Sylfaen"/>
          <w:b/>
          <w:lang w:val="ka-GE"/>
        </w:rPr>
        <w:t>125,7</w:t>
      </w:r>
      <w:r w:rsidRPr="007B52FA">
        <w:rPr>
          <w:rFonts w:ascii="Sylfaen" w:hAnsi="Sylfaen" w:cs="Sylfaen"/>
        </w:rPr>
        <w:t xml:space="preserve"> ათასი ლარი.</w:t>
      </w:r>
      <w:r w:rsidRPr="007B52FA">
        <w:rPr>
          <w:rFonts w:ascii="Sylfaen" w:hAnsi="Sylfaen" w:cs="Sylfaen"/>
          <w:lang w:val="ka-GE"/>
        </w:rPr>
        <w:t xml:space="preserve"> 2023 წლის 1 იანვრის მდგომარეობით სასესხო ვალდებულება  შეადგენს</w:t>
      </w:r>
      <w:r w:rsidRPr="007B52FA">
        <w:rPr>
          <w:rFonts w:ascii="Sylfaen" w:hAnsi="Sylfaen" w:cs="Sylfaen"/>
          <w:b/>
          <w:lang w:val="ka-GE"/>
        </w:rPr>
        <w:t xml:space="preserve"> 529,1</w:t>
      </w:r>
      <w:r w:rsidRPr="007B52FA">
        <w:rPr>
          <w:rFonts w:ascii="Sylfaen" w:hAnsi="Sylfaen" w:cs="Sylfaen"/>
          <w:lang w:val="ka-GE"/>
        </w:rPr>
        <w:t xml:space="preserve"> ათას ლარს.</w:t>
      </w:r>
    </w:p>
    <w:p w:rsidR="00797939" w:rsidRDefault="00797939" w:rsidP="00797939">
      <w:pPr>
        <w:autoSpaceDE w:val="0"/>
        <w:autoSpaceDN w:val="0"/>
        <w:adjustRightInd w:val="0"/>
        <w:rPr>
          <w:rFonts w:ascii="Sylfaen" w:hAnsi="Sylfaen" w:cs="Sylfaen"/>
          <w:b/>
          <w:lang w:val="ka-GE"/>
        </w:rPr>
      </w:pPr>
    </w:p>
    <w:p w:rsidR="004F026F" w:rsidRDefault="004F026F" w:rsidP="004F026F">
      <w:pPr>
        <w:autoSpaceDE w:val="0"/>
        <w:autoSpaceDN w:val="0"/>
        <w:adjustRightInd w:val="0"/>
        <w:spacing w:after="0" w:line="240" w:lineRule="auto"/>
        <w:rPr>
          <w:rFonts w:ascii="Sylfaen" w:hAnsi="Sylfaen" w:cs="Sylfaen"/>
          <w:lang w:val="ka-GE"/>
        </w:rPr>
      </w:pPr>
      <w:r>
        <w:rPr>
          <w:rFonts w:ascii="Sylfaen" w:hAnsi="Sylfaen" w:cs="Sylfaen"/>
          <w:lang w:val="ka-GE"/>
        </w:rPr>
        <w:t xml:space="preserve">     </w:t>
      </w:r>
      <w:r>
        <w:rPr>
          <w:rFonts w:ascii="Sylfaen" w:hAnsi="Sylfaen" w:cs="Sylfaen"/>
        </w:rPr>
        <w:t>202</w:t>
      </w:r>
      <w:r>
        <w:rPr>
          <w:rFonts w:ascii="Sylfaen" w:hAnsi="Sylfaen" w:cs="Sylfaen"/>
          <w:lang w:val="ka-GE"/>
        </w:rPr>
        <w:t>2</w:t>
      </w:r>
      <w:r>
        <w:rPr>
          <w:rFonts w:ascii="Sylfaen" w:hAnsi="Sylfaen" w:cs="Sylfaen"/>
        </w:rPr>
        <w:t xml:space="preserve"> წელს ადგილობრივი ბიუჯეტით გამოყოფილი ასიგნებები სხვადასხვა სფეროების მიხედვით</w:t>
      </w:r>
      <w:r>
        <w:rPr>
          <w:rFonts w:ascii="Sylfaen" w:hAnsi="Sylfaen" w:cs="Sylfaen"/>
          <w:lang w:val="ka-GE"/>
        </w:rPr>
        <w:t xml:space="preserve"> </w:t>
      </w:r>
      <w:r>
        <w:rPr>
          <w:rFonts w:ascii="Sylfaen" w:hAnsi="Sylfaen" w:cs="Sylfaen"/>
        </w:rPr>
        <w:t>შემდეგნაირად გადანაწილდა:</w:t>
      </w:r>
    </w:p>
    <w:p w:rsidR="004F026F" w:rsidRPr="000D7D97" w:rsidRDefault="004F026F" w:rsidP="0096788E">
      <w:pPr>
        <w:autoSpaceDE w:val="0"/>
        <w:autoSpaceDN w:val="0"/>
        <w:adjustRightInd w:val="0"/>
        <w:spacing w:after="0" w:line="240" w:lineRule="auto"/>
        <w:rPr>
          <w:rFonts w:ascii="Sylfaen" w:hAnsi="Sylfaen" w:cs="Sylfaen"/>
          <w:lang w:val="ka-GE"/>
        </w:rPr>
      </w:pPr>
    </w:p>
    <w:p w:rsidR="004F026F" w:rsidRPr="00D13ED6" w:rsidRDefault="004F026F" w:rsidP="0096788E">
      <w:pPr>
        <w:autoSpaceDE w:val="0"/>
        <w:autoSpaceDN w:val="0"/>
        <w:adjustRightInd w:val="0"/>
        <w:spacing w:line="240" w:lineRule="auto"/>
        <w:jc w:val="both"/>
        <w:rPr>
          <w:rFonts w:ascii="Sylfaen" w:hAnsi="Sylfaen" w:cs="Sylfaen"/>
        </w:rPr>
      </w:pPr>
      <w:r w:rsidRPr="00D13ED6">
        <w:rPr>
          <w:rFonts w:ascii="Arial" w:hAnsi="Arial" w:cs="Arial"/>
        </w:rPr>
        <w:t xml:space="preserve">◙ </w:t>
      </w:r>
      <w:r w:rsidRPr="00D13ED6">
        <w:rPr>
          <w:rFonts w:ascii="Sylfaen" w:hAnsi="Sylfaen" w:cs="Arial"/>
          <w:lang w:val="ka-GE"/>
        </w:rPr>
        <w:t xml:space="preserve"> </w:t>
      </w:r>
      <w:r w:rsidRPr="00D13ED6">
        <w:rPr>
          <w:rFonts w:ascii="Sylfaen" w:hAnsi="Sylfaen" w:cs="Sylfaen"/>
          <w:b/>
        </w:rPr>
        <w:t>საერთო დანიშნულების</w:t>
      </w:r>
      <w:r w:rsidRPr="00D13ED6">
        <w:rPr>
          <w:rFonts w:ascii="Sylfaen" w:hAnsi="Sylfaen" w:cs="Sylfaen"/>
        </w:rPr>
        <w:t xml:space="preserve"> სახელმწიფო </w:t>
      </w:r>
      <w:r>
        <w:rPr>
          <w:rFonts w:ascii="Sylfaen" w:hAnsi="Sylfaen" w:cs="Sylfaen"/>
        </w:rPr>
        <w:t>მომსახურებ</w:t>
      </w:r>
      <w:r>
        <w:rPr>
          <w:rFonts w:ascii="Sylfaen" w:hAnsi="Sylfaen" w:cs="Sylfaen"/>
          <w:lang w:val="ka-GE"/>
        </w:rPr>
        <w:t>აზე</w:t>
      </w:r>
      <w:r w:rsidRPr="00D13ED6">
        <w:rPr>
          <w:rFonts w:ascii="Sylfaen" w:hAnsi="Sylfaen" w:cs="Sylfaen"/>
        </w:rPr>
        <w:t xml:space="preserve"> </w:t>
      </w:r>
      <w:r>
        <w:rPr>
          <w:rFonts w:ascii="Sylfaen" w:hAnsi="Sylfaen" w:cs="Sylfaen"/>
          <w:lang w:val="ka-GE"/>
        </w:rPr>
        <w:t>-</w:t>
      </w:r>
      <w:r w:rsidRPr="00D13ED6">
        <w:rPr>
          <w:rFonts w:ascii="Sylfaen" w:hAnsi="Sylfaen" w:cs="Sylfaen"/>
        </w:rPr>
        <w:t xml:space="preserve"> </w:t>
      </w:r>
      <w:r w:rsidRPr="00D13ED6">
        <w:rPr>
          <w:rFonts w:ascii="Sylfaen" w:hAnsi="Sylfaen" w:cs="Sylfaen"/>
          <w:lang w:val="ka-GE"/>
        </w:rPr>
        <w:t>8 202,8</w:t>
      </w:r>
      <w:r w:rsidRPr="00D13ED6">
        <w:rPr>
          <w:rFonts w:ascii="Sylfaen" w:hAnsi="Sylfaen" w:cs="Sylfaen"/>
        </w:rPr>
        <w:t xml:space="preserve"> ათასი ლარი</w:t>
      </w:r>
      <w:r>
        <w:rPr>
          <w:rFonts w:ascii="Sylfaen" w:hAnsi="Sylfaen"/>
          <w:lang w:val="ka-GE"/>
        </w:rPr>
        <w:t>;</w:t>
      </w:r>
      <w:r w:rsidRPr="00D13ED6">
        <w:t xml:space="preserve"> </w:t>
      </w:r>
    </w:p>
    <w:p w:rsidR="004F026F" w:rsidRPr="00717092" w:rsidRDefault="004F026F" w:rsidP="0096788E">
      <w:pPr>
        <w:autoSpaceDE w:val="0"/>
        <w:autoSpaceDN w:val="0"/>
        <w:adjustRightInd w:val="0"/>
        <w:spacing w:line="240" w:lineRule="auto"/>
        <w:jc w:val="both"/>
        <w:rPr>
          <w:rFonts w:ascii="Sylfaen" w:hAnsi="Sylfaen" w:cs="Sylfaen"/>
          <w:lang w:val="ka-GE"/>
        </w:rPr>
      </w:pPr>
      <w:r w:rsidRPr="007B52FA">
        <w:rPr>
          <w:rFonts w:ascii="Arial" w:hAnsi="Arial" w:cs="Arial"/>
        </w:rPr>
        <w:t xml:space="preserve">◙ </w:t>
      </w:r>
      <w:r w:rsidRPr="007B52FA">
        <w:rPr>
          <w:rFonts w:ascii="Sylfaen" w:hAnsi="Sylfaen" w:cs="Arial"/>
          <w:lang w:val="ka-GE"/>
        </w:rPr>
        <w:t xml:space="preserve"> </w:t>
      </w:r>
      <w:r w:rsidRPr="007B52FA">
        <w:rPr>
          <w:rFonts w:ascii="Sylfaen" w:hAnsi="Sylfaen" w:cs="Sylfaen"/>
          <w:b/>
          <w:lang w:val="ka-GE"/>
        </w:rPr>
        <w:t>თავდაცვ</w:t>
      </w:r>
      <w:r>
        <w:rPr>
          <w:rFonts w:ascii="Sylfaen" w:hAnsi="Sylfaen" w:cs="Sylfaen"/>
          <w:b/>
          <w:lang w:val="ka-GE"/>
        </w:rPr>
        <w:t>ა</w:t>
      </w:r>
      <w:r w:rsidR="00AA099D">
        <w:rPr>
          <w:rFonts w:ascii="Sylfaen" w:hAnsi="Sylfaen" w:cs="Sylfaen"/>
          <w:b/>
          <w:lang w:val="ka-GE"/>
        </w:rPr>
        <w:t xml:space="preserve"> -</w:t>
      </w:r>
      <w:r>
        <w:rPr>
          <w:rFonts w:ascii="Sylfaen" w:hAnsi="Sylfaen" w:cs="Sylfaen"/>
          <w:b/>
          <w:lang w:val="ka-GE"/>
        </w:rPr>
        <w:t xml:space="preserve">  </w:t>
      </w:r>
      <w:r w:rsidRPr="007B52FA">
        <w:rPr>
          <w:rFonts w:ascii="Sylfaen" w:hAnsi="Sylfaen" w:cs="Sylfaen"/>
          <w:lang w:val="ka-GE"/>
        </w:rPr>
        <w:t xml:space="preserve">246,4 </w:t>
      </w:r>
      <w:r w:rsidRPr="007B52FA">
        <w:rPr>
          <w:rFonts w:ascii="Sylfaen" w:hAnsi="Sylfaen" w:cs="Sylfaen"/>
        </w:rPr>
        <w:t>ათასი ლარი</w:t>
      </w:r>
      <w:r>
        <w:rPr>
          <w:rFonts w:ascii="Sylfaen" w:hAnsi="Sylfaen" w:cs="Sylfaen"/>
          <w:lang w:val="ka-GE"/>
        </w:rPr>
        <w:t>;</w:t>
      </w:r>
      <w:r w:rsidRPr="007B52FA">
        <w:rPr>
          <w:rFonts w:ascii="Sylfaen" w:hAnsi="Sylfaen" w:cs="Sylfaen"/>
        </w:rPr>
        <w:t xml:space="preserve"> </w:t>
      </w:r>
    </w:p>
    <w:p w:rsidR="004F026F" w:rsidRPr="007B52FA" w:rsidRDefault="004F026F" w:rsidP="0096788E">
      <w:pPr>
        <w:autoSpaceDE w:val="0"/>
        <w:autoSpaceDN w:val="0"/>
        <w:adjustRightInd w:val="0"/>
        <w:spacing w:line="240" w:lineRule="auto"/>
        <w:jc w:val="both"/>
        <w:rPr>
          <w:rFonts w:ascii="Sylfaen" w:hAnsi="Sylfaen"/>
          <w:lang w:val="ka-GE"/>
        </w:rPr>
      </w:pPr>
      <w:r w:rsidRPr="007B52FA">
        <w:rPr>
          <w:rFonts w:ascii="Arial" w:hAnsi="Arial" w:cs="Arial"/>
        </w:rPr>
        <w:t xml:space="preserve">◙ </w:t>
      </w:r>
      <w:r w:rsidRPr="007B52FA">
        <w:rPr>
          <w:rFonts w:ascii="Sylfaen" w:hAnsi="Sylfaen" w:cs="Arial"/>
          <w:lang w:val="ka-GE"/>
        </w:rPr>
        <w:t xml:space="preserve"> </w:t>
      </w:r>
      <w:r w:rsidRPr="007B52FA">
        <w:rPr>
          <w:rFonts w:ascii="Sylfaen" w:hAnsi="Sylfaen" w:cs="Sylfaen"/>
          <w:b/>
        </w:rPr>
        <w:t>ეკონომიკური საქმიანობ</w:t>
      </w:r>
      <w:r>
        <w:rPr>
          <w:rFonts w:ascii="Sylfaen" w:hAnsi="Sylfaen" w:cs="Sylfaen"/>
          <w:b/>
          <w:lang w:val="ka-GE"/>
        </w:rPr>
        <w:t>ა -</w:t>
      </w:r>
      <w:r w:rsidRPr="007B52FA">
        <w:rPr>
          <w:rFonts w:ascii="Sylfaen" w:hAnsi="Sylfaen" w:cs="Sylfaen"/>
        </w:rPr>
        <w:t xml:space="preserve"> </w:t>
      </w:r>
      <w:r w:rsidRPr="007B52FA">
        <w:rPr>
          <w:rFonts w:ascii="Sylfaen" w:hAnsi="Sylfaen" w:cs="Sylfaen"/>
          <w:lang w:val="ka-GE"/>
        </w:rPr>
        <w:t>14 470,5</w:t>
      </w:r>
      <w:r w:rsidRPr="007B52FA">
        <w:rPr>
          <w:rFonts w:ascii="Sylfaen" w:hAnsi="Sylfaen" w:cs="Sylfaen"/>
        </w:rPr>
        <w:t xml:space="preserve"> ათასი ლარი</w:t>
      </w:r>
      <w:r>
        <w:rPr>
          <w:rFonts w:ascii="Sylfaen" w:hAnsi="Sylfaen" w:cs="Sylfaen"/>
          <w:lang w:val="ka-GE"/>
        </w:rPr>
        <w:t>;</w:t>
      </w:r>
      <w:r w:rsidRPr="007B52FA">
        <w:t xml:space="preserve"> </w:t>
      </w:r>
    </w:p>
    <w:p w:rsidR="004F026F" w:rsidRPr="000D7D97" w:rsidRDefault="004F026F" w:rsidP="0096788E">
      <w:pPr>
        <w:autoSpaceDE w:val="0"/>
        <w:autoSpaceDN w:val="0"/>
        <w:adjustRightInd w:val="0"/>
        <w:spacing w:line="240" w:lineRule="auto"/>
        <w:jc w:val="both"/>
        <w:rPr>
          <w:rFonts w:ascii="Sylfaen" w:hAnsi="Sylfaen" w:cs="Sylfaen"/>
          <w:lang w:val="ka-GE"/>
        </w:rPr>
      </w:pPr>
      <w:r w:rsidRPr="007B52FA">
        <w:rPr>
          <w:rFonts w:ascii="Arial" w:hAnsi="Arial" w:cs="Arial"/>
        </w:rPr>
        <w:t>◙</w:t>
      </w:r>
      <w:r w:rsidRPr="007B52FA">
        <w:rPr>
          <w:rFonts w:ascii="Sylfaen" w:hAnsi="Sylfaen" w:cs="Arial"/>
          <w:lang w:val="ka-GE"/>
        </w:rPr>
        <w:t xml:space="preserve"> </w:t>
      </w:r>
      <w:r w:rsidRPr="007B52FA">
        <w:rPr>
          <w:rFonts w:ascii="Arial" w:hAnsi="Arial" w:cs="Arial"/>
        </w:rPr>
        <w:t xml:space="preserve"> </w:t>
      </w:r>
      <w:r w:rsidRPr="007B52FA">
        <w:rPr>
          <w:rFonts w:ascii="Sylfaen" w:hAnsi="Sylfaen" w:cs="Sylfaen"/>
          <w:b/>
        </w:rPr>
        <w:t>გარემოს დაცვ</w:t>
      </w:r>
      <w:r>
        <w:rPr>
          <w:rFonts w:ascii="Sylfaen" w:hAnsi="Sylfaen" w:cs="Sylfaen"/>
          <w:b/>
          <w:lang w:val="ka-GE"/>
        </w:rPr>
        <w:t>ა -</w:t>
      </w:r>
      <w:r w:rsidRPr="007B52FA">
        <w:rPr>
          <w:rFonts w:ascii="Sylfaen" w:hAnsi="Sylfaen" w:cs="Sylfaen"/>
        </w:rPr>
        <w:t xml:space="preserve"> </w:t>
      </w:r>
      <w:r w:rsidRPr="007B52FA">
        <w:rPr>
          <w:rFonts w:ascii="Sylfaen" w:hAnsi="Sylfaen" w:cs="Sylfaen"/>
          <w:lang w:val="ka-GE"/>
        </w:rPr>
        <w:t>3 369,6</w:t>
      </w:r>
      <w:r w:rsidRPr="007B52FA">
        <w:rPr>
          <w:rFonts w:ascii="Sylfaen" w:hAnsi="Sylfaen" w:cs="Sylfaen"/>
        </w:rPr>
        <w:t xml:space="preserve"> </w:t>
      </w:r>
      <w:r w:rsidRPr="007B52FA">
        <w:rPr>
          <w:rFonts w:ascii="Sylfaen" w:hAnsi="Sylfaen" w:cs="Sylfaen"/>
          <w:lang w:val="ka-GE"/>
        </w:rPr>
        <w:t xml:space="preserve"> </w:t>
      </w:r>
      <w:r w:rsidRPr="007B52FA">
        <w:rPr>
          <w:rFonts w:ascii="Sylfaen" w:hAnsi="Sylfaen" w:cs="Sylfaen"/>
        </w:rPr>
        <w:t>ათასი ლარი</w:t>
      </w:r>
      <w:r>
        <w:rPr>
          <w:rFonts w:ascii="Sylfaen" w:hAnsi="Sylfaen"/>
          <w:lang w:val="ka-GE"/>
        </w:rPr>
        <w:t>;</w:t>
      </w:r>
    </w:p>
    <w:p w:rsidR="004F026F" w:rsidRPr="000D7D97" w:rsidRDefault="004F026F" w:rsidP="0096788E">
      <w:pPr>
        <w:spacing w:line="240" w:lineRule="auto"/>
        <w:jc w:val="both"/>
        <w:rPr>
          <w:rFonts w:ascii="Sylfaen" w:hAnsi="Sylfaen"/>
          <w:b/>
          <w:bCs/>
          <w:lang w:val="ka-GE"/>
        </w:rPr>
      </w:pPr>
      <w:r w:rsidRPr="007B52FA">
        <w:rPr>
          <w:rFonts w:ascii="Arial" w:hAnsi="Arial" w:cs="Arial"/>
          <w:b/>
        </w:rPr>
        <w:t xml:space="preserve">◙ </w:t>
      </w:r>
      <w:r w:rsidRPr="007B52FA">
        <w:rPr>
          <w:rFonts w:ascii="Sylfaen" w:hAnsi="Sylfaen" w:cs="Arial"/>
          <w:b/>
          <w:lang w:val="ka-GE"/>
        </w:rPr>
        <w:t xml:space="preserve"> </w:t>
      </w:r>
      <w:r w:rsidRPr="007B52FA">
        <w:rPr>
          <w:rFonts w:ascii="Sylfaen" w:hAnsi="Sylfaen" w:cs="Sylfaen"/>
          <w:b/>
        </w:rPr>
        <w:t>საბინაო</w:t>
      </w:r>
      <w:r w:rsidRPr="007B52FA">
        <w:rPr>
          <w:b/>
        </w:rPr>
        <w:t>-</w:t>
      </w:r>
      <w:r w:rsidRPr="007B52FA">
        <w:rPr>
          <w:rFonts w:ascii="Sylfaen" w:hAnsi="Sylfaen" w:cs="Sylfaen"/>
          <w:b/>
        </w:rPr>
        <w:t>კომუნალური</w:t>
      </w:r>
      <w:r w:rsidRPr="007B52FA">
        <w:rPr>
          <w:rFonts w:ascii="Sylfaen" w:hAnsi="Sylfaen" w:cs="Sylfaen"/>
        </w:rPr>
        <w:t xml:space="preserve"> </w:t>
      </w:r>
      <w:r>
        <w:rPr>
          <w:rFonts w:ascii="Sylfaen" w:hAnsi="Sylfaen" w:cs="Sylfaen"/>
        </w:rPr>
        <w:t>მეურნეობ</w:t>
      </w:r>
      <w:r>
        <w:rPr>
          <w:rFonts w:ascii="Sylfaen" w:hAnsi="Sylfaen" w:cs="Sylfaen"/>
          <w:lang w:val="ka-GE"/>
        </w:rPr>
        <w:t>ა -</w:t>
      </w:r>
      <w:r w:rsidRPr="007B52FA">
        <w:rPr>
          <w:rFonts w:ascii="Sylfaen" w:hAnsi="Sylfaen" w:cs="Sylfaen"/>
        </w:rPr>
        <w:t xml:space="preserve"> </w:t>
      </w:r>
      <w:r w:rsidRPr="007B52FA">
        <w:rPr>
          <w:rFonts w:ascii="Sylfaen" w:hAnsi="Sylfaen" w:cs="Sylfaen"/>
          <w:lang w:val="ka-GE"/>
        </w:rPr>
        <w:t xml:space="preserve">10 641,5 </w:t>
      </w:r>
      <w:r w:rsidRPr="007B52FA">
        <w:rPr>
          <w:rFonts w:ascii="Sylfaen" w:hAnsi="Sylfaen" w:cs="Sylfaen"/>
        </w:rPr>
        <w:t xml:space="preserve"> ათასი ლარი</w:t>
      </w:r>
      <w:r>
        <w:rPr>
          <w:rFonts w:ascii="Sylfaen" w:hAnsi="Sylfaen"/>
          <w:lang w:val="ka-GE"/>
        </w:rPr>
        <w:t>;</w:t>
      </w:r>
    </w:p>
    <w:p w:rsidR="004F026F" w:rsidRPr="000D7D97" w:rsidRDefault="004F026F" w:rsidP="0096788E">
      <w:pPr>
        <w:autoSpaceDE w:val="0"/>
        <w:autoSpaceDN w:val="0"/>
        <w:adjustRightInd w:val="0"/>
        <w:spacing w:line="240" w:lineRule="auto"/>
        <w:jc w:val="both"/>
        <w:rPr>
          <w:rFonts w:ascii="Sylfaen" w:hAnsi="Sylfaen"/>
          <w:lang w:val="ka-GE"/>
        </w:rPr>
      </w:pPr>
      <w:r w:rsidRPr="007B52FA">
        <w:rPr>
          <w:rFonts w:ascii="Arial" w:hAnsi="Arial" w:cs="Arial"/>
        </w:rPr>
        <w:t xml:space="preserve">◙ </w:t>
      </w:r>
      <w:r w:rsidRPr="007B52FA">
        <w:rPr>
          <w:rFonts w:ascii="Sylfaen" w:hAnsi="Sylfaen" w:cs="Arial"/>
          <w:lang w:val="ka-GE"/>
        </w:rPr>
        <w:t xml:space="preserve">  </w:t>
      </w:r>
      <w:r w:rsidRPr="007B52FA">
        <w:rPr>
          <w:rFonts w:ascii="Sylfaen" w:hAnsi="Sylfaen" w:cs="Sylfaen"/>
          <w:b/>
        </w:rPr>
        <w:t>ჯანმრთელობის დაცვ</w:t>
      </w:r>
      <w:r>
        <w:rPr>
          <w:rFonts w:ascii="Sylfaen" w:hAnsi="Sylfaen" w:cs="Sylfaen"/>
          <w:b/>
          <w:lang w:val="ka-GE"/>
        </w:rPr>
        <w:t>ა -</w:t>
      </w:r>
      <w:r w:rsidRPr="007B52FA">
        <w:rPr>
          <w:rFonts w:ascii="Sylfaen" w:hAnsi="Sylfaen" w:cs="Sylfaen"/>
        </w:rPr>
        <w:t xml:space="preserve">  </w:t>
      </w:r>
      <w:r w:rsidRPr="007B52FA">
        <w:rPr>
          <w:rFonts w:ascii="Sylfaen" w:hAnsi="Sylfaen" w:cs="Sylfaen"/>
          <w:lang w:val="ka-GE"/>
        </w:rPr>
        <w:t>294,5</w:t>
      </w:r>
      <w:r w:rsidRPr="007B52FA">
        <w:rPr>
          <w:rFonts w:ascii="Sylfaen" w:hAnsi="Sylfaen" w:cs="Sylfaen"/>
        </w:rPr>
        <w:t xml:space="preserve"> ათასი ლარი</w:t>
      </w:r>
      <w:r>
        <w:rPr>
          <w:rFonts w:ascii="Sylfaen" w:hAnsi="Sylfaen"/>
          <w:lang w:val="ka-GE"/>
        </w:rPr>
        <w:t>;</w:t>
      </w:r>
    </w:p>
    <w:p w:rsidR="004F026F" w:rsidRPr="00405C0D" w:rsidRDefault="004F026F" w:rsidP="0096788E">
      <w:pPr>
        <w:autoSpaceDE w:val="0"/>
        <w:autoSpaceDN w:val="0"/>
        <w:adjustRightInd w:val="0"/>
        <w:spacing w:line="240" w:lineRule="auto"/>
        <w:jc w:val="both"/>
        <w:rPr>
          <w:rFonts w:ascii="Sylfaen" w:hAnsi="Sylfaen"/>
          <w:lang w:val="ka-GE"/>
        </w:rPr>
      </w:pPr>
      <w:r w:rsidRPr="007B52FA">
        <w:rPr>
          <w:rFonts w:ascii="Arial" w:hAnsi="Arial" w:cs="Arial"/>
          <w:b/>
        </w:rPr>
        <w:t xml:space="preserve">◙ </w:t>
      </w:r>
      <w:r w:rsidR="00A269E4">
        <w:rPr>
          <w:rFonts w:ascii="Sylfaen" w:hAnsi="Sylfaen" w:cs="Arial"/>
          <w:b/>
          <w:lang w:val="ka-GE"/>
        </w:rPr>
        <w:t xml:space="preserve"> </w:t>
      </w:r>
      <w:r w:rsidRPr="007B52FA">
        <w:rPr>
          <w:rFonts w:ascii="Sylfaen" w:hAnsi="Sylfaen" w:cs="Sylfaen"/>
          <w:b/>
        </w:rPr>
        <w:t>დასვენებ</w:t>
      </w:r>
      <w:r>
        <w:rPr>
          <w:rFonts w:ascii="Sylfaen" w:hAnsi="Sylfaen" w:cs="Sylfaen"/>
          <w:b/>
          <w:lang w:val="ka-GE"/>
        </w:rPr>
        <w:t>ა</w:t>
      </w:r>
      <w:r w:rsidRPr="007B52FA">
        <w:rPr>
          <w:b/>
        </w:rPr>
        <w:t xml:space="preserve">, </w:t>
      </w:r>
      <w:r>
        <w:rPr>
          <w:rFonts w:ascii="Sylfaen" w:hAnsi="Sylfaen" w:cs="Sylfaen"/>
          <w:b/>
        </w:rPr>
        <w:t>კულტურ</w:t>
      </w:r>
      <w:r>
        <w:rPr>
          <w:rFonts w:ascii="Sylfaen" w:hAnsi="Sylfaen" w:cs="Sylfaen"/>
          <w:b/>
          <w:lang w:val="ka-GE"/>
        </w:rPr>
        <w:t>ა</w:t>
      </w:r>
      <w:r w:rsidRPr="007B52FA">
        <w:rPr>
          <w:rFonts w:ascii="Sylfaen" w:hAnsi="Sylfaen" w:cs="Sylfaen"/>
          <w:b/>
        </w:rPr>
        <w:t xml:space="preserve"> და რელიგი</w:t>
      </w:r>
      <w:r>
        <w:rPr>
          <w:rFonts w:ascii="Sylfaen" w:hAnsi="Sylfaen" w:cs="Sylfaen"/>
          <w:b/>
          <w:lang w:val="ka-GE"/>
        </w:rPr>
        <w:t>ა -</w:t>
      </w:r>
      <w:r w:rsidRPr="007B52FA">
        <w:rPr>
          <w:rFonts w:ascii="Sylfaen" w:hAnsi="Sylfaen" w:cs="Sylfaen"/>
        </w:rPr>
        <w:t xml:space="preserve"> </w:t>
      </w:r>
      <w:r w:rsidRPr="007B52FA">
        <w:rPr>
          <w:rFonts w:ascii="Sylfaen" w:hAnsi="Sylfaen" w:cs="Sylfaen"/>
          <w:lang w:val="ka-GE"/>
        </w:rPr>
        <w:t>4</w:t>
      </w:r>
      <w:r>
        <w:rPr>
          <w:rFonts w:ascii="Sylfaen" w:hAnsi="Sylfaen" w:cs="Sylfaen"/>
          <w:lang w:val="ka-GE"/>
        </w:rPr>
        <w:t xml:space="preserve"> </w:t>
      </w:r>
      <w:r w:rsidRPr="007B52FA">
        <w:rPr>
          <w:rFonts w:ascii="Sylfaen" w:hAnsi="Sylfaen" w:cs="Sylfaen"/>
          <w:lang w:val="ka-GE"/>
        </w:rPr>
        <w:t>965,2</w:t>
      </w:r>
      <w:r w:rsidRPr="007B52FA">
        <w:rPr>
          <w:rFonts w:ascii="Sylfaen" w:hAnsi="Sylfaen" w:cs="Sylfaen"/>
        </w:rPr>
        <w:t xml:space="preserve"> ათასი ლარი</w:t>
      </w:r>
      <w:r>
        <w:rPr>
          <w:rFonts w:ascii="Sylfaen" w:hAnsi="Sylfaen"/>
          <w:lang w:val="ka-GE"/>
        </w:rPr>
        <w:t>;</w:t>
      </w:r>
    </w:p>
    <w:p w:rsidR="004F026F" w:rsidRPr="000D7D97" w:rsidRDefault="004F026F" w:rsidP="0096788E">
      <w:pPr>
        <w:autoSpaceDE w:val="0"/>
        <w:autoSpaceDN w:val="0"/>
        <w:adjustRightInd w:val="0"/>
        <w:spacing w:line="240" w:lineRule="auto"/>
        <w:jc w:val="both"/>
        <w:rPr>
          <w:rFonts w:ascii="Sylfaen" w:hAnsi="Sylfaen"/>
          <w:lang w:val="ka-GE"/>
        </w:rPr>
      </w:pPr>
      <w:r w:rsidRPr="007B52FA">
        <w:rPr>
          <w:rFonts w:ascii="Arial" w:hAnsi="Arial" w:cs="Arial"/>
        </w:rPr>
        <w:t xml:space="preserve">◙ </w:t>
      </w:r>
      <w:r w:rsidRPr="007B52FA">
        <w:rPr>
          <w:rFonts w:ascii="Sylfaen" w:hAnsi="Sylfaen" w:cs="Arial"/>
          <w:lang w:val="ka-GE"/>
        </w:rPr>
        <w:t xml:space="preserve"> </w:t>
      </w:r>
      <w:r w:rsidRPr="007B52FA">
        <w:rPr>
          <w:rFonts w:ascii="Sylfaen" w:hAnsi="Sylfaen" w:cs="Sylfaen"/>
          <w:b/>
        </w:rPr>
        <w:t>განათლებ</w:t>
      </w:r>
      <w:r>
        <w:rPr>
          <w:rFonts w:ascii="Sylfaen" w:hAnsi="Sylfaen" w:cs="Sylfaen"/>
          <w:b/>
          <w:lang w:val="ka-GE"/>
        </w:rPr>
        <w:t xml:space="preserve">ა </w:t>
      </w:r>
      <w:r w:rsidR="00AA099D">
        <w:rPr>
          <w:rFonts w:ascii="Sylfaen" w:hAnsi="Sylfaen" w:cs="Sylfaen"/>
          <w:b/>
          <w:lang w:val="ka-GE"/>
        </w:rPr>
        <w:t xml:space="preserve">- </w:t>
      </w:r>
      <w:r>
        <w:rPr>
          <w:rFonts w:ascii="Sylfaen" w:hAnsi="Sylfaen" w:cs="Sylfaen"/>
          <w:lang w:val="ka-GE"/>
        </w:rPr>
        <w:t xml:space="preserve"> </w:t>
      </w:r>
      <w:r w:rsidRPr="007B52FA">
        <w:rPr>
          <w:rFonts w:ascii="Sylfaen" w:hAnsi="Sylfaen" w:cs="Sylfaen"/>
          <w:lang w:val="ka-GE"/>
        </w:rPr>
        <w:t>6</w:t>
      </w:r>
      <w:r>
        <w:rPr>
          <w:rFonts w:ascii="Sylfaen" w:hAnsi="Sylfaen" w:cs="Sylfaen"/>
          <w:lang w:val="ka-GE"/>
        </w:rPr>
        <w:t xml:space="preserve"> </w:t>
      </w:r>
      <w:r w:rsidRPr="007B52FA">
        <w:rPr>
          <w:rFonts w:ascii="Sylfaen" w:hAnsi="Sylfaen" w:cs="Sylfaen"/>
          <w:lang w:val="ka-GE"/>
        </w:rPr>
        <w:t>796,9</w:t>
      </w:r>
      <w:r w:rsidRPr="007B52FA">
        <w:rPr>
          <w:rFonts w:ascii="Sylfaen" w:hAnsi="Sylfaen" w:cs="Sylfaen"/>
        </w:rPr>
        <w:t xml:space="preserve">  ათასი </w:t>
      </w:r>
      <w:r>
        <w:rPr>
          <w:rFonts w:ascii="Sylfaen" w:hAnsi="Sylfaen" w:cs="Sylfaen"/>
          <w:lang w:val="ka-GE"/>
        </w:rPr>
        <w:t xml:space="preserve"> ლარი</w:t>
      </w:r>
      <w:r w:rsidR="00D04B34">
        <w:rPr>
          <w:rFonts w:ascii="Sylfaen" w:hAnsi="Sylfaen" w:cs="Sylfaen"/>
          <w:lang w:val="ka-GE"/>
        </w:rPr>
        <w:t>;</w:t>
      </w:r>
    </w:p>
    <w:p w:rsidR="005D50AE" w:rsidRDefault="004F026F" w:rsidP="0096788E">
      <w:pPr>
        <w:autoSpaceDE w:val="0"/>
        <w:autoSpaceDN w:val="0"/>
        <w:adjustRightInd w:val="0"/>
        <w:spacing w:line="240" w:lineRule="auto"/>
        <w:jc w:val="both"/>
        <w:rPr>
          <w:rFonts w:ascii="Sylfaen" w:hAnsi="Sylfaen"/>
          <w:lang w:val="ka-GE"/>
        </w:rPr>
      </w:pPr>
      <w:r w:rsidRPr="007B52FA">
        <w:rPr>
          <w:rFonts w:ascii="Arial" w:hAnsi="Arial" w:cs="Arial"/>
          <w:b/>
        </w:rPr>
        <w:t xml:space="preserve">◙ </w:t>
      </w:r>
      <w:r w:rsidRPr="007B52FA">
        <w:rPr>
          <w:rFonts w:ascii="Sylfaen" w:hAnsi="Sylfaen" w:cs="Arial"/>
          <w:b/>
          <w:lang w:val="ka-GE"/>
        </w:rPr>
        <w:t xml:space="preserve"> </w:t>
      </w:r>
      <w:r w:rsidRPr="007B52FA">
        <w:rPr>
          <w:rFonts w:ascii="Sylfaen" w:hAnsi="Sylfaen" w:cs="Sylfaen"/>
          <w:b/>
        </w:rPr>
        <w:t>სოციალური დაცვ</w:t>
      </w:r>
      <w:r>
        <w:rPr>
          <w:rFonts w:ascii="Sylfaen" w:hAnsi="Sylfaen" w:cs="Sylfaen"/>
          <w:b/>
          <w:lang w:val="ka-GE"/>
        </w:rPr>
        <w:t xml:space="preserve">ა </w:t>
      </w:r>
      <w:r w:rsidR="00AA099D">
        <w:rPr>
          <w:rFonts w:ascii="Sylfaen" w:hAnsi="Sylfaen" w:cs="Sylfaen"/>
          <w:b/>
          <w:lang w:val="ka-GE"/>
        </w:rPr>
        <w:t xml:space="preserve">- </w:t>
      </w:r>
      <w:r>
        <w:rPr>
          <w:rFonts w:ascii="Sylfaen" w:hAnsi="Sylfaen" w:cs="Sylfaen"/>
          <w:b/>
          <w:lang w:val="ka-GE"/>
        </w:rPr>
        <w:t xml:space="preserve"> </w:t>
      </w:r>
      <w:r w:rsidRPr="007B52FA">
        <w:rPr>
          <w:rFonts w:ascii="Sylfaen" w:hAnsi="Sylfaen" w:cs="Sylfaen"/>
          <w:lang w:val="ka-GE"/>
        </w:rPr>
        <w:t>1</w:t>
      </w:r>
      <w:r>
        <w:rPr>
          <w:rFonts w:ascii="Sylfaen" w:hAnsi="Sylfaen" w:cs="Sylfaen"/>
          <w:lang w:val="ka-GE"/>
        </w:rPr>
        <w:t xml:space="preserve"> </w:t>
      </w:r>
      <w:r w:rsidRPr="007B52FA">
        <w:rPr>
          <w:rFonts w:ascii="Sylfaen" w:hAnsi="Sylfaen" w:cs="Sylfaen"/>
          <w:lang w:val="ka-GE"/>
        </w:rPr>
        <w:t>953,4</w:t>
      </w:r>
      <w:r w:rsidRPr="007B52FA">
        <w:rPr>
          <w:rFonts w:ascii="Sylfaen" w:hAnsi="Sylfaen" w:cs="Sylfaen"/>
        </w:rPr>
        <w:t xml:space="preserve"> ათასი ლარი</w:t>
      </w:r>
      <w:r w:rsidR="00D04B34">
        <w:rPr>
          <w:rFonts w:ascii="Sylfaen" w:hAnsi="Sylfaen"/>
          <w:lang w:val="ka-GE"/>
        </w:rPr>
        <w:t>;</w:t>
      </w:r>
    </w:p>
    <w:p w:rsidR="00A269E4" w:rsidRPr="00D04B34" w:rsidRDefault="00A269E4" w:rsidP="0096788E">
      <w:pPr>
        <w:autoSpaceDE w:val="0"/>
        <w:autoSpaceDN w:val="0"/>
        <w:adjustRightInd w:val="0"/>
        <w:spacing w:line="240" w:lineRule="auto"/>
        <w:jc w:val="both"/>
        <w:rPr>
          <w:rFonts w:ascii="Sylfaen" w:hAnsi="Sylfaen" w:cs="Calibri"/>
          <w:lang w:val="ka-GE"/>
        </w:rPr>
      </w:pPr>
    </w:p>
    <w:p w:rsidR="00797939" w:rsidRPr="003C42AA" w:rsidRDefault="00D418C4" w:rsidP="00797939">
      <w:pPr>
        <w:autoSpaceDE w:val="0"/>
        <w:autoSpaceDN w:val="0"/>
        <w:adjustRightInd w:val="0"/>
        <w:rPr>
          <w:rFonts w:ascii="Sylfaen" w:hAnsi="Sylfaen" w:cs="Sylfaen"/>
          <w:b/>
          <w:lang w:val="ka-GE"/>
        </w:rPr>
      </w:pPr>
      <w:r>
        <w:rPr>
          <w:rFonts w:ascii="Sylfaen" w:hAnsi="Sylfaen" w:cs="Sylfaen"/>
          <w:b/>
          <w:lang w:val="ka-GE"/>
        </w:rPr>
        <w:t xml:space="preserve"> </w:t>
      </w:r>
      <w:r w:rsidR="00797939" w:rsidRPr="007B52FA">
        <w:rPr>
          <w:rFonts w:ascii="Sylfaen" w:hAnsi="Sylfaen" w:cs="Sylfaen"/>
          <w:b/>
          <w:lang w:val="ka-GE"/>
        </w:rPr>
        <w:t xml:space="preserve">  მცხეთის </w:t>
      </w:r>
      <w:r w:rsidR="00797939" w:rsidRPr="007B52FA">
        <w:rPr>
          <w:rFonts w:ascii="Sylfaen" w:hAnsi="Sylfaen" w:cs="Sylfaen"/>
          <w:b/>
        </w:rPr>
        <w:t>მუნიციპალიტეტის</w:t>
      </w:r>
      <w:r w:rsidR="00797939" w:rsidRPr="007B52FA">
        <w:rPr>
          <w:b/>
        </w:rPr>
        <w:t xml:space="preserve"> </w:t>
      </w:r>
      <w:r w:rsidR="00797939" w:rsidRPr="007B52FA">
        <w:rPr>
          <w:rFonts w:ascii="Sylfaen" w:hAnsi="Sylfaen"/>
          <w:b/>
          <w:lang w:val="ka-GE"/>
        </w:rPr>
        <w:t xml:space="preserve">2022 </w:t>
      </w:r>
      <w:r w:rsidR="00797939" w:rsidRPr="007B52FA">
        <w:rPr>
          <w:rFonts w:ascii="Sylfaen" w:hAnsi="Sylfaen" w:cs="Sylfaen"/>
          <w:b/>
        </w:rPr>
        <w:t>წლის</w:t>
      </w:r>
      <w:r w:rsidR="00797939" w:rsidRPr="007B52FA">
        <w:rPr>
          <w:b/>
        </w:rPr>
        <w:t xml:space="preserve"> </w:t>
      </w:r>
      <w:r w:rsidR="00797939" w:rsidRPr="007B52FA">
        <w:rPr>
          <w:rFonts w:ascii="Sylfaen" w:hAnsi="Sylfaen" w:cs="Sylfaen"/>
          <w:b/>
        </w:rPr>
        <w:t>ბიუჯეტით</w:t>
      </w:r>
      <w:r w:rsidR="00797939" w:rsidRPr="007B52FA">
        <w:rPr>
          <w:b/>
        </w:rPr>
        <w:t xml:space="preserve"> </w:t>
      </w:r>
      <w:r w:rsidR="00797939" w:rsidRPr="007B52FA">
        <w:rPr>
          <w:rFonts w:ascii="Sylfaen" w:hAnsi="Sylfaen" w:cs="Sylfaen"/>
          <w:b/>
        </w:rPr>
        <w:t>დაფინანსებული</w:t>
      </w:r>
      <w:r w:rsidR="00797939" w:rsidRPr="007B52FA">
        <w:rPr>
          <w:b/>
        </w:rPr>
        <w:t xml:space="preserve"> </w:t>
      </w:r>
      <w:r w:rsidR="00797939" w:rsidRPr="007B52FA">
        <w:rPr>
          <w:rFonts w:ascii="Sylfaen" w:hAnsi="Sylfaen" w:cs="Sylfaen"/>
          <w:b/>
        </w:rPr>
        <w:t>პრიორიტეტები</w:t>
      </w:r>
      <w:r w:rsidR="00797939" w:rsidRPr="007B52FA">
        <w:rPr>
          <w:b/>
        </w:rPr>
        <w:t>:</w:t>
      </w:r>
    </w:p>
    <w:p w:rsidR="00797939" w:rsidRPr="007B52FA" w:rsidRDefault="00797939" w:rsidP="00797939">
      <w:pPr>
        <w:pStyle w:val="ListParagraph"/>
        <w:numPr>
          <w:ilvl w:val="0"/>
          <w:numId w:val="24"/>
        </w:numPr>
        <w:autoSpaceDE w:val="0"/>
        <w:autoSpaceDN w:val="0"/>
        <w:adjustRightInd w:val="0"/>
        <w:spacing w:after="192" w:line="240" w:lineRule="auto"/>
        <w:ind w:left="0" w:firstLine="0"/>
        <w:contextualSpacing w:val="0"/>
        <w:rPr>
          <w:rFonts w:ascii="Sylfaen" w:hAnsi="Sylfaen" w:cs="Sylfaen"/>
        </w:rPr>
      </w:pPr>
      <w:r w:rsidRPr="007B52FA">
        <w:rPr>
          <w:rFonts w:ascii="Sylfaen" w:hAnsi="Sylfaen" w:cs="Sylfaen"/>
          <w:lang w:val="ka-GE"/>
        </w:rPr>
        <w:t xml:space="preserve">პრიორიტეტი </w:t>
      </w:r>
      <w:r w:rsidRPr="007B52FA">
        <w:rPr>
          <w:rFonts w:ascii="Sylfaen" w:hAnsi="Sylfaen" w:cs="Sylfaen"/>
          <w:b/>
        </w:rPr>
        <w:t xml:space="preserve">ინფრასტრუქტურის ობიექტების მშენებლობა, </w:t>
      </w:r>
      <w:r w:rsidRPr="007B52FA">
        <w:rPr>
          <w:rFonts w:ascii="Sylfaen" w:hAnsi="Sylfaen" w:cs="Sylfaen"/>
          <w:b/>
          <w:lang w:val="ka-GE"/>
        </w:rPr>
        <w:t xml:space="preserve">რეაბილიტაცია და </w:t>
      </w:r>
      <w:r w:rsidRPr="007B52FA">
        <w:rPr>
          <w:rFonts w:ascii="Sylfaen" w:hAnsi="Sylfaen" w:cs="Sylfaen"/>
          <w:b/>
        </w:rPr>
        <w:t>ექსპლუატაცი</w:t>
      </w:r>
      <w:r w:rsidRPr="007B52FA">
        <w:rPr>
          <w:rFonts w:ascii="Sylfaen" w:hAnsi="Sylfaen" w:cs="Sylfaen"/>
          <w:b/>
          <w:lang w:val="ka-GE"/>
        </w:rPr>
        <w:t xml:space="preserve">ა  </w:t>
      </w:r>
      <w:r w:rsidRPr="007B52FA">
        <w:rPr>
          <w:rFonts w:ascii="Sylfaen" w:hAnsi="Sylfaen" w:cs="Sylfaen"/>
          <w:lang w:val="ka-GE"/>
        </w:rPr>
        <w:t xml:space="preserve"> საანგარიშო პერიოდში დაფინანსდა </w:t>
      </w:r>
      <w:r w:rsidRPr="007B52FA">
        <w:rPr>
          <w:rFonts w:ascii="Sylfaen" w:hAnsi="Sylfaen" w:cs="Sylfaen"/>
        </w:rPr>
        <w:t xml:space="preserve">  </w:t>
      </w:r>
      <w:r w:rsidRPr="007B52FA">
        <w:rPr>
          <w:rFonts w:ascii="Sylfaen" w:hAnsi="Sylfaen" w:cs="Sylfaen"/>
          <w:lang w:val="ka-GE"/>
        </w:rPr>
        <w:t>25 112,0</w:t>
      </w:r>
      <w:r w:rsidRPr="007B52FA">
        <w:rPr>
          <w:rFonts w:ascii="Sylfaen" w:hAnsi="Sylfaen" w:cs="Sylfaen"/>
        </w:rPr>
        <w:t xml:space="preserve"> ათასი ლარით, რაც გეგმის (</w:t>
      </w:r>
      <w:r w:rsidRPr="007B52FA">
        <w:rPr>
          <w:rFonts w:ascii="Sylfaen" w:hAnsi="Sylfaen" w:cs="Sylfaen"/>
          <w:lang w:val="ka-GE"/>
        </w:rPr>
        <w:t>37 981,4</w:t>
      </w:r>
      <w:r w:rsidRPr="007B52FA">
        <w:rPr>
          <w:rFonts w:ascii="Sylfaen" w:hAnsi="Sylfaen" w:cs="Sylfaen"/>
        </w:rPr>
        <w:t xml:space="preserve"> ათასი ლარი) </w:t>
      </w:r>
      <w:r w:rsidRPr="007B52FA">
        <w:rPr>
          <w:rFonts w:ascii="Sylfaen" w:hAnsi="Sylfaen" w:cs="Sylfaen"/>
          <w:lang w:val="ka-GE"/>
        </w:rPr>
        <w:t>66,1</w:t>
      </w:r>
      <w:r w:rsidRPr="007B52FA">
        <w:rPr>
          <w:rFonts w:ascii="Sylfaen" w:hAnsi="Sylfaen" w:cs="Sylfaen"/>
        </w:rPr>
        <w:t xml:space="preserve">%-ია; </w:t>
      </w:r>
    </w:p>
    <w:p w:rsidR="00797939" w:rsidRPr="002539B4" w:rsidRDefault="00797939" w:rsidP="002539B4">
      <w:pPr>
        <w:pStyle w:val="ListParagraph"/>
        <w:numPr>
          <w:ilvl w:val="0"/>
          <w:numId w:val="24"/>
        </w:numPr>
        <w:autoSpaceDE w:val="0"/>
        <w:autoSpaceDN w:val="0"/>
        <w:adjustRightInd w:val="0"/>
        <w:spacing w:after="0" w:line="240" w:lineRule="auto"/>
        <w:ind w:left="0" w:firstLine="0"/>
        <w:contextualSpacing w:val="0"/>
        <w:rPr>
          <w:rFonts w:ascii="Sylfaen" w:hAnsi="Sylfaen" w:cs="Sylfaen"/>
        </w:rPr>
      </w:pPr>
      <w:r w:rsidRPr="007B52FA">
        <w:rPr>
          <w:rFonts w:ascii="Sylfaen" w:hAnsi="Sylfaen" w:cs="Sylfaen"/>
          <w:lang w:val="ka-GE"/>
        </w:rPr>
        <w:t>პრიორიტეტი</w:t>
      </w:r>
      <w:r w:rsidRPr="007B52FA">
        <w:rPr>
          <w:rFonts w:ascii="Sylfaen" w:hAnsi="Sylfaen" w:cs="Sylfaen"/>
          <w:b/>
          <w:lang w:val="ka-GE"/>
        </w:rPr>
        <w:t xml:space="preserve"> </w:t>
      </w:r>
      <w:r w:rsidRPr="007B52FA">
        <w:rPr>
          <w:rFonts w:ascii="Sylfaen" w:hAnsi="Sylfaen" w:cs="Sylfaen"/>
          <w:b/>
        </w:rPr>
        <w:t>დასუფთავება და გარემოს დაცვა</w:t>
      </w:r>
      <w:r w:rsidRPr="007B52FA">
        <w:rPr>
          <w:rFonts w:ascii="Sylfaen" w:hAnsi="Sylfaen" w:cs="Sylfaen"/>
          <w:b/>
          <w:lang w:val="ka-GE"/>
        </w:rPr>
        <w:t xml:space="preserve"> </w:t>
      </w:r>
      <w:r w:rsidRPr="007B52FA">
        <w:rPr>
          <w:rFonts w:ascii="Sylfaen" w:hAnsi="Sylfaen" w:cs="Sylfaen"/>
          <w:lang w:val="ka-GE"/>
        </w:rPr>
        <w:t>საანგარიშო პერიოდში დაფინანსდა 3  369,6</w:t>
      </w:r>
      <w:r w:rsidRPr="007B52FA">
        <w:rPr>
          <w:rFonts w:ascii="Sylfaen" w:hAnsi="Sylfaen" w:cs="Sylfaen"/>
        </w:rPr>
        <w:t xml:space="preserve"> ათასი ლარით, რაც გეგმის (</w:t>
      </w:r>
      <w:r w:rsidRPr="007B52FA">
        <w:rPr>
          <w:rFonts w:ascii="Sylfaen" w:hAnsi="Sylfaen" w:cs="Sylfaen"/>
          <w:lang w:val="ka-GE"/>
        </w:rPr>
        <w:t>3 647,0</w:t>
      </w:r>
      <w:r w:rsidRPr="007B52FA">
        <w:rPr>
          <w:rFonts w:ascii="Sylfaen" w:hAnsi="Sylfaen" w:cs="Sylfaen"/>
        </w:rPr>
        <w:t xml:space="preserve"> ათასი ლარი) </w:t>
      </w:r>
      <w:r w:rsidRPr="007B52FA">
        <w:rPr>
          <w:rFonts w:ascii="Sylfaen" w:hAnsi="Sylfaen" w:cs="Sylfaen"/>
          <w:lang w:val="ka-GE"/>
        </w:rPr>
        <w:t>92</w:t>
      </w:r>
      <w:r w:rsidRPr="007B52FA">
        <w:rPr>
          <w:rFonts w:ascii="Sylfaen" w:hAnsi="Sylfaen" w:cs="Sylfaen"/>
        </w:rPr>
        <w:t xml:space="preserve">%-ია; </w:t>
      </w:r>
    </w:p>
    <w:p w:rsidR="002539B4" w:rsidRPr="002539B4" w:rsidRDefault="002539B4" w:rsidP="002539B4">
      <w:pPr>
        <w:pStyle w:val="ListParagraph"/>
        <w:autoSpaceDE w:val="0"/>
        <w:autoSpaceDN w:val="0"/>
        <w:adjustRightInd w:val="0"/>
        <w:spacing w:after="0" w:line="240" w:lineRule="auto"/>
        <w:ind w:left="0"/>
        <w:contextualSpacing w:val="0"/>
        <w:rPr>
          <w:rFonts w:ascii="Sylfaen" w:hAnsi="Sylfaen" w:cs="Sylfaen"/>
        </w:rPr>
      </w:pPr>
    </w:p>
    <w:p w:rsidR="00797939" w:rsidRPr="002539B4" w:rsidRDefault="00797939" w:rsidP="00797939">
      <w:pPr>
        <w:pStyle w:val="ListParagraph"/>
        <w:numPr>
          <w:ilvl w:val="0"/>
          <w:numId w:val="24"/>
        </w:numPr>
        <w:autoSpaceDE w:val="0"/>
        <w:autoSpaceDN w:val="0"/>
        <w:adjustRightInd w:val="0"/>
        <w:spacing w:after="0" w:line="240" w:lineRule="auto"/>
        <w:ind w:left="0" w:firstLine="0"/>
        <w:contextualSpacing w:val="0"/>
        <w:rPr>
          <w:rFonts w:ascii="Sylfaen" w:hAnsi="Sylfaen" w:cs="Sylfaen"/>
        </w:rPr>
      </w:pPr>
      <w:r w:rsidRPr="007B52FA">
        <w:rPr>
          <w:rFonts w:ascii="Sylfaen" w:hAnsi="Sylfaen" w:cs="Sylfaen"/>
          <w:lang w:val="ka-GE"/>
        </w:rPr>
        <w:t xml:space="preserve">პრიორიტეტი </w:t>
      </w:r>
      <w:r w:rsidRPr="007B52FA">
        <w:rPr>
          <w:rFonts w:ascii="Sylfaen" w:hAnsi="Sylfaen" w:cs="Sylfaen"/>
          <w:b/>
        </w:rPr>
        <w:t>განათლება</w:t>
      </w:r>
      <w:r w:rsidRPr="007B52FA">
        <w:rPr>
          <w:rFonts w:ascii="Sylfaen" w:hAnsi="Sylfaen" w:cs="Sylfaen"/>
        </w:rPr>
        <w:t xml:space="preserve"> </w:t>
      </w:r>
      <w:r w:rsidRPr="007B52FA">
        <w:rPr>
          <w:rFonts w:ascii="Sylfaen" w:hAnsi="Sylfaen" w:cs="Sylfaen"/>
          <w:lang w:val="ka-GE"/>
        </w:rPr>
        <w:t xml:space="preserve"> </w:t>
      </w:r>
      <w:r w:rsidRPr="007B52FA">
        <w:rPr>
          <w:rFonts w:ascii="Sylfaen" w:hAnsi="Sylfaen" w:cs="Sylfaen"/>
        </w:rPr>
        <w:t xml:space="preserve"> </w:t>
      </w:r>
      <w:r w:rsidRPr="007B52FA">
        <w:rPr>
          <w:rFonts w:ascii="Sylfaen" w:hAnsi="Sylfaen" w:cs="Sylfaen"/>
          <w:lang w:val="ka-GE"/>
        </w:rPr>
        <w:t>საანგარიშო პერიოდში დაფინანსდა 6 796,9</w:t>
      </w:r>
      <w:r w:rsidRPr="007B52FA">
        <w:rPr>
          <w:rFonts w:ascii="Sylfaen" w:hAnsi="Sylfaen" w:cs="Sylfaen"/>
        </w:rPr>
        <w:t xml:space="preserve"> ათასი ლარით, რაც გეგმის </w:t>
      </w:r>
      <w:r w:rsidRPr="007B52FA">
        <w:rPr>
          <w:rFonts w:ascii="Sylfaen" w:hAnsi="Sylfaen" w:cs="Sylfaen"/>
          <w:lang w:val="ka-GE"/>
        </w:rPr>
        <w:t xml:space="preserve">  </w:t>
      </w:r>
      <w:r w:rsidRPr="007B52FA">
        <w:rPr>
          <w:rFonts w:ascii="Sylfaen" w:hAnsi="Sylfaen" w:cs="Sylfaen"/>
        </w:rPr>
        <w:t>(</w:t>
      </w:r>
      <w:r w:rsidRPr="007B52FA">
        <w:rPr>
          <w:rFonts w:ascii="Sylfaen" w:hAnsi="Sylfaen" w:cs="Sylfaen"/>
          <w:lang w:val="ka-GE"/>
        </w:rPr>
        <w:t>8 164,5</w:t>
      </w:r>
      <w:r w:rsidRPr="007B52FA">
        <w:rPr>
          <w:rFonts w:ascii="Sylfaen" w:hAnsi="Sylfaen" w:cs="Sylfaen"/>
        </w:rPr>
        <w:t xml:space="preserve"> ათასი ლარი) </w:t>
      </w:r>
      <w:r w:rsidRPr="007B52FA">
        <w:rPr>
          <w:rFonts w:ascii="Sylfaen" w:hAnsi="Sylfaen" w:cs="Sylfaen"/>
          <w:lang w:val="ka-GE"/>
        </w:rPr>
        <w:t>83</w:t>
      </w:r>
      <w:r w:rsidRPr="007B52FA">
        <w:rPr>
          <w:rFonts w:ascii="Sylfaen" w:hAnsi="Sylfaen" w:cs="Sylfaen"/>
        </w:rPr>
        <w:t xml:space="preserve">%-ია; </w:t>
      </w:r>
    </w:p>
    <w:p w:rsidR="002539B4" w:rsidRPr="002539B4" w:rsidRDefault="002539B4" w:rsidP="002539B4">
      <w:pPr>
        <w:pStyle w:val="ListParagraph"/>
        <w:autoSpaceDE w:val="0"/>
        <w:autoSpaceDN w:val="0"/>
        <w:adjustRightInd w:val="0"/>
        <w:spacing w:after="0" w:line="240" w:lineRule="auto"/>
        <w:ind w:left="0"/>
        <w:contextualSpacing w:val="0"/>
        <w:rPr>
          <w:rFonts w:ascii="Sylfaen" w:hAnsi="Sylfaen" w:cs="Sylfaen"/>
        </w:rPr>
      </w:pPr>
    </w:p>
    <w:p w:rsidR="00797939" w:rsidRPr="007B52FA" w:rsidRDefault="00797939" w:rsidP="00797939">
      <w:pPr>
        <w:pStyle w:val="ListParagraph"/>
        <w:numPr>
          <w:ilvl w:val="0"/>
          <w:numId w:val="24"/>
        </w:numPr>
        <w:autoSpaceDE w:val="0"/>
        <w:autoSpaceDN w:val="0"/>
        <w:adjustRightInd w:val="0"/>
        <w:spacing w:after="192" w:line="240" w:lineRule="auto"/>
        <w:ind w:left="0" w:firstLine="0"/>
        <w:contextualSpacing w:val="0"/>
        <w:rPr>
          <w:rFonts w:ascii="Sylfaen" w:hAnsi="Sylfaen" w:cs="Sylfaen"/>
        </w:rPr>
      </w:pPr>
      <w:r w:rsidRPr="007B52FA">
        <w:rPr>
          <w:rFonts w:ascii="Sylfaen" w:hAnsi="Sylfaen" w:cs="Sylfaen"/>
          <w:lang w:val="ka-GE"/>
        </w:rPr>
        <w:t xml:space="preserve">პრიორიტეტი  </w:t>
      </w:r>
      <w:r w:rsidRPr="007B52FA">
        <w:rPr>
          <w:rFonts w:ascii="Sylfaen" w:hAnsi="Sylfaen" w:cs="Sylfaen"/>
          <w:b/>
        </w:rPr>
        <w:t>კულტურა, სპორტი და ახალგაზრდობა</w:t>
      </w:r>
      <w:r w:rsidRPr="007B52FA">
        <w:rPr>
          <w:rFonts w:ascii="Sylfaen" w:hAnsi="Sylfaen" w:cs="Sylfaen"/>
        </w:rPr>
        <w:t xml:space="preserve"> </w:t>
      </w:r>
      <w:r w:rsidRPr="007B52FA">
        <w:rPr>
          <w:rFonts w:ascii="Sylfaen" w:hAnsi="Sylfaen" w:cs="Sylfaen"/>
          <w:lang w:val="ka-GE"/>
        </w:rPr>
        <w:t>საანგარიშო პერიოდში დაფინანსდა 4 965,2</w:t>
      </w:r>
      <w:r w:rsidRPr="007B52FA">
        <w:rPr>
          <w:rFonts w:ascii="Sylfaen" w:hAnsi="Sylfaen" w:cs="Sylfaen"/>
        </w:rPr>
        <w:t xml:space="preserve"> ათასი ლარით, რაც გეგმის (</w:t>
      </w:r>
      <w:r w:rsidRPr="007B52FA">
        <w:rPr>
          <w:rFonts w:ascii="Sylfaen" w:hAnsi="Sylfaen" w:cs="Sylfaen"/>
          <w:lang w:val="ka-GE"/>
        </w:rPr>
        <w:t>6 791,2</w:t>
      </w:r>
      <w:r w:rsidRPr="007B52FA">
        <w:rPr>
          <w:rFonts w:ascii="Sylfaen" w:hAnsi="Sylfaen" w:cs="Sylfaen"/>
        </w:rPr>
        <w:t xml:space="preserve"> ათასი ლარი) </w:t>
      </w:r>
      <w:r w:rsidRPr="007B52FA">
        <w:rPr>
          <w:rFonts w:ascii="Sylfaen" w:hAnsi="Sylfaen" w:cs="Sylfaen"/>
          <w:lang w:val="ka-GE"/>
        </w:rPr>
        <w:t xml:space="preserve">   73</w:t>
      </w:r>
      <w:r w:rsidRPr="007B52FA">
        <w:rPr>
          <w:rFonts w:ascii="Sylfaen" w:hAnsi="Sylfaen" w:cs="Sylfaen"/>
        </w:rPr>
        <w:t xml:space="preserve">%-ია; </w:t>
      </w:r>
    </w:p>
    <w:p w:rsidR="00797939" w:rsidRPr="007B52FA" w:rsidRDefault="00797939" w:rsidP="00797939">
      <w:pPr>
        <w:pStyle w:val="ListParagraph"/>
        <w:numPr>
          <w:ilvl w:val="0"/>
          <w:numId w:val="24"/>
        </w:numPr>
        <w:autoSpaceDE w:val="0"/>
        <w:autoSpaceDN w:val="0"/>
        <w:adjustRightInd w:val="0"/>
        <w:spacing w:after="192" w:line="240" w:lineRule="auto"/>
        <w:ind w:left="0" w:firstLine="0"/>
        <w:contextualSpacing w:val="0"/>
        <w:rPr>
          <w:rFonts w:ascii="Sylfaen" w:hAnsi="Sylfaen" w:cs="Sylfaen"/>
        </w:rPr>
      </w:pPr>
      <w:r w:rsidRPr="007B52FA">
        <w:rPr>
          <w:rFonts w:ascii="Sylfaen" w:hAnsi="Sylfaen" w:cs="Sylfaen"/>
          <w:lang w:val="ka-GE"/>
        </w:rPr>
        <w:t xml:space="preserve">პრიორიტეტი </w:t>
      </w:r>
      <w:r w:rsidRPr="007B52FA">
        <w:rPr>
          <w:rFonts w:ascii="Sylfaen" w:hAnsi="Sylfaen" w:cs="Sylfaen"/>
          <w:b/>
        </w:rPr>
        <w:t>ჯანმრთელობის დაცვა და სოციალური უზრუნველყოფა</w:t>
      </w:r>
      <w:r w:rsidRPr="007B52FA">
        <w:rPr>
          <w:rFonts w:ascii="Sylfaen" w:hAnsi="Sylfaen" w:cs="Sylfaen"/>
          <w:b/>
          <w:lang w:val="ka-GE"/>
        </w:rPr>
        <w:t xml:space="preserve"> </w:t>
      </w:r>
      <w:r w:rsidRPr="007B52FA">
        <w:rPr>
          <w:rFonts w:ascii="Sylfaen" w:hAnsi="Sylfaen" w:cs="Sylfaen"/>
        </w:rPr>
        <w:t xml:space="preserve"> </w:t>
      </w:r>
      <w:r w:rsidRPr="007B52FA">
        <w:rPr>
          <w:rFonts w:ascii="Sylfaen" w:hAnsi="Sylfaen" w:cs="Sylfaen"/>
          <w:lang w:val="ka-GE"/>
        </w:rPr>
        <w:t xml:space="preserve">საანგარიშო პერიოდში დაფინანსდა  </w:t>
      </w:r>
      <w:r w:rsidRPr="007B52FA">
        <w:rPr>
          <w:rFonts w:ascii="Sylfaen" w:hAnsi="Sylfaen" w:cs="Sylfaen"/>
        </w:rPr>
        <w:t xml:space="preserve"> </w:t>
      </w:r>
      <w:r w:rsidRPr="007B52FA">
        <w:rPr>
          <w:rFonts w:ascii="Sylfaen" w:hAnsi="Sylfaen" w:cs="Sylfaen"/>
          <w:lang w:val="ka-GE"/>
        </w:rPr>
        <w:t>2 247,9</w:t>
      </w:r>
      <w:r w:rsidRPr="007B52FA">
        <w:rPr>
          <w:rFonts w:ascii="Sylfaen" w:hAnsi="Sylfaen" w:cs="Sylfaen"/>
        </w:rPr>
        <w:t xml:space="preserve"> ათასი ლარით, რაც გეგმის (</w:t>
      </w:r>
      <w:r w:rsidRPr="007B52FA">
        <w:rPr>
          <w:rFonts w:ascii="Sylfaen" w:hAnsi="Sylfaen" w:cs="Sylfaen"/>
          <w:lang w:val="ka-GE"/>
        </w:rPr>
        <w:t>2 504,3</w:t>
      </w:r>
      <w:r w:rsidRPr="007B52FA">
        <w:rPr>
          <w:rFonts w:ascii="Sylfaen" w:hAnsi="Sylfaen" w:cs="Sylfaen"/>
        </w:rPr>
        <w:t xml:space="preserve"> ათასი ლარი) </w:t>
      </w:r>
      <w:r w:rsidRPr="007B52FA">
        <w:rPr>
          <w:rFonts w:ascii="Sylfaen" w:hAnsi="Sylfaen" w:cs="Sylfaen"/>
          <w:lang w:val="ka-GE"/>
        </w:rPr>
        <w:t>90</w:t>
      </w:r>
      <w:r w:rsidRPr="007B52FA">
        <w:rPr>
          <w:rFonts w:ascii="Sylfaen" w:hAnsi="Sylfaen" w:cs="Sylfaen"/>
        </w:rPr>
        <w:t xml:space="preserve">%-ია; </w:t>
      </w:r>
    </w:p>
    <w:p w:rsidR="00797939" w:rsidRPr="007B52FA" w:rsidRDefault="00797939" w:rsidP="00797939">
      <w:pPr>
        <w:pStyle w:val="ListParagraph"/>
        <w:numPr>
          <w:ilvl w:val="0"/>
          <w:numId w:val="24"/>
        </w:numPr>
        <w:autoSpaceDE w:val="0"/>
        <w:autoSpaceDN w:val="0"/>
        <w:adjustRightInd w:val="0"/>
        <w:spacing w:after="0" w:line="240" w:lineRule="auto"/>
        <w:ind w:left="0" w:firstLine="0"/>
        <w:contextualSpacing w:val="0"/>
        <w:rPr>
          <w:rFonts w:ascii="Sylfaen" w:hAnsi="Sylfaen" w:cs="Sylfaen"/>
        </w:rPr>
      </w:pPr>
      <w:r w:rsidRPr="007B52FA">
        <w:rPr>
          <w:rFonts w:ascii="Sylfaen" w:hAnsi="Sylfaen" w:cs="Sylfaen"/>
          <w:lang w:val="ka-GE"/>
        </w:rPr>
        <w:t xml:space="preserve">პრიორიტეტი  </w:t>
      </w:r>
      <w:r w:rsidRPr="007B52FA">
        <w:rPr>
          <w:rFonts w:ascii="Sylfaen" w:hAnsi="Sylfaen" w:cs="Sylfaen"/>
          <w:b/>
        </w:rPr>
        <w:t>მმართველობა და საერთო დანიშნულების ხარჯები</w:t>
      </w:r>
      <w:r w:rsidRPr="007B52FA">
        <w:rPr>
          <w:rFonts w:ascii="Sylfaen" w:hAnsi="Sylfaen" w:cs="Sylfaen"/>
          <w:b/>
          <w:lang w:val="ka-GE"/>
        </w:rPr>
        <w:t xml:space="preserve"> </w:t>
      </w:r>
      <w:r w:rsidRPr="007B52FA">
        <w:rPr>
          <w:rFonts w:ascii="Sylfaen" w:hAnsi="Sylfaen" w:cs="Sylfaen"/>
          <w:lang w:val="ka-GE"/>
        </w:rPr>
        <w:t xml:space="preserve">საანგარიშო პერიოდში დაფინანსდა 8 574,8 </w:t>
      </w:r>
      <w:r w:rsidRPr="007B52FA">
        <w:rPr>
          <w:rFonts w:ascii="Sylfaen" w:hAnsi="Sylfaen" w:cs="Sylfaen"/>
        </w:rPr>
        <w:t>ათასი ლარით, რაც გეგმის (</w:t>
      </w:r>
      <w:r w:rsidRPr="007B52FA">
        <w:rPr>
          <w:rFonts w:ascii="Sylfaen" w:hAnsi="Sylfaen" w:cs="Sylfaen"/>
          <w:lang w:val="ka-GE"/>
        </w:rPr>
        <w:t>10 123,6</w:t>
      </w:r>
      <w:r w:rsidRPr="007B52FA">
        <w:rPr>
          <w:rFonts w:ascii="Sylfaen" w:hAnsi="Sylfaen" w:cs="Sylfaen"/>
        </w:rPr>
        <w:t xml:space="preserve"> ათასი ლარი) </w:t>
      </w:r>
      <w:r w:rsidRPr="007B52FA">
        <w:rPr>
          <w:rFonts w:ascii="Sylfaen" w:hAnsi="Sylfaen" w:cs="Sylfaen"/>
          <w:lang w:val="ka-GE"/>
        </w:rPr>
        <w:t>85</w:t>
      </w:r>
      <w:r w:rsidRPr="007B52FA">
        <w:rPr>
          <w:rFonts w:ascii="Sylfaen" w:hAnsi="Sylfaen" w:cs="Sylfaen"/>
        </w:rPr>
        <w:t>%-ია.</w:t>
      </w:r>
    </w:p>
    <w:p w:rsidR="00797939" w:rsidRPr="007B52FA" w:rsidRDefault="00797939" w:rsidP="00797939">
      <w:pPr>
        <w:autoSpaceDE w:val="0"/>
        <w:autoSpaceDN w:val="0"/>
        <w:adjustRightInd w:val="0"/>
        <w:rPr>
          <w:rFonts w:ascii="Sylfaen" w:hAnsi="Sylfaen"/>
          <w:sz w:val="14"/>
          <w:szCs w:val="14"/>
          <w:lang w:val="ka-GE"/>
        </w:rPr>
      </w:pPr>
    </w:p>
    <w:p w:rsidR="00302A20" w:rsidRDefault="00302A20" w:rsidP="003A0F35">
      <w:pPr>
        <w:autoSpaceDE w:val="0"/>
        <w:autoSpaceDN w:val="0"/>
        <w:adjustRightInd w:val="0"/>
        <w:spacing w:after="0" w:line="240" w:lineRule="auto"/>
        <w:rPr>
          <w:rFonts w:ascii="Sylfaen" w:hAnsi="Sylfaen" w:cs="Sylfaen"/>
          <w:b/>
          <w:color w:val="FF0000"/>
          <w:lang w:val="ka-GE"/>
        </w:rPr>
      </w:pPr>
    </w:p>
    <w:p w:rsidR="00302A20" w:rsidRDefault="00302A20" w:rsidP="003A0F35">
      <w:pPr>
        <w:autoSpaceDE w:val="0"/>
        <w:autoSpaceDN w:val="0"/>
        <w:adjustRightInd w:val="0"/>
        <w:spacing w:after="0" w:line="240" w:lineRule="auto"/>
        <w:rPr>
          <w:rFonts w:ascii="Sylfaen" w:hAnsi="Sylfaen" w:cs="Sylfaen"/>
          <w:b/>
          <w:color w:val="FF0000"/>
          <w:lang w:val="ka-GE"/>
        </w:rPr>
      </w:pPr>
    </w:p>
    <w:p w:rsidR="0017653C" w:rsidRDefault="00AB02CF" w:rsidP="003A0F35">
      <w:pPr>
        <w:autoSpaceDE w:val="0"/>
        <w:autoSpaceDN w:val="0"/>
        <w:adjustRightInd w:val="0"/>
        <w:spacing w:after="0" w:line="240" w:lineRule="auto"/>
        <w:rPr>
          <w:rFonts w:ascii="Sylfaen" w:hAnsi="Sylfaen" w:cs="Sylfaen"/>
          <w:b/>
          <w:color w:val="FF0000"/>
          <w:lang w:val="ka-GE"/>
        </w:rPr>
      </w:pPr>
      <w:r>
        <w:rPr>
          <w:rFonts w:ascii="Sylfaen" w:hAnsi="Sylfaen" w:cs="Sylfaen"/>
          <w:b/>
          <w:color w:val="FF0000"/>
          <w:lang w:val="ka-GE"/>
        </w:rPr>
        <w:t xml:space="preserve">                         </w:t>
      </w:r>
      <w:r w:rsidR="00302A20">
        <w:rPr>
          <w:rFonts w:ascii="Sylfaen" w:hAnsi="Sylfaen" w:cs="Sylfaen"/>
          <w:b/>
          <w:color w:val="FF0000"/>
          <w:lang w:val="ka-GE"/>
        </w:rPr>
        <w:t xml:space="preserve">  </w:t>
      </w:r>
    </w:p>
    <w:p w:rsidR="0017653C" w:rsidRDefault="0017653C" w:rsidP="003A0F35">
      <w:pPr>
        <w:autoSpaceDE w:val="0"/>
        <w:autoSpaceDN w:val="0"/>
        <w:adjustRightInd w:val="0"/>
        <w:spacing w:after="0" w:line="240" w:lineRule="auto"/>
        <w:rPr>
          <w:rFonts w:ascii="Sylfaen" w:hAnsi="Sylfaen" w:cs="Sylfaen"/>
          <w:b/>
          <w:color w:val="FF0000"/>
          <w:lang w:val="ka-GE"/>
        </w:rPr>
      </w:pPr>
    </w:p>
    <w:p w:rsidR="00F12218" w:rsidRPr="00C06383" w:rsidRDefault="0017653C" w:rsidP="003A0F35">
      <w:pPr>
        <w:autoSpaceDE w:val="0"/>
        <w:autoSpaceDN w:val="0"/>
        <w:adjustRightInd w:val="0"/>
        <w:spacing w:after="0" w:line="240" w:lineRule="auto"/>
        <w:rPr>
          <w:rFonts w:ascii="Sylfaen" w:hAnsi="Sylfaen" w:cs="Sylfaen"/>
          <w:b/>
          <w:sz w:val="24"/>
          <w:szCs w:val="24"/>
          <w:lang w:val="ka-GE"/>
        </w:rPr>
      </w:pPr>
      <w:r>
        <w:rPr>
          <w:rFonts w:ascii="Sylfaen" w:hAnsi="Sylfaen" w:cs="Sylfaen"/>
          <w:b/>
          <w:color w:val="FF0000"/>
          <w:lang w:val="ka-GE"/>
        </w:rPr>
        <w:t xml:space="preserve">                                         </w:t>
      </w:r>
      <w:r w:rsidR="00302A20">
        <w:rPr>
          <w:rFonts w:ascii="Sylfaen" w:hAnsi="Sylfaen" w:cs="Sylfaen"/>
          <w:b/>
          <w:color w:val="FF0000"/>
          <w:lang w:val="ka-GE"/>
        </w:rPr>
        <w:t xml:space="preserve">   </w:t>
      </w:r>
      <w:r w:rsidR="00D33BF9" w:rsidRPr="00C06383">
        <w:rPr>
          <w:rFonts w:ascii="Sylfaen" w:hAnsi="Sylfaen" w:cs="Sylfaen"/>
          <w:b/>
          <w:sz w:val="24"/>
          <w:szCs w:val="24"/>
        </w:rPr>
        <w:t>მუნიციპალიტეტის პრიორიტეტები</w:t>
      </w:r>
    </w:p>
    <w:p w:rsidR="000305AC" w:rsidRPr="006F2925" w:rsidRDefault="000305AC" w:rsidP="003A0F35">
      <w:pPr>
        <w:autoSpaceDE w:val="0"/>
        <w:autoSpaceDN w:val="0"/>
        <w:adjustRightInd w:val="0"/>
        <w:spacing w:after="0" w:line="240" w:lineRule="auto"/>
        <w:rPr>
          <w:rFonts w:ascii="Sylfaen" w:hAnsi="Sylfaen" w:cs="Sylfaen"/>
          <w:lang w:val="ka-GE"/>
        </w:rPr>
      </w:pPr>
    </w:p>
    <w:p w:rsidR="000305AC" w:rsidRPr="00CE4D7C" w:rsidRDefault="000305AC" w:rsidP="003A0F35">
      <w:pPr>
        <w:autoSpaceDE w:val="0"/>
        <w:autoSpaceDN w:val="0"/>
        <w:adjustRightInd w:val="0"/>
        <w:spacing w:after="0" w:line="240" w:lineRule="auto"/>
        <w:rPr>
          <w:rFonts w:ascii="Sylfaen" w:hAnsi="Sylfaen" w:cs="Sylfaen"/>
          <w:lang w:val="ka-GE"/>
        </w:rPr>
      </w:pPr>
    </w:p>
    <w:p w:rsidR="000305AC" w:rsidRPr="00CE4D7C" w:rsidRDefault="008D1040" w:rsidP="0017653C">
      <w:pPr>
        <w:autoSpaceDE w:val="0"/>
        <w:autoSpaceDN w:val="0"/>
        <w:adjustRightInd w:val="0"/>
        <w:spacing w:after="0" w:line="240" w:lineRule="auto"/>
        <w:jc w:val="both"/>
        <w:rPr>
          <w:rFonts w:ascii="Sylfaen" w:hAnsi="Sylfaen" w:cs="Sylfaen"/>
        </w:rPr>
      </w:pPr>
      <w:r w:rsidRPr="00CE4D7C">
        <w:rPr>
          <w:rFonts w:ascii="Sylfaen" w:hAnsi="Sylfaen" w:cs="Sylfaen"/>
          <w:lang w:val="ka-GE"/>
        </w:rPr>
        <w:t xml:space="preserve">   </w:t>
      </w:r>
      <w:r w:rsidR="000305AC" w:rsidRPr="00CE4D7C">
        <w:rPr>
          <w:rFonts w:ascii="Sylfaen" w:hAnsi="Sylfaen" w:cs="Sylfaen"/>
        </w:rPr>
        <w:t>მუნიციპალიტეტის</w:t>
      </w:r>
      <w:r w:rsidR="00CE6022" w:rsidRPr="00CE4D7C">
        <w:rPr>
          <w:rFonts w:ascii="Sylfaen" w:hAnsi="Sylfaen" w:cs="Sylfaen"/>
        </w:rPr>
        <w:t xml:space="preserve"> 202</w:t>
      </w:r>
      <w:r w:rsidR="00CE6022" w:rsidRPr="00CE4D7C">
        <w:rPr>
          <w:rFonts w:ascii="Sylfaen" w:hAnsi="Sylfaen" w:cs="Sylfaen"/>
          <w:lang w:val="ka-GE"/>
        </w:rPr>
        <w:t>4</w:t>
      </w:r>
      <w:r w:rsidR="00CE6022" w:rsidRPr="00CE4D7C">
        <w:rPr>
          <w:rFonts w:ascii="Sylfaen" w:hAnsi="Sylfaen" w:cs="Sylfaen"/>
        </w:rPr>
        <w:t>-202</w:t>
      </w:r>
      <w:r w:rsidR="00CE6022" w:rsidRPr="00CE4D7C">
        <w:rPr>
          <w:rFonts w:ascii="Sylfaen" w:hAnsi="Sylfaen" w:cs="Sylfaen"/>
          <w:lang w:val="ka-GE"/>
        </w:rPr>
        <w:t>7</w:t>
      </w:r>
      <w:r w:rsidR="000305AC" w:rsidRPr="00CE4D7C">
        <w:rPr>
          <w:rFonts w:ascii="Sylfaen" w:hAnsi="Sylfaen" w:cs="Sylfaen"/>
        </w:rPr>
        <w:t xml:space="preserve"> წლების პრიორიტეტების დოკუმენტის მიხედვით</w:t>
      </w:r>
      <w:r w:rsidR="005401FC" w:rsidRPr="00CE4D7C">
        <w:rPr>
          <w:rFonts w:ascii="Sylfaen" w:hAnsi="Sylfaen" w:cs="Sylfaen"/>
          <w:lang w:val="ka-GE"/>
        </w:rPr>
        <w:t xml:space="preserve"> </w:t>
      </w:r>
      <w:r w:rsidR="000305AC" w:rsidRPr="00CE4D7C">
        <w:rPr>
          <w:rFonts w:ascii="Sylfaen" w:hAnsi="Sylfaen" w:cs="Sylfaen"/>
        </w:rPr>
        <w:t>განსაზღვრულია 6 პრიორიტეტული მიმართულება</w:t>
      </w:r>
    </w:p>
    <w:p w:rsidR="000305AC" w:rsidRPr="006F2925" w:rsidRDefault="000305AC" w:rsidP="003A0F35">
      <w:pPr>
        <w:autoSpaceDE w:val="0"/>
        <w:autoSpaceDN w:val="0"/>
        <w:adjustRightInd w:val="0"/>
        <w:spacing w:after="0" w:line="240" w:lineRule="auto"/>
        <w:rPr>
          <w:rFonts w:ascii="Sylfaen" w:hAnsi="Sylfaen" w:cs="Sylfaen"/>
          <w:lang w:val="ka-GE"/>
        </w:rPr>
      </w:pPr>
    </w:p>
    <w:p w:rsidR="000305AC" w:rsidRPr="006F2925" w:rsidRDefault="000305AC" w:rsidP="003A0F35">
      <w:pPr>
        <w:autoSpaceDE w:val="0"/>
        <w:autoSpaceDN w:val="0"/>
        <w:adjustRightInd w:val="0"/>
        <w:spacing w:after="0" w:line="240" w:lineRule="auto"/>
        <w:rPr>
          <w:rFonts w:ascii="Sylfaen" w:hAnsi="Sylfaen" w:cs="Sylfaen"/>
          <w:lang w:val="ka-GE"/>
        </w:rPr>
      </w:pPr>
    </w:p>
    <w:p w:rsidR="000305AC" w:rsidRPr="006F2925" w:rsidRDefault="000305AC" w:rsidP="003A0F35">
      <w:pPr>
        <w:autoSpaceDE w:val="0"/>
        <w:autoSpaceDN w:val="0"/>
        <w:adjustRightInd w:val="0"/>
        <w:spacing w:after="0" w:line="240" w:lineRule="auto"/>
        <w:rPr>
          <w:rFonts w:ascii="Sylfaen" w:hAnsi="Sylfaen" w:cs="Sylfaen"/>
          <w:lang w:val="ka-GE"/>
        </w:rPr>
      </w:pPr>
    </w:p>
    <w:p w:rsidR="000305AC" w:rsidRPr="006F2925" w:rsidRDefault="00AE3DED" w:rsidP="003A0F35">
      <w:pPr>
        <w:autoSpaceDE w:val="0"/>
        <w:autoSpaceDN w:val="0"/>
        <w:adjustRightInd w:val="0"/>
        <w:spacing w:after="0" w:line="240" w:lineRule="auto"/>
        <w:rPr>
          <w:rFonts w:ascii="Sylfaen" w:hAnsi="Sylfaen" w:cs="Sylfaen"/>
          <w:lang w:val="ka-GE"/>
        </w:rPr>
      </w:pPr>
      <w:r w:rsidRPr="006F2925">
        <w:rPr>
          <w:rFonts w:ascii="Sylfaen" w:hAnsi="Sylfaen" w:cs="Sylfaen"/>
          <w:noProof/>
        </w:rPr>
        <w:drawing>
          <wp:inline distT="0" distB="0" distL="0" distR="0">
            <wp:extent cx="6134100" cy="3581400"/>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572608" w:rsidRDefault="00572608" w:rsidP="000305AC">
      <w:pPr>
        <w:autoSpaceDE w:val="0"/>
        <w:autoSpaceDN w:val="0"/>
        <w:adjustRightInd w:val="0"/>
        <w:spacing w:after="0" w:line="240" w:lineRule="auto"/>
        <w:rPr>
          <w:rFonts w:ascii="Sylfaen" w:hAnsi="Sylfaen" w:cs="Sylfaen"/>
          <w:b/>
          <w:lang w:val="ka-GE"/>
        </w:rPr>
      </w:pPr>
    </w:p>
    <w:p w:rsidR="0096788E" w:rsidRDefault="0096788E" w:rsidP="0096788E">
      <w:pPr>
        <w:autoSpaceDE w:val="0"/>
        <w:autoSpaceDN w:val="0"/>
        <w:adjustRightInd w:val="0"/>
        <w:spacing w:after="0" w:line="240" w:lineRule="auto"/>
        <w:jc w:val="center"/>
        <w:rPr>
          <w:rFonts w:ascii="Sylfaen" w:hAnsi="Sylfaen" w:cs="Sylfaen"/>
          <w:b/>
          <w:lang w:val="ka-GE"/>
        </w:rPr>
      </w:pPr>
    </w:p>
    <w:p w:rsidR="009111D4" w:rsidRDefault="009111D4" w:rsidP="0096788E">
      <w:pPr>
        <w:autoSpaceDE w:val="0"/>
        <w:autoSpaceDN w:val="0"/>
        <w:adjustRightInd w:val="0"/>
        <w:spacing w:after="0" w:line="240" w:lineRule="auto"/>
        <w:jc w:val="center"/>
        <w:rPr>
          <w:rFonts w:ascii="Sylfaen" w:hAnsi="Sylfaen" w:cs="Sylfaen"/>
          <w:b/>
          <w:lang w:val="ka-GE"/>
        </w:rPr>
      </w:pPr>
    </w:p>
    <w:p w:rsidR="00792F52" w:rsidRDefault="00792F52" w:rsidP="00A76FB3">
      <w:pPr>
        <w:autoSpaceDE w:val="0"/>
        <w:autoSpaceDN w:val="0"/>
        <w:adjustRightInd w:val="0"/>
        <w:spacing w:after="0" w:line="240" w:lineRule="auto"/>
        <w:rPr>
          <w:rFonts w:ascii="Sylfaen" w:hAnsi="Sylfaen" w:cs="Sylfaen"/>
          <w:b/>
          <w:lang w:val="ka-GE"/>
        </w:rPr>
      </w:pPr>
    </w:p>
    <w:p w:rsidR="00572608" w:rsidRPr="00572608" w:rsidRDefault="00572608" w:rsidP="0096788E">
      <w:pPr>
        <w:autoSpaceDE w:val="0"/>
        <w:autoSpaceDN w:val="0"/>
        <w:adjustRightInd w:val="0"/>
        <w:spacing w:after="0" w:line="240" w:lineRule="auto"/>
        <w:jc w:val="center"/>
        <w:rPr>
          <w:rFonts w:ascii="Sylfaen" w:hAnsi="Sylfaen" w:cs="Sylfaen"/>
          <w:b/>
        </w:rPr>
      </w:pPr>
      <w:r w:rsidRPr="00572608">
        <w:rPr>
          <w:rFonts w:ascii="Sylfaen" w:hAnsi="Sylfaen" w:cs="Sylfaen"/>
          <w:b/>
        </w:rPr>
        <w:t>202</w:t>
      </w:r>
      <w:r w:rsidRPr="00572608">
        <w:rPr>
          <w:rFonts w:ascii="Sylfaen" w:hAnsi="Sylfaen" w:cs="Sylfaen"/>
          <w:b/>
          <w:lang w:val="ka-GE"/>
        </w:rPr>
        <w:t>4</w:t>
      </w:r>
      <w:r w:rsidRPr="00572608">
        <w:rPr>
          <w:rFonts w:ascii="Sylfaen" w:hAnsi="Sylfaen" w:cs="Sylfaen"/>
          <w:b/>
        </w:rPr>
        <w:t>-202</w:t>
      </w:r>
      <w:r w:rsidRPr="00572608">
        <w:rPr>
          <w:rFonts w:ascii="Sylfaen" w:hAnsi="Sylfaen" w:cs="Sylfaen"/>
          <w:b/>
          <w:lang w:val="ka-GE"/>
        </w:rPr>
        <w:t>7</w:t>
      </w:r>
      <w:r w:rsidRPr="00572608">
        <w:rPr>
          <w:rFonts w:ascii="Sylfaen" w:hAnsi="Sylfaen" w:cs="Sylfaen"/>
          <w:b/>
        </w:rPr>
        <w:t xml:space="preserve"> წლებში პრიორიტეტული მიმართულებების დასაფინანსებლად გათვალისწინებულია</w:t>
      </w:r>
      <w:r w:rsidRPr="00572608">
        <w:rPr>
          <w:rFonts w:ascii="Sylfaen" w:hAnsi="Sylfaen" w:cs="Sylfaen"/>
          <w:b/>
          <w:lang w:val="ka-GE"/>
        </w:rPr>
        <w:t xml:space="preserve"> </w:t>
      </w:r>
      <w:r w:rsidRPr="00572608">
        <w:rPr>
          <w:rFonts w:ascii="Sylfaen" w:hAnsi="Sylfaen" w:cs="Sylfaen"/>
          <w:b/>
        </w:rPr>
        <w:t>შემდეგი თანხები:</w:t>
      </w:r>
    </w:p>
    <w:p w:rsidR="00572608" w:rsidRDefault="00572608" w:rsidP="000305AC">
      <w:pPr>
        <w:autoSpaceDE w:val="0"/>
        <w:autoSpaceDN w:val="0"/>
        <w:adjustRightInd w:val="0"/>
        <w:spacing w:after="0" w:line="240" w:lineRule="auto"/>
        <w:rPr>
          <w:rFonts w:ascii="Sylfaen" w:hAnsi="Sylfaen" w:cs="Sylfaen"/>
          <w:b/>
          <w:lang w:val="ka-GE"/>
        </w:rPr>
      </w:pPr>
    </w:p>
    <w:p w:rsidR="009111D4" w:rsidRDefault="009111D4" w:rsidP="000305AC">
      <w:pPr>
        <w:autoSpaceDE w:val="0"/>
        <w:autoSpaceDN w:val="0"/>
        <w:adjustRightInd w:val="0"/>
        <w:spacing w:after="0" w:line="240" w:lineRule="auto"/>
        <w:rPr>
          <w:rFonts w:ascii="Sylfaen" w:hAnsi="Sylfaen" w:cs="Sylfaen"/>
          <w:b/>
          <w:lang w:val="ka-GE"/>
        </w:rPr>
      </w:pPr>
    </w:p>
    <w:p w:rsidR="001A0625" w:rsidRPr="001C3F7F" w:rsidRDefault="00E11366" w:rsidP="001C3F7F">
      <w:pPr>
        <w:autoSpaceDE w:val="0"/>
        <w:autoSpaceDN w:val="0"/>
        <w:adjustRightInd w:val="0"/>
        <w:spacing w:after="0" w:line="240" w:lineRule="auto"/>
        <w:jc w:val="right"/>
        <w:rPr>
          <w:rFonts w:ascii="Sylfaen" w:hAnsi="Sylfaen" w:cs="Sylfaen"/>
          <w:sz w:val="20"/>
          <w:szCs w:val="20"/>
          <w:lang w:val="ka-GE"/>
        </w:rPr>
      </w:pPr>
      <w:r w:rsidRPr="009111D4">
        <w:rPr>
          <w:rFonts w:ascii="Sylfaen" w:hAnsi="Sylfaen" w:cs="Sylfaen"/>
          <w:sz w:val="20"/>
          <w:szCs w:val="20"/>
          <w:lang w:val="ka-GE"/>
        </w:rPr>
        <w:t>ათასი ლარი</w:t>
      </w:r>
    </w:p>
    <w:tbl>
      <w:tblPr>
        <w:tblW w:w="5000" w:type="pct"/>
        <w:tblLayout w:type="fixed"/>
        <w:tblLook w:val="04A0"/>
      </w:tblPr>
      <w:tblGrid>
        <w:gridCol w:w="1008"/>
        <w:gridCol w:w="3601"/>
        <w:gridCol w:w="810"/>
        <w:gridCol w:w="1055"/>
        <w:gridCol w:w="1034"/>
        <w:gridCol w:w="1034"/>
        <w:gridCol w:w="1034"/>
      </w:tblGrid>
      <w:tr w:rsidR="001C3F7F" w:rsidRPr="001C3F7F" w:rsidTr="001C3F7F">
        <w:trPr>
          <w:trHeight w:val="1547"/>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პროგრამული კოდი </w:t>
            </w:r>
          </w:p>
        </w:tc>
        <w:tc>
          <w:tcPr>
            <w:tcW w:w="1880" w:type="pct"/>
            <w:tcBorders>
              <w:top w:val="single" w:sz="4" w:space="0" w:color="auto"/>
              <w:left w:val="nil"/>
              <w:bottom w:val="single" w:sz="4" w:space="0" w:color="auto"/>
              <w:right w:val="single" w:sz="4" w:space="0" w:color="auto"/>
            </w:tcBorders>
            <w:shd w:val="clear" w:color="auto" w:fill="auto"/>
            <w:noWrap/>
            <w:vAlign w:val="center"/>
            <w:hideMark/>
          </w:tcPr>
          <w:p w:rsidR="001C3F7F" w:rsidRPr="001C3F7F" w:rsidRDefault="001C3F7F" w:rsidP="001C3F7F">
            <w:pPr>
              <w:spacing w:after="0" w:line="240" w:lineRule="auto"/>
              <w:rPr>
                <w:rFonts w:ascii="Sylfaen" w:eastAsia="Times New Roman" w:hAnsi="Sylfaen" w:cs="Times New Roman"/>
                <w:b/>
                <w:bCs/>
              </w:rPr>
            </w:pPr>
            <w:r w:rsidRPr="001C3F7F">
              <w:rPr>
                <w:rFonts w:ascii="Sylfaen" w:eastAsia="Times New Roman" w:hAnsi="Sylfaen" w:cs="Times New Roman"/>
                <w:b/>
                <w:bCs/>
              </w:rPr>
              <w:t>პრიორიტეტი, პროგრამა, ქვეპროგრამა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rPr>
                <w:rFonts w:ascii="Sylfaen" w:eastAsia="Times New Roman" w:hAnsi="Sylfaen" w:cs="Times New Roman"/>
                <w:b/>
                <w:bCs/>
              </w:rPr>
            </w:pPr>
            <w:r w:rsidRPr="001C3F7F">
              <w:rPr>
                <w:rFonts w:ascii="Sylfaen" w:eastAsia="Times New Roman" w:hAnsi="Sylfaen" w:cs="Times New Roman"/>
                <w:b/>
                <w:bCs/>
              </w:rPr>
              <w:t xml:space="preserve">მომუშავეთა რიცხოვნობა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2024 წლის პროექტი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2025 წლის პროგნოზი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2026 წლის პროგნოზი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2027 წლის პროგნოზი </w:t>
            </w:r>
          </w:p>
        </w:tc>
      </w:tr>
      <w:tr w:rsidR="001C3F7F" w:rsidRPr="001C3F7F" w:rsidTr="001C3F7F">
        <w:trPr>
          <w:trHeight w:val="255"/>
        </w:trPr>
        <w:tc>
          <w:tcPr>
            <w:tcW w:w="526" w:type="pct"/>
            <w:tcBorders>
              <w:top w:val="nil"/>
              <w:left w:val="single" w:sz="4" w:space="0" w:color="auto"/>
              <w:bottom w:val="single" w:sz="4" w:space="0" w:color="auto"/>
              <w:right w:val="single" w:sz="4" w:space="0" w:color="auto"/>
            </w:tcBorders>
            <w:shd w:val="clear" w:color="000000" w:fill="FFFFFF"/>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w:t>
            </w:r>
          </w:p>
        </w:tc>
        <w:tc>
          <w:tcPr>
            <w:tcW w:w="1880" w:type="pct"/>
            <w:tcBorders>
              <w:top w:val="nil"/>
              <w:left w:val="nil"/>
              <w:bottom w:val="single" w:sz="4" w:space="0" w:color="auto"/>
              <w:right w:val="single" w:sz="4" w:space="0" w:color="auto"/>
            </w:tcBorders>
            <w:shd w:val="clear" w:color="auto" w:fill="auto"/>
            <w:noWrap/>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მცხეთის მუნიციპალიტეტი</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1,464</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33,833.0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35,320.1</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39,827.0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42,977.5</w:t>
            </w:r>
          </w:p>
        </w:tc>
      </w:tr>
      <w:tr w:rsidR="001C3F7F" w:rsidRPr="001C3F7F" w:rsidTr="001C3F7F">
        <w:trPr>
          <w:trHeight w:val="51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01 00</w:t>
            </w:r>
          </w:p>
        </w:tc>
        <w:tc>
          <w:tcPr>
            <w:tcW w:w="1880" w:type="pct"/>
            <w:tcBorders>
              <w:top w:val="nil"/>
              <w:left w:val="nil"/>
              <w:bottom w:val="single" w:sz="4" w:space="0" w:color="auto"/>
              <w:right w:val="single" w:sz="4" w:space="0" w:color="auto"/>
            </w:tcBorders>
            <w:shd w:val="clear" w:color="000000" w:fill="FFFFFF"/>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მმართველობა და საერთო დანიშნულების ხარჯები </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201</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9,663.0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9,793.1</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10,382.9</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11,566.4</w:t>
            </w:r>
          </w:p>
        </w:tc>
      </w:tr>
      <w:tr w:rsidR="001C3F7F" w:rsidRPr="001C3F7F" w:rsidTr="001C3F7F">
        <w:trPr>
          <w:trHeight w:val="60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02 00</w:t>
            </w:r>
          </w:p>
        </w:tc>
        <w:tc>
          <w:tcPr>
            <w:tcW w:w="1880" w:type="pct"/>
            <w:tcBorders>
              <w:top w:val="nil"/>
              <w:left w:val="nil"/>
              <w:bottom w:val="single" w:sz="4" w:space="0" w:color="auto"/>
              <w:right w:val="single" w:sz="4" w:space="0" w:color="auto"/>
            </w:tcBorders>
            <w:shd w:val="clear" w:color="000000" w:fill="FFFFFF"/>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ინფრასტრუქტურის მშენებლობა, რეაბილიტაცია და ექსპლუატაცია </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115</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7,510.5</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11,088.0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14,396.0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15,017.9</w:t>
            </w:r>
          </w:p>
        </w:tc>
      </w:tr>
      <w:tr w:rsidR="001C3F7F" w:rsidRPr="001C3F7F" w:rsidTr="001C3F7F">
        <w:trPr>
          <w:trHeight w:val="255"/>
        </w:trPr>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03 00</w:t>
            </w:r>
          </w:p>
        </w:tc>
        <w:tc>
          <w:tcPr>
            <w:tcW w:w="1880" w:type="pct"/>
            <w:tcBorders>
              <w:top w:val="nil"/>
              <w:left w:val="nil"/>
              <w:bottom w:val="single" w:sz="4" w:space="0" w:color="auto"/>
              <w:right w:val="single" w:sz="4" w:space="0" w:color="auto"/>
            </w:tcBorders>
            <w:shd w:val="clear" w:color="000000" w:fill="FFFFFF"/>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დასუფთავება და გარემოს დაცვა </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176</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3,000.0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2,800.0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2,955.0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2,955.0</w:t>
            </w:r>
          </w:p>
        </w:tc>
      </w:tr>
      <w:tr w:rsidR="001C3F7F" w:rsidRPr="001C3F7F" w:rsidTr="001C3F7F">
        <w:trPr>
          <w:trHeight w:val="255"/>
        </w:trPr>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04 00</w:t>
            </w:r>
          </w:p>
        </w:tc>
        <w:tc>
          <w:tcPr>
            <w:tcW w:w="1880" w:type="pct"/>
            <w:tcBorders>
              <w:top w:val="nil"/>
              <w:left w:val="nil"/>
              <w:bottom w:val="single" w:sz="4" w:space="0" w:color="auto"/>
              <w:right w:val="single" w:sz="4" w:space="0" w:color="auto"/>
            </w:tcBorders>
            <w:shd w:val="clear" w:color="auto" w:fill="auto"/>
            <w:noWrap/>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განათლება</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555</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7,602.9</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6,565.8</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6,833.4</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8,344.8</w:t>
            </w:r>
          </w:p>
        </w:tc>
      </w:tr>
      <w:tr w:rsidR="001C3F7F" w:rsidRPr="001C3F7F" w:rsidTr="001C3F7F">
        <w:trPr>
          <w:trHeight w:val="76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05 00</w:t>
            </w:r>
          </w:p>
        </w:tc>
        <w:tc>
          <w:tcPr>
            <w:tcW w:w="1880" w:type="pct"/>
            <w:tcBorders>
              <w:top w:val="nil"/>
              <w:left w:val="nil"/>
              <w:bottom w:val="single" w:sz="4" w:space="0" w:color="auto"/>
              <w:right w:val="single" w:sz="4" w:space="0" w:color="auto"/>
            </w:tcBorders>
            <w:shd w:val="clear" w:color="000000" w:fill="FFFFFF"/>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კულტურა, რელიგია, ახალგაზრდობის ხელშეწყობა  და სპორტი </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382</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3,374.0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2,890.0</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3,026.5</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2,952.0</w:t>
            </w:r>
          </w:p>
        </w:tc>
      </w:tr>
      <w:tr w:rsidR="001C3F7F" w:rsidRPr="001C3F7F" w:rsidTr="001C3F7F">
        <w:trPr>
          <w:trHeight w:val="510"/>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06 00</w:t>
            </w:r>
          </w:p>
        </w:tc>
        <w:tc>
          <w:tcPr>
            <w:tcW w:w="1880" w:type="pct"/>
            <w:tcBorders>
              <w:top w:val="nil"/>
              <w:left w:val="nil"/>
              <w:bottom w:val="single" w:sz="4" w:space="0" w:color="auto"/>
              <w:right w:val="single" w:sz="4" w:space="0" w:color="auto"/>
            </w:tcBorders>
            <w:shd w:val="clear" w:color="000000" w:fill="FFFFFF"/>
            <w:vAlign w:val="bottom"/>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 xml:space="preserve"> ჯანმრთელობის დაცვა და სოციალური უზრუნველყოფა </w:t>
            </w:r>
          </w:p>
        </w:tc>
        <w:tc>
          <w:tcPr>
            <w:tcW w:w="423"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rPr>
            </w:pPr>
            <w:r w:rsidRPr="001C3F7F">
              <w:rPr>
                <w:rFonts w:ascii="Sylfaen" w:eastAsia="Times New Roman" w:hAnsi="Sylfaen" w:cs="Times New Roman"/>
              </w:rPr>
              <w:t>35</w:t>
            </w:r>
          </w:p>
        </w:tc>
        <w:tc>
          <w:tcPr>
            <w:tcW w:w="551"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2,682.6</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2,183.2</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2,233.2</w:t>
            </w:r>
          </w:p>
        </w:tc>
        <w:tc>
          <w:tcPr>
            <w:tcW w:w="540" w:type="pct"/>
            <w:tcBorders>
              <w:top w:val="nil"/>
              <w:left w:val="nil"/>
              <w:bottom w:val="single" w:sz="4" w:space="0" w:color="auto"/>
              <w:right w:val="single" w:sz="4" w:space="0" w:color="auto"/>
            </w:tcBorders>
            <w:shd w:val="clear" w:color="000000" w:fill="FFFFFF"/>
            <w:vAlign w:val="center"/>
            <w:hideMark/>
          </w:tcPr>
          <w:p w:rsidR="001C3F7F" w:rsidRPr="001C3F7F" w:rsidRDefault="001C3F7F" w:rsidP="001C3F7F">
            <w:pPr>
              <w:spacing w:after="0" w:line="240" w:lineRule="auto"/>
              <w:jc w:val="center"/>
              <w:rPr>
                <w:rFonts w:ascii="Sylfaen" w:eastAsia="Times New Roman" w:hAnsi="Sylfaen" w:cs="Times New Roman"/>
                <w:b/>
                <w:bCs/>
              </w:rPr>
            </w:pPr>
            <w:r w:rsidRPr="001C3F7F">
              <w:rPr>
                <w:rFonts w:ascii="Sylfaen" w:eastAsia="Times New Roman" w:hAnsi="Sylfaen" w:cs="Times New Roman"/>
                <w:b/>
                <w:bCs/>
              </w:rPr>
              <w:t>2,141.4</w:t>
            </w:r>
          </w:p>
        </w:tc>
      </w:tr>
    </w:tbl>
    <w:p w:rsidR="001A0625" w:rsidRDefault="001A0625" w:rsidP="000305AC">
      <w:pPr>
        <w:autoSpaceDE w:val="0"/>
        <w:autoSpaceDN w:val="0"/>
        <w:adjustRightInd w:val="0"/>
        <w:spacing w:after="0" w:line="240" w:lineRule="auto"/>
        <w:rPr>
          <w:rFonts w:ascii="Sylfaen" w:hAnsi="Sylfaen" w:cs="Sylfaen"/>
          <w:b/>
          <w:color w:val="FF0000"/>
          <w:lang w:val="ka-GE"/>
        </w:rPr>
      </w:pPr>
    </w:p>
    <w:p w:rsidR="001A0625" w:rsidRPr="00794469" w:rsidRDefault="001A0625" w:rsidP="000305AC">
      <w:pPr>
        <w:autoSpaceDE w:val="0"/>
        <w:autoSpaceDN w:val="0"/>
        <w:adjustRightInd w:val="0"/>
        <w:spacing w:after="0" w:line="240" w:lineRule="auto"/>
        <w:rPr>
          <w:rFonts w:ascii="Sylfaen" w:hAnsi="Sylfaen" w:cs="Sylfaen"/>
          <w:b/>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170EFD" w:rsidRDefault="00170EFD" w:rsidP="00FF1C23">
      <w:pPr>
        <w:autoSpaceDE w:val="0"/>
        <w:autoSpaceDN w:val="0"/>
        <w:adjustRightInd w:val="0"/>
        <w:spacing w:after="0" w:line="240" w:lineRule="auto"/>
        <w:rPr>
          <w:rFonts w:ascii="Sylfaen" w:hAnsi="Sylfaen" w:cs="Sylfaen"/>
          <w:lang w:val="ka-GE"/>
        </w:rPr>
      </w:pPr>
    </w:p>
    <w:p w:rsidR="00FF1C23" w:rsidRPr="00794469" w:rsidRDefault="00FF1C23" w:rsidP="00FF1C23">
      <w:pPr>
        <w:autoSpaceDE w:val="0"/>
        <w:autoSpaceDN w:val="0"/>
        <w:adjustRightInd w:val="0"/>
        <w:spacing w:after="0" w:line="240" w:lineRule="auto"/>
        <w:rPr>
          <w:rFonts w:ascii="Sylfaen" w:hAnsi="Sylfaen" w:cs="Sylfaen"/>
        </w:rPr>
      </w:pPr>
      <w:r w:rsidRPr="00794469">
        <w:rPr>
          <w:rFonts w:ascii="Sylfaen" w:hAnsi="Sylfaen" w:cs="Sylfaen"/>
        </w:rPr>
        <w:lastRenderedPageBreak/>
        <w:t xml:space="preserve">ქვემოთ მოცემულია </w:t>
      </w:r>
      <w:r w:rsidR="00E11366" w:rsidRPr="00794469">
        <w:rPr>
          <w:rFonts w:ascii="Sylfaen" w:hAnsi="Sylfaen" w:cs="Sylfaen"/>
        </w:rPr>
        <w:t>202</w:t>
      </w:r>
      <w:r w:rsidR="00E11366" w:rsidRPr="00794469">
        <w:rPr>
          <w:rFonts w:ascii="Sylfaen" w:hAnsi="Sylfaen" w:cs="Sylfaen"/>
          <w:lang w:val="ka-GE"/>
        </w:rPr>
        <w:t>4</w:t>
      </w:r>
      <w:r w:rsidRPr="00794469">
        <w:rPr>
          <w:rFonts w:ascii="Sylfaen" w:hAnsi="Sylfaen" w:cs="Sylfaen"/>
        </w:rPr>
        <w:t xml:space="preserve"> წელს პრიორიტეტული მიმართულებების მიხედვით ფინანსების</w:t>
      </w:r>
    </w:p>
    <w:p w:rsidR="00572608" w:rsidRPr="00794469" w:rsidRDefault="00FF1C23" w:rsidP="00FF1C23">
      <w:pPr>
        <w:autoSpaceDE w:val="0"/>
        <w:autoSpaceDN w:val="0"/>
        <w:adjustRightInd w:val="0"/>
        <w:spacing w:after="0" w:line="240" w:lineRule="auto"/>
        <w:rPr>
          <w:rFonts w:ascii="Sylfaen" w:hAnsi="Sylfaen" w:cs="Sylfaen"/>
          <w:lang w:val="ka-GE"/>
        </w:rPr>
      </w:pPr>
      <w:r w:rsidRPr="00794469">
        <w:rPr>
          <w:rFonts w:ascii="Sylfaen" w:hAnsi="Sylfaen" w:cs="Sylfaen"/>
        </w:rPr>
        <w:t>გადანაწილების მაჩვენებელი.</w:t>
      </w:r>
    </w:p>
    <w:p w:rsidR="00E560E0" w:rsidRPr="001D497F" w:rsidRDefault="00E560E0" w:rsidP="00FF1C23">
      <w:pPr>
        <w:autoSpaceDE w:val="0"/>
        <w:autoSpaceDN w:val="0"/>
        <w:adjustRightInd w:val="0"/>
        <w:spacing w:after="0" w:line="240" w:lineRule="auto"/>
        <w:rPr>
          <w:rFonts w:ascii="Sylfaen" w:hAnsi="Sylfaen" w:cs="Sylfaen"/>
          <w:b/>
          <w:color w:val="FF0000"/>
          <w:lang w:val="ka-GE"/>
        </w:rPr>
      </w:pPr>
    </w:p>
    <w:p w:rsidR="001D497F" w:rsidRDefault="001D497F" w:rsidP="00FF1C23">
      <w:pPr>
        <w:autoSpaceDE w:val="0"/>
        <w:autoSpaceDN w:val="0"/>
        <w:adjustRightInd w:val="0"/>
        <w:spacing w:after="0" w:line="240" w:lineRule="auto"/>
        <w:rPr>
          <w:rFonts w:ascii="Sylfaen" w:hAnsi="Sylfaen" w:cs="Sylfaen"/>
          <w:b/>
          <w:lang w:val="ka-GE"/>
        </w:rPr>
      </w:pPr>
    </w:p>
    <w:p w:rsidR="001D497F" w:rsidRDefault="00E560E0" w:rsidP="00FF1C23">
      <w:pPr>
        <w:autoSpaceDE w:val="0"/>
        <w:autoSpaceDN w:val="0"/>
        <w:adjustRightInd w:val="0"/>
        <w:spacing w:after="0" w:line="240" w:lineRule="auto"/>
        <w:rPr>
          <w:rFonts w:ascii="Sylfaen" w:hAnsi="Sylfaen" w:cs="Sylfaen"/>
          <w:b/>
          <w:lang w:val="ka-GE"/>
        </w:rPr>
      </w:pPr>
      <w:r w:rsidRPr="00E560E0">
        <w:rPr>
          <w:rFonts w:ascii="Sylfaen" w:hAnsi="Sylfaen" w:cs="Sylfaen"/>
          <w:b/>
          <w:noProof/>
        </w:rPr>
        <w:drawing>
          <wp:inline distT="0" distB="0" distL="0" distR="0">
            <wp:extent cx="5857875" cy="4267200"/>
            <wp:effectExtent l="19050" t="0" r="9525"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D497F" w:rsidRDefault="001D497F" w:rsidP="00FF1C23">
      <w:pPr>
        <w:autoSpaceDE w:val="0"/>
        <w:autoSpaceDN w:val="0"/>
        <w:adjustRightInd w:val="0"/>
        <w:spacing w:after="0" w:line="240" w:lineRule="auto"/>
        <w:rPr>
          <w:rFonts w:ascii="Sylfaen" w:hAnsi="Sylfaen" w:cs="Sylfaen"/>
          <w:b/>
          <w:lang w:val="ka-GE"/>
        </w:rPr>
      </w:pPr>
    </w:p>
    <w:p w:rsidR="001D497F" w:rsidRPr="00FF1C23" w:rsidRDefault="001D497F" w:rsidP="00FF1C23">
      <w:pPr>
        <w:autoSpaceDE w:val="0"/>
        <w:autoSpaceDN w:val="0"/>
        <w:adjustRightInd w:val="0"/>
        <w:spacing w:after="0" w:line="240" w:lineRule="auto"/>
        <w:rPr>
          <w:rFonts w:ascii="Sylfaen" w:hAnsi="Sylfaen" w:cs="Sylfaen"/>
          <w:b/>
          <w:lang w:val="ka-GE"/>
        </w:rPr>
      </w:pPr>
    </w:p>
    <w:p w:rsidR="000D02EC" w:rsidRDefault="000D02EC" w:rsidP="000305AC">
      <w:pPr>
        <w:autoSpaceDE w:val="0"/>
        <w:autoSpaceDN w:val="0"/>
        <w:adjustRightInd w:val="0"/>
        <w:spacing w:after="0" w:line="240" w:lineRule="auto"/>
        <w:rPr>
          <w:rFonts w:ascii="Sylfaen" w:hAnsi="Sylfaen" w:cs="Sylfaen"/>
          <w:b/>
          <w:lang w:val="ka-GE"/>
        </w:rPr>
      </w:pPr>
    </w:p>
    <w:p w:rsidR="002A79AD" w:rsidRDefault="002A79AD" w:rsidP="000305AC">
      <w:pPr>
        <w:autoSpaceDE w:val="0"/>
        <w:autoSpaceDN w:val="0"/>
        <w:adjustRightInd w:val="0"/>
        <w:spacing w:after="0" w:line="240" w:lineRule="auto"/>
        <w:rPr>
          <w:rFonts w:ascii="Sylfaen" w:hAnsi="Sylfaen" w:cs="Sylfaen"/>
          <w:b/>
          <w:lang w:val="ka-GE"/>
        </w:rPr>
      </w:pPr>
    </w:p>
    <w:p w:rsidR="000D02EC" w:rsidRDefault="000D02EC" w:rsidP="000305AC">
      <w:pPr>
        <w:autoSpaceDE w:val="0"/>
        <w:autoSpaceDN w:val="0"/>
        <w:adjustRightInd w:val="0"/>
        <w:spacing w:after="0" w:line="240" w:lineRule="auto"/>
        <w:rPr>
          <w:rFonts w:ascii="Sylfaen" w:hAnsi="Sylfaen" w:cs="Sylfaen"/>
          <w:b/>
          <w:lang w:val="ka-GE"/>
        </w:rPr>
      </w:pPr>
    </w:p>
    <w:p w:rsidR="000305AC" w:rsidRPr="00350F6E" w:rsidRDefault="000305AC" w:rsidP="000305AC">
      <w:pPr>
        <w:autoSpaceDE w:val="0"/>
        <w:autoSpaceDN w:val="0"/>
        <w:adjustRightInd w:val="0"/>
        <w:spacing w:after="0" w:line="240" w:lineRule="auto"/>
        <w:rPr>
          <w:rFonts w:ascii="Sylfaen" w:hAnsi="Sylfaen" w:cs="Sylfaen"/>
          <w:b/>
          <w:lang w:val="ka-GE"/>
        </w:rPr>
      </w:pPr>
      <w:r w:rsidRPr="00052DA3">
        <w:rPr>
          <w:rFonts w:ascii="Sylfaen" w:hAnsi="Sylfaen" w:cs="Sylfaen"/>
          <w:b/>
        </w:rPr>
        <w:t xml:space="preserve">პრიორიტეტი - </w:t>
      </w:r>
      <w:r w:rsidR="000D02EC" w:rsidRPr="000D02EC">
        <w:rPr>
          <w:rFonts w:ascii="Sylfaen" w:hAnsi="Sylfaen" w:cs="Sylfaen"/>
          <w:b/>
        </w:rPr>
        <w:t xml:space="preserve">ინფრასტრუქტურის მშენებლობა, რეაბილიტაცია და ექსპლუატაცია </w:t>
      </w:r>
      <w:r w:rsidR="00350F6E">
        <w:rPr>
          <w:rFonts w:ascii="Sylfaen" w:hAnsi="Sylfaen" w:cs="Sylfaen"/>
          <w:b/>
          <w:lang w:val="ka-GE"/>
        </w:rPr>
        <w:t>(</w:t>
      </w:r>
      <w:r w:rsidRPr="00052DA3">
        <w:rPr>
          <w:rFonts w:ascii="Sylfaen" w:hAnsi="Sylfaen" w:cs="Sylfaen"/>
          <w:b/>
        </w:rPr>
        <w:t>02 00</w:t>
      </w:r>
      <w:r w:rsidR="00350F6E">
        <w:rPr>
          <w:rFonts w:ascii="Sylfaen" w:hAnsi="Sylfaen" w:cs="Sylfaen"/>
          <w:b/>
          <w:lang w:val="ka-GE"/>
        </w:rPr>
        <w:t>)</w:t>
      </w:r>
    </w:p>
    <w:p w:rsidR="006A7AF4" w:rsidRPr="006A7AF4" w:rsidRDefault="006A7AF4" w:rsidP="006A7AF4">
      <w:pPr>
        <w:rPr>
          <w:rFonts w:ascii="Sylfaen" w:hAnsi="Sylfaen"/>
          <w:lang w:val="ka-GE"/>
        </w:rPr>
      </w:pPr>
    </w:p>
    <w:p w:rsidR="006A7AF4" w:rsidRPr="00C85E74" w:rsidRDefault="006A7AF4" w:rsidP="006A7AF4">
      <w:pPr>
        <w:autoSpaceDE w:val="0"/>
        <w:autoSpaceDN w:val="0"/>
        <w:adjustRightInd w:val="0"/>
        <w:spacing w:after="0"/>
        <w:jc w:val="both"/>
        <w:rPr>
          <w:rFonts w:ascii="Sylfaen" w:hAnsi="Sylfaen" w:cs="Sylfaen"/>
          <w:lang w:val="ka-GE"/>
        </w:rPr>
      </w:pPr>
      <w:r w:rsidRPr="00C85E74">
        <w:rPr>
          <w:rFonts w:ascii="Sylfaen" w:hAnsi="Sylfaen" w:cs="Sylfaen"/>
          <w:lang w:val="ka-GE"/>
        </w:rPr>
        <w:t xml:space="preserve">   </w:t>
      </w:r>
      <w:r w:rsidRPr="00C85E74">
        <w:rPr>
          <w:rFonts w:ascii="Sylfaen" w:hAnsi="Sylfaen" w:cs="Sylfaen"/>
        </w:rPr>
        <w:t>მოსახლეობის</w:t>
      </w:r>
      <w:r w:rsidRPr="00C85E74">
        <w:rPr>
          <w:rFonts w:ascii="Sylfaen" w:hAnsi="Sylfaen"/>
        </w:rPr>
        <w:t xml:space="preserve"> </w:t>
      </w:r>
      <w:r w:rsidRPr="00C85E74">
        <w:rPr>
          <w:rFonts w:ascii="Sylfaen" w:hAnsi="Sylfaen" w:cs="Sylfaen"/>
        </w:rPr>
        <w:t>ცხოვრების</w:t>
      </w:r>
      <w:r w:rsidRPr="00C85E74">
        <w:rPr>
          <w:rFonts w:ascii="Sylfaen" w:hAnsi="Sylfaen"/>
        </w:rPr>
        <w:t xml:space="preserve"> </w:t>
      </w:r>
      <w:r w:rsidRPr="00C85E74">
        <w:rPr>
          <w:rFonts w:ascii="Sylfaen" w:hAnsi="Sylfaen" w:cs="Sylfaen"/>
        </w:rPr>
        <w:t>ხარისხის</w:t>
      </w:r>
      <w:r w:rsidRPr="00C85E74">
        <w:rPr>
          <w:rFonts w:ascii="Sylfaen" w:hAnsi="Sylfaen"/>
        </w:rPr>
        <w:t xml:space="preserve"> </w:t>
      </w:r>
      <w:r w:rsidRPr="00C85E74">
        <w:rPr>
          <w:rFonts w:ascii="Sylfaen" w:hAnsi="Sylfaen" w:cs="Sylfaen"/>
        </w:rPr>
        <w:t>და</w:t>
      </w:r>
      <w:r w:rsidRPr="00C85E74">
        <w:rPr>
          <w:rFonts w:ascii="Sylfaen" w:hAnsi="Sylfaen"/>
        </w:rPr>
        <w:t xml:space="preserve"> </w:t>
      </w:r>
      <w:r w:rsidRPr="00C85E74">
        <w:rPr>
          <w:rFonts w:ascii="Sylfaen" w:hAnsi="Sylfaen" w:cs="Sylfaen"/>
        </w:rPr>
        <w:t>მუნიციპალიტეტის</w:t>
      </w:r>
      <w:r w:rsidRPr="00C85E74">
        <w:rPr>
          <w:rFonts w:ascii="Sylfaen" w:hAnsi="Sylfaen"/>
        </w:rPr>
        <w:t xml:space="preserve"> </w:t>
      </w:r>
      <w:r w:rsidRPr="00C85E74">
        <w:rPr>
          <w:rFonts w:ascii="Sylfaen" w:hAnsi="Sylfaen" w:cs="Sylfaen"/>
        </w:rPr>
        <w:t>ეკონომიკური</w:t>
      </w:r>
      <w:r w:rsidRPr="00C85E74">
        <w:rPr>
          <w:rFonts w:ascii="Sylfaen" w:hAnsi="Sylfaen"/>
        </w:rPr>
        <w:t xml:space="preserve"> </w:t>
      </w:r>
      <w:r w:rsidRPr="00C85E74">
        <w:rPr>
          <w:rFonts w:ascii="Sylfaen" w:hAnsi="Sylfaen" w:cs="Sylfaen"/>
        </w:rPr>
        <w:t>განვითარების</w:t>
      </w:r>
      <w:r w:rsidRPr="00C85E74">
        <w:rPr>
          <w:rFonts w:ascii="Sylfaen" w:hAnsi="Sylfaen"/>
        </w:rPr>
        <w:t xml:space="preserve"> </w:t>
      </w:r>
      <w:r w:rsidRPr="00C85E74">
        <w:rPr>
          <w:rFonts w:ascii="Sylfaen" w:hAnsi="Sylfaen" w:cs="Sylfaen"/>
        </w:rPr>
        <w:t>ერთ</w:t>
      </w:r>
      <w:r w:rsidRPr="00C85E74">
        <w:rPr>
          <w:rFonts w:ascii="Sylfaen" w:hAnsi="Sylfaen"/>
        </w:rPr>
        <w:t>-</w:t>
      </w:r>
      <w:r w:rsidRPr="00C85E74">
        <w:rPr>
          <w:rFonts w:ascii="Sylfaen" w:hAnsi="Sylfaen" w:cs="Sylfaen"/>
        </w:rPr>
        <w:t>ერთ</w:t>
      </w:r>
      <w:r w:rsidRPr="00C85E74">
        <w:rPr>
          <w:rFonts w:ascii="Sylfaen" w:hAnsi="Sylfaen"/>
        </w:rPr>
        <w:t xml:space="preserve"> </w:t>
      </w:r>
      <w:r w:rsidRPr="00C85E74">
        <w:rPr>
          <w:rFonts w:ascii="Sylfaen" w:hAnsi="Sylfaen" w:cs="Sylfaen"/>
        </w:rPr>
        <w:t>განმსაზღვრელ</w:t>
      </w:r>
      <w:r w:rsidRPr="00C85E74">
        <w:rPr>
          <w:rFonts w:ascii="Sylfaen" w:hAnsi="Sylfaen"/>
        </w:rPr>
        <w:t xml:space="preserve"> </w:t>
      </w:r>
      <w:r w:rsidRPr="00C85E74">
        <w:rPr>
          <w:rFonts w:ascii="Sylfaen" w:hAnsi="Sylfaen" w:cs="Sylfaen"/>
        </w:rPr>
        <w:t>წინაპირობას</w:t>
      </w:r>
      <w:r w:rsidRPr="00C85E74">
        <w:rPr>
          <w:rFonts w:ascii="Sylfaen" w:hAnsi="Sylfaen"/>
        </w:rPr>
        <w:t xml:space="preserve"> </w:t>
      </w:r>
      <w:r w:rsidRPr="00C85E74">
        <w:rPr>
          <w:rFonts w:ascii="Sylfaen" w:hAnsi="Sylfaen" w:cs="Sylfaen"/>
        </w:rPr>
        <w:t>მუნიციპალური</w:t>
      </w:r>
      <w:r w:rsidRPr="00C85E74">
        <w:rPr>
          <w:rFonts w:ascii="Sylfaen" w:hAnsi="Sylfaen"/>
        </w:rPr>
        <w:t xml:space="preserve"> </w:t>
      </w:r>
      <w:r w:rsidRPr="00C85E74">
        <w:rPr>
          <w:rFonts w:ascii="Sylfaen" w:hAnsi="Sylfaen" w:cs="Sylfaen"/>
        </w:rPr>
        <w:t>და</w:t>
      </w:r>
      <w:r w:rsidRPr="00C85E74">
        <w:rPr>
          <w:rFonts w:ascii="Sylfaen" w:hAnsi="Sylfaen"/>
        </w:rPr>
        <w:t xml:space="preserve"> </w:t>
      </w:r>
      <w:r w:rsidRPr="00C85E74">
        <w:rPr>
          <w:rFonts w:ascii="Sylfaen" w:hAnsi="Sylfaen" w:cs="Sylfaen"/>
        </w:rPr>
        <w:t>კომუნალური</w:t>
      </w:r>
      <w:r w:rsidRPr="00C85E74">
        <w:rPr>
          <w:rFonts w:ascii="Sylfaen" w:hAnsi="Sylfaen"/>
        </w:rPr>
        <w:t xml:space="preserve"> </w:t>
      </w:r>
      <w:r w:rsidRPr="00C85E74">
        <w:rPr>
          <w:rFonts w:ascii="Sylfaen" w:hAnsi="Sylfaen" w:cs="Sylfaen"/>
        </w:rPr>
        <w:t>მომსახურების</w:t>
      </w:r>
      <w:r w:rsidRPr="00C85E74">
        <w:rPr>
          <w:rFonts w:ascii="Sylfaen" w:hAnsi="Sylfaen"/>
        </w:rPr>
        <w:t xml:space="preserve"> </w:t>
      </w:r>
      <w:r w:rsidRPr="00C85E74">
        <w:rPr>
          <w:rFonts w:ascii="Sylfaen" w:hAnsi="Sylfaen" w:cs="Sylfaen"/>
        </w:rPr>
        <w:t>ხარისხი</w:t>
      </w:r>
      <w:r w:rsidRPr="00C85E74">
        <w:rPr>
          <w:rFonts w:ascii="Sylfaen" w:hAnsi="Sylfaen"/>
        </w:rPr>
        <w:t xml:space="preserve"> </w:t>
      </w:r>
      <w:r w:rsidRPr="00C85E74">
        <w:rPr>
          <w:rFonts w:ascii="Sylfaen" w:hAnsi="Sylfaen" w:cs="Sylfaen"/>
        </w:rPr>
        <w:t>წარმოადგენს</w:t>
      </w:r>
      <w:r w:rsidRPr="00C85E74">
        <w:rPr>
          <w:rFonts w:ascii="Sylfaen" w:hAnsi="Sylfaen"/>
        </w:rPr>
        <w:t xml:space="preserve">, </w:t>
      </w:r>
      <w:r w:rsidRPr="00C85E74">
        <w:rPr>
          <w:rFonts w:ascii="Sylfaen" w:hAnsi="Sylfaen" w:cs="Sylfaen"/>
        </w:rPr>
        <w:t>რაც</w:t>
      </w:r>
      <w:r w:rsidRPr="00C85E74">
        <w:rPr>
          <w:rFonts w:ascii="Sylfaen" w:hAnsi="Sylfaen"/>
        </w:rPr>
        <w:t xml:space="preserve"> </w:t>
      </w:r>
      <w:r w:rsidRPr="00C85E74">
        <w:rPr>
          <w:rFonts w:ascii="Sylfaen" w:hAnsi="Sylfaen" w:cs="Sylfaen"/>
        </w:rPr>
        <w:t>უშუალო</w:t>
      </w:r>
      <w:r w:rsidRPr="00C85E74">
        <w:rPr>
          <w:rFonts w:ascii="Sylfaen" w:hAnsi="Sylfaen"/>
        </w:rPr>
        <w:t xml:space="preserve"> </w:t>
      </w:r>
      <w:r w:rsidRPr="00C85E74">
        <w:rPr>
          <w:rFonts w:ascii="Sylfaen" w:hAnsi="Sylfaen" w:cs="Sylfaen"/>
        </w:rPr>
        <w:t>კავშირშია</w:t>
      </w:r>
      <w:r w:rsidRPr="00C85E74">
        <w:rPr>
          <w:rFonts w:ascii="Sylfaen" w:hAnsi="Sylfaen"/>
        </w:rPr>
        <w:t xml:space="preserve"> </w:t>
      </w:r>
      <w:r w:rsidRPr="00C85E74">
        <w:rPr>
          <w:rFonts w:ascii="Sylfaen" w:hAnsi="Sylfaen" w:cs="Sylfaen"/>
        </w:rPr>
        <w:t>მუნიციპალური</w:t>
      </w:r>
      <w:r w:rsidRPr="00C85E74">
        <w:rPr>
          <w:rFonts w:ascii="Sylfaen" w:hAnsi="Sylfaen"/>
        </w:rPr>
        <w:t xml:space="preserve"> </w:t>
      </w:r>
      <w:r w:rsidRPr="00C85E74">
        <w:rPr>
          <w:rFonts w:ascii="Sylfaen" w:hAnsi="Sylfaen" w:cs="Sylfaen"/>
        </w:rPr>
        <w:t>ინფრასტრუქტურის</w:t>
      </w:r>
      <w:r w:rsidRPr="00C85E74">
        <w:rPr>
          <w:rFonts w:ascii="Sylfaen" w:hAnsi="Sylfaen"/>
        </w:rPr>
        <w:t xml:space="preserve"> </w:t>
      </w:r>
      <w:r w:rsidRPr="00C85E74">
        <w:rPr>
          <w:rFonts w:ascii="Sylfaen" w:hAnsi="Sylfaen" w:cs="Sylfaen"/>
        </w:rPr>
        <w:t>შემდგომ</w:t>
      </w:r>
      <w:r w:rsidRPr="00C85E74">
        <w:rPr>
          <w:rFonts w:ascii="Sylfaen" w:hAnsi="Sylfaen"/>
        </w:rPr>
        <w:t xml:space="preserve"> </w:t>
      </w:r>
      <w:r w:rsidRPr="00C85E74">
        <w:rPr>
          <w:rFonts w:ascii="Sylfaen" w:hAnsi="Sylfaen" w:cs="Sylfaen"/>
        </w:rPr>
        <w:t>გაუმჯობესებასთან</w:t>
      </w:r>
      <w:r w:rsidRPr="00C85E74">
        <w:rPr>
          <w:rFonts w:ascii="Sylfaen" w:hAnsi="Sylfaen"/>
        </w:rPr>
        <w:t xml:space="preserve">. </w:t>
      </w:r>
      <w:r w:rsidRPr="00C85E74">
        <w:rPr>
          <w:rFonts w:ascii="Sylfaen" w:hAnsi="Sylfaen" w:cs="Sylfaen"/>
        </w:rPr>
        <w:t>„ადგილობრივი თვითმმართველობის კოდექსის“ მიხედვით, მუნიციპალიტეტის ექსკლუზიური უფლებამოსილებების მნიშვნელოვანი ნაწილი ინფრასტრუქტურულ საკითხებს უკავშირდება. შესაბამისად</w:t>
      </w:r>
      <w:r w:rsidR="00CD2170">
        <w:rPr>
          <w:rFonts w:ascii="Sylfaen" w:hAnsi="Sylfaen" w:cs="Sylfaen"/>
          <w:lang w:val="ka-GE"/>
        </w:rPr>
        <w:t>,</w:t>
      </w:r>
      <w:r w:rsidRPr="00C85E74">
        <w:rPr>
          <w:rFonts w:ascii="Sylfaen" w:hAnsi="Sylfaen" w:cs="Sylfaen"/>
        </w:rPr>
        <w:t xml:space="preserve"> </w:t>
      </w:r>
      <w:r w:rsidRPr="00C85E74">
        <w:rPr>
          <w:rFonts w:ascii="Sylfaen" w:hAnsi="Sylfaen" w:cs="Sylfaen"/>
          <w:lang w:val="ka-GE"/>
        </w:rPr>
        <w:t>მუნიციპალიტეტის</w:t>
      </w:r>
      <w:r w:rsidRPr="00C85E74">
        <w:rPr>
          <w:rFonts w:ascii="Sylfaen" w:hAnsi="Sylfaen" w:cs="Sylfaen"/>
        </w:rPr>
        <w:t xml:space="preserve">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w:t>
      </w:r>
      <w:r w:rsidRPr="00C85E74">
        <w:rPr>
          <w:rFonts w:ascii="Sylfaen" w:hAnsi="Sylfaen" w:cs="Sylfaen"/>
        </w:rPr>
        <w:lastRenderedPageBreak/>
        <w:t xml:space="preserve">რომელიც სრულად დააკმაყოფილებს </w:t>
      </w:r>
      <w:r w:rsidRPr="00C85E74">
        <w:rPr>
          <w:rFonts w:ascii="Sylfaen" w:hAnsi="Sylfaen" w:cs="Sylfaen"/>
          <w:lang w:val="ka-GE"/>
        </w:rPr>
        <w:t>მუნიციპალიტეტის</w:t>
      </w:r>
      <w:r w:rsidRPr="00C85E74">
        <w:rPr>
          <w:rFonts w:ascii="Sylfaen" w:hAnsi="Sylfaen" w:cs="Sylfaen"/>
        </w:rPr>
        <w:t xml:space="preserve"> მოსახლეობის მოთხოვნილებებს, უმნიშვნელოვანეს პრიორიტეტს წარმოადგენს. </w:t>
      </w:r>
    </w:p>
    <w:p w:rsidR="003577F6" w:rsidRPr="004C2538" w:rsidRDefault="006A7AF4" w:rsidP="004C2538">
      <w:pPr>
        <w:pStyle w:val="ListParagraph"/>
        <w:ind w:left="0"/>
        <w:jc w:val="both"/>
        <w:rPr>
          <w:rFonts w:ascii="Sylfaen" w:hAnsi="Sylfaen"/>
          <w:lang w:val="ka-GE"/>
        </w:rPr>
      </w:pPr>
      <w:r w:rsidRPr="00C85E74">
        <w:rPr>
          <w:rFonts w:ascii="Sylfaen" w:hAnsi="Sylfaen"/>
        </w:rPr>
        <w:t xml:space="preserve">        </w:t>
      </w:r>
      <w:r w:rsidRPr="00C85E74">
        <w:rPr>
          <w:rFonts w:ascii="Sylfaen" w:hAnsi="Sylfaen" w:cs="Sylfaen"/>
        </w:rPr>
        <w:t>პრიორიტეტის</w:t>
      </w:r>
      <w:r w:rsidRPr="00C85E74">
        <w:rPr>
          <w:rFonts w:ascii="Sylfaen" w:hAnsi="Sylfaen"/>
        </w:rPr>
        <w:t xml:space="preserve"> </w:t>
      </w:r>
      <w:r w:rsidRPr="00C85E74">
        <w:rPr>
          <w:rFonts w:ascii="Sylfaen" w:hAnsi="Sylfaen" w:cs="Sylfaen"/>
        </w:rPr>
        <w:t>ფარგლებში</w:t>
      </w:r>
      <w:r w:rsidRPr="00C85E74">
        <w:rPr>
          <w:rFonts w:ascii="Sylfaen" w:hAnsi="Sylfaen"/>
        </w:rPr>
        <w:t xml:space="preserve"> </w:t>
      </w:r>
      <w:r w:rsidRPr="00C85E74">
        <w:rPr>
          <w:rFonts w:ascii="Sylfaen" w:hAnsi="Sylfaen" w:cs="Sylfaen"/>
        </w:rPr>
        <w:t>გაგრძელდება</w:t>
      </w:r>
      <w:r w:rsidRPr="00C85E74">
        <w:rPr>
          <w:rFonts w:ascii="Sylfaen" w:hAnsi="Sylfaen"/>
        </w:rPr>
        <w:t xml:space="preserve"> </w:t>
      </w:r>
      <w:r w:rsidRPr="00C85E74">
        <w:rPr>
          <w:rFonts w:ascii="Sylfaen" w:hAnsi="Sylfaen" w:cs="Sylfaen"/>
        </w:rPr>
        <w:t>საგზაო</w:t>
      </w:r>
      <w:r w:rsidRPr="00C85E74">
        <w:rPr>
          <w:rFonts w:ascii="Sylfaen" w:hAnsi="Sylfaen"/>
        </w:rPr>
        <w:t xml:space="preserve"> </w:t>
      </w:r>
      <w:r w:rsidRPr="00C85E74">
        <w:rPr>
          <w:rFonts w:ascii="Sylfaen" w:hAnsi="Sylfaen" w:cs="Sylfaen"/>
        </w:rPr>
        <w:t>ინფრასტრუქტურის</w:t>
      </w:r>
      <w:r w:rsidRPr="00C85E74">
        <w:rPr>
          <w:rFonts w:ascii="Sylfaen" w:hAnsi="Sylfaen"/>
        </w:rPr>
        <w:t xml:space="preserve"> </w:t>
      </w:r>
      <w:r w:rsidRPr="00C85E74">
        <w:rPr>
          <w:rFonts w:ascii="Sylfaen" w:hAnsi="Sylfaen" w:cs="Sylfaen"/>
        </w:rPr>
        <w:t>მშენებლობა</w:t>
      </w:r>
      <w:r w:rsidRPr="00C85E74">
        <w:rPr>
          <w:rFonts w:ascii="Sylfaen" w:hAnsi="Sylfaen"/>
        </w:rPr>
        <w:t>-</w:t>
      </w:r>
      <w:r w:rsidRPr="00C85E74">
        <w:rPr>
          <w:rFonts w:ascii="Sylfaen" w:hAnsi="Sylfaen" w:cs="Sylfaen"/>
        </w:rPr>
        <w:t>რეაბილიტაცია</w:t>
      </w:r>
      <w:r w:rsidRPr="00C85E74">
        <w:rPr>
          <w:rFonts w:ascii="Sylfaen" w:hAnsi="Sylfaen"/>
        </w:rPr>
        <w:t xml:space="preserve">, </w:t>
      </w:r>
      <w:r w:rsidRPr="00C85E74">
        <w:rPr>
          <w:rFonts w:ascii="Sylfaen" w:hAnsi="Sylfaen" w:cs="Sylfaen"/>
        </w:rPr>
        <w:t>წყლის</w:t>
      </w:r>
      <w:r w:rsidRPr="00C85E74">
        <w:rPr>
          <w:rFonts w:ascii="Sylfaen" w:hAnsi="Sylfaen"/>
        </w:rPr>
        <w:t xml:space="preserve"> </w:t>
      </w:r>
      <w:r w:rsidRPr="00C85E74">
        <w:rPr>
          <w:rFonts w:ascii="Sylfaen" w:hAnsi="Sylfaen" w:cs="Sylfaen"/>
        </w:rPr>
        <w:t>სისტემების</w:t>
      </w:r>
      <w:r w:rsidRPr="00C85E74">
        <w:rPr>
          <w:rFonts w:ascii="Sylfaen" w:hAnsi="Sylfaen"/>
        </w:rPr>
        <w:t xml:space="preserve">, </w:t>
      </w:r>
      <w:r w:rsidRPr="00C85E74">
        <w:rPr>
          <w:rFonts w:ascii="Sylfaen" w:hAnsi="Sylfaen" w:cs="Sylfaen"/>
        </w:rPr>
        <w:t>გარე</w:t>
      </w:r>
      <w:r w:rsidRPr="00C85E74">
        <w:rPr>
          <w:rFonts w:ascii="Sylfaen" w:hAnsi="Sylfaen"/>
        </w:rPr>
        <w:t xml:space="preserve"> </w:t>
      </w:r>
      <w:r w:rsidRPr="00C85E74">
        <w:rPr>
          <w:rFonts w:ascii="Sylfaen" w:hAnsi="Sylfaen" w:cs="Sylfaen"/>
        </w:rPr>
        <w:t>განათების</w:t>
      </w:r>
      <w:r w:rsidRPr="00C85E74">
        <w:rPr>
          <w:rFonts w:ascii="Sylfaen" w:hAnsi="Sylfaen"/>
        </w:rPr>
        <w:t xml:space="preserve"> </w:t>
      </w:r>
      <w:r w:rsidRPr="00C85E74">
        <w:rPr>
          <w:rFonts w:ascii="Sylfaen" w:hAnsi="Sylfaen" w:cs="Sylfaen"/>
        </w:rPr>
        <w:t>ქსელის</w:t>
      </w:r>
      <w:r w:rsidRPr="00C85E74">
        <w:rPr>
          <w:rFonts w:ascii="Sylfaen" w:hAnsi="Sylfaen"/>
        </w:rPr>
        <w:t xml:space="preserve"> </w:t>
      </w:r>
      <w:r w:rsidRPr="00C85E74">
        <w:rPr>
          <w:rFonts w:ascii="Sylfaen" w:hAnsi="Sylfaen" w:cs="Sylfaen"/>
        </w:rPr>
        <w:t>განვითარება</w:t>
      </w:r>
      <w:r w:rsidRPr="00C85E74">
        <w:rPr>
          <w:rFonts w:ascii="Sylfaen" w:hAnsi="Sylfaen"/>
        </w:rPr>
        <w:t xml:space="preserve"> </w:t>
      </w:r>
      <w:r w:rsidRPr="00C85E74">
        <w:rPr>
          <w:rFonts w:ascii="Sylfaen" w:hAnsi="Sylfaen" w:cs="Sylfaen"/>
        </w:rPr>
        <w:t>და</w:t>
      </w:r>
      <w:r w:rsidRPr="00C85E74">
        <w:rPr>
          <w:rFonts w:ascii="Sylfaen" w:hAnsi="Sylfaen"/>
        </w:rPr>
        <w:t xml:space="preserve"> </w:t>
      </w:r>
      <w:r w:rsidRPr="00C85E74">
        <w:rPr>
          <w:rFonts w:ascii="Sylfaen" w:hAnsi="Sylfaen" w:cs="Sylfaen"/>
        </w:rPr>
        <w:t>მუნიციპალიტეტში</w:t>
      </w:r>
      <w:r w:rsidRPr="00C85E74">
        <w:rPr>
          <w:rFonts w:ascii="Sylfaen" w:hAnsi="Sylfaen"/>
        </w:rPr>
        <w:t xml:space="preserve"> </w:t>
      </w:r>
      <w:r w:rsidRPr="00C85E74">
        <w:rPr>
          <w:rFonts w:ascii="Sylfaen" w:hAnsi="Sylfaen" w:cs="Sylfaen"/>
        </w:rPr>
        <w:t>სხვა</w:t>
      </w:r>
      <w:r w:rsidRPr="00C85E74">
        <w:rPr>
          <w:rFonts w:ascii="Sylfaen" w:hAnsi="Sylfaen"/>
        </w:rPr>
        <w:t xml:space="preserve"> </w:t>
      </w:r>
      <w:r w:rsidRPr="00C85E74">
        <w:rPr>
          <w:rFonts w:ascii="Sylfaen" w:hAnsi="Sylfaen" w:cs="Sylfaen"/>
        </w:rPr>
        <w:t>აუცილებელი</w:t>
      </w:r>
      <w:r w:rsidRPr="00C85E74">
        <w:rPr>
          <w:rFonts w:ascii="Sylfaen" w:hAnsi="Sylfaen"/>
        </w:rPr>
        <w:t xml:space="preserve"> </w:t>
      </w:r>
      <w:r w:rsidRPr="00C85E74">
        <w:rPr>
          <w:rFonts w:ascii="Sylfaen" w:hAnsi="Sylfaen" w:cs="Sylfaen"/>
        </w:rPr>
        <w:t>კეთილმოწყობის</w:t>
      </w:r>
      <w:r w:rsidRPr="00C85E74">
        <w:rPr>
          <w:rFonts w:ascii="Sylfaen" w:hAnsi="Sylfaen"/>
        </w:rPr>
        <w:t xml:space="preserve"> </w:t>
      </w:r>
      <w:r w:rsidRPr="00C85E74">
        <w:rPr>
          <w:rFonts w:ascii="Sylfaen" w:hAnsi="Sylfaen" w:cs="Sylfaen"/>
        </w:rPr>
        <w:t>ღონისძიებების</w:t>
      </w:r>
      <w:r w:rsidRPr="00C85E74">
        <w:rPr>
          <w:rFonts w:ascii="Sylfaen" w:hAnsi="Sylfaen"/>
        </w:rPr>
        <w:t xml:space="preserve"> </w:t>
      </w:r>
      <w:r w:rsidRPr="00C85E74">
        <w:rPr>
          <w:rFonts w:ascii="Sylfaen" w:hAnsi="Sylfaen" w:cs="Sylfaen"/>
        </w:rPr>
        <w:t>დაფინანსება</w:t>
      </w:r>
      <w:r w:rsidRPr="00C85E74">
        <w:rPr>
          <w:rFonts w:ascii="Sylfaen" w:hAnsi="Sylfaen"/>
        </w:rPr>
        <w:t xml:space="preserve">. </w:t>
      </w:r>
      <w:r w:rsidRPr="00C85E74">
        <w:rPr>
          <w:rFonts w:ascii="Sylfaen" w:hAnsi="Sylfaen" w:cs="Sylfaen"/>
        </w:rPr>
        <w:t>პრიორიტეტის</w:t>
      </w:r>
      <w:r w:rsidRPr="00C85E74">
        <w:rPr>
          <w:rFonts w:ascii="Sylfaen" w:hAnsi="Sylfaen"/>
        </w:rPr>
        <w:t xml:space="preserve"> </w:t>
      </w:r>
      <w:r w:rsidRPr="00C85E74">
        <w:rPr>
          <w:rFonts w:ascii="Sylfaen" w:hAnsi="Sylfaen" w:cs="Sylfaen"/>
        </w:rPr>
        <w:t>ფარგლებში</w:t>
      </w:r>
      <w:r w:rsidRPr="00C85E74">
        <w:rPr>
          <w:rFonts w:ascii="Sylfaen" w:hAnsi="Sylfaen"/>
        </w:rPr>
        <w:t xml:space="preserve"> </w:t>
      </w:r>
      <w:r w:rsidRPr="00C85E74">
        <w:rPr>
          <w:rFonts w:ascii="Sylfaen" w:hAnsi="Sylfaen" w:cs="Sylfaen"/>
        </w:rPr>
        <w:t>განხორციელდება</w:t>
      </w:r>
      <w:r w:rsidRPr="00C85E74">
        <w:rPr>
          <w:rFonts w:ascii="Sylfaen" w:hAnsi="Sylfaen"/>
        </w:rPr>
        <w:t xml:space="preserve"> </w:t>
      </w:r>
      <w:r w:rsidRPr="00C85E74">
        <w:rPr>
          <w:rFonts w:ascii="Sylfaen" w:hAnsi="Sylfaen" w:cs="Sylfaen"/>
        </w:rPr>
        <w:t>როგორც</w:t>
      </w:r>
      <w:r w:rsidRPr="00C85E74">
        <w:rPr>
          <w:rFonts w:ascii="Sylfaen" w:hAnsi="Sylfaen"/>
        </w:rPr>
        <w:t xml:space="preserve"> </w:t>
      </w:r>
      <w:r w:rsidRPr="00C85E74">
        <w:rPr>
          <w:rFonts w:ascii="Sylfaen" w:hAnsi="Sylfaen" w:cs="Sylfaen"/>
        </w:rPr>
        <w:t>ახალი</w:t>
      </w:r>
      <w:r w:rsidRPr="00C85E74">
        <w:rPr>
          <w:rFonts w:ascii="Sylfaen" w:hAnsi="Sylfaen"/>
        </w:rPr>
        <w:t xml:space="preserve"> </w:t>
      </w:r>
      <w:r w:rsidRPr="00C85E74">
        <w:rPr>
          <w:rFonts w:ascii="Sylfaen" w:hAnsi="Sylfaen" w:cs="Sylfaen"/>
        </w:rPr>
        <w:t>ინფრასტრუქტურის</w:t>
      </w:r>
      <w:r w:rsidRPr="00C85E74">
        <w:rPr>
          <w:rFonts w:ascii="Sylfaen" w:hAnsi="Sylfaen"/>
        </w:rPr>
        <w:t xml:space="preserve"> </w:t>
      </w:r>
      <w:r w:rsidRPr="00C85E74">
        <w:rPr>
          <w:rFonts w:ascii="Sylfaen" w:hAnsi="Sylfaen" w:cs="Sylfaen"/>
        </w:rPr>
        <w:t>მშენებლობა</w:t>
      </w:r>
      <w:r w:rsidRPr="00C85E74">
        <w:rPr>
          <w:rFonts w:ascii="Sylfaen" w:hAnsi="Sylfaen"/>
        </w:rPr>
        <w:t xml:space="preserve">, </w:t>
      </w:r>
      <w:r w:rsidRPr="00C85E74">
        <w:rPr>
          <w:rFonts w:ascii="Sylfaen" w:hAnsi="Sylfaen" w:cs="Sylfaen"/>
        </w:rPr>
        <w:t>ასევე</w:t>
      </w:r>
      <w:r w:rsidRPr="00C85E74">
        <w:rPr>
          <w:rFonts w:ascii="Sylfaen" w:hAnsi="Sylfaen"/>
        </w:rPr>
        <w:t xml:space="preserve">, </w:t>
      </w:r>
      <w:r w:rsidRPr="00C85E74">
        <w:rPr>
          <w:rFonts w:ascii="Sylfaen" w:hAnsi="Sylfaen" w:cs="Sylfaen"/>
        </w:rPr>
        <w:t>არსებული</w:t>
      </w:r>
      <w:r w:rsidRPr="00C85E74">
        <w:rPr>
          <w:rFonts w:ascii="Sylfaen" w:hAnsi="Sylfaen"/>
        </w:rPr>
        <w:t xml:space="preserve"> </w:t>
      </w:r>
      <w:r w:rsidRPr="00C85E74">
        <w:rPr>
          <w:rFonts w:ascii="Sylfaen" w:hAnsi="Sylfaen" w:cs="Sylfaen"/>
        </w:rPr>
        <w:t>ინფრასტრუქტურის</w:t>
      </w:r>
      <w:r w:rsidRPr="00C85E74">
        <w:rPr>
          <w:rFonts w:ascii="Sylfaen" w:hAnsi="Sylfaen"/>
        </w:rPr>
        <w:t xml:space="preserve"> </w:t>
      </w:r>
      <w:r w:rsidRPr="00C85E74">
        <w:rPr>
          <w:rFonts w:ascii="Sylfaen" w:hAnsi="Sylfaen" w:cs="Sylfaen"/>
        </w:rPr>
        <w:t>მოვლა</w:t>
      </w:r>
      <w:r w:rsidRPr="00C85E74">
        <w:rPr>
          <w:rFonts w:ascii="Sylfaen" w:hAnsi="Sylfaen"/>
        </w:rPr>
        <w:t>-</w:t>
      </w:r>
      <w:r w:rsidRPr="00C85E74">
        <w:rPr>
          <w:rFonts w:ascii="Sylfaen" w:hAnsi="Sylfaen" w:cs="Sylfaen"/>
        </w:rPr>
        <w:t>შენახვა</w:t>
      </w:r>
      <w:r w:rsidRPr="00C85E74">
        <w:rPr>
          <w:rFonts w:ascii="Sylfaen" w:hAnsi="Sylfaen"/>
        </w:rPr>
        <w:t xml:space="preserve"> </w:t>
      </w:r>
      <w:r w:rsidRPr="00C85E74">
        <w:rPr>
          <w:rFonts w:ascii="Sylfaen" w:hAnsi="Sylfaen" w:cs="Sylfaen"/>
        </w:rPr>
        <w:t>და</w:t>
      </w:r>
      <w:r w:rsidRPr="00C85E74">
        <w:rPr>
          <w:rFonts w:ascii="Sylfaen" w:hAnsi="Sylfaen"/>
        </w:rPr>
        <w:t xml:space="preserve"> </w:t>
      </w:r>
      <w:r w:rsidRPr="00C85E74">
        <w:rPr>
          <w:rFonts w:ascii="Sylfaen" w:hAnsi="Sylfaen" w:cs="Sylfaen"/>
        </w:rPr>
        <w:t>დაფინანსდება</w:t>
      </w:r>
      <w:r w:rsidRPr="00C85E74">
        <w:rPr>
          <w:rFonts w:ascii="Sylfaen" w:hAnsi="Sylfaen"/>
        </w:rPr>
        <w:t xml:space="preserve"> </w:t>
      </w:r>
      <w:r w:rsidRPr="00C85E74">
        <w:rPr>
          <w:rFonts w:ascii="Sylfaen" w:hAnsi="Sylfaen" w:cs="Sylfaen"/>
        </w:rPr>
        <w:t>მის</w:t>
      </w:r>
      <w:r w:rsidRPr="00C85E74">
        <w:rPr>
          <w:rFonts w:ascii="Sylfaen" w:hAnsi="Sylfaen"/>
        </w:rPr>
        <w:t xml:space="preserve"> </w:t>
      </w:r>
      <w:r w:rsidRPr="00C85E74">
        <w:rPr>
          <w:rFonts w:ascii="Sylfaen" w:hAnsi="Sylfaen" w:cs="Sylfaen"/>
        </w:rPr>
        <w:t>ექსპლუატაციასთან</w:t>
      </w:r>
      <w:r w:rsidRPr="00C85E74">
        <w:rPr>
          <w:rFonts w:ascii="Sylfaen" w:hAnsi="Sylfaen"/>
        </w:rPr>
        <w:t xml:space="preserve"> </w:t>
      </w:r>
      <w:r w:rsidRPr="00C85E74">
        <w:rPr>
          <w:rFonts w:ascii="Sylfaen" w:hAnsi="Sylfaen" w:cs="Sylfaen"/>
        </w:rPr>
        <w:t>დაკავშირებული</w:t>
      </w:r>
      <w:r w:rsidRPr="00C85E74">
        <w:rPr>
          <w:rFonts w:ascii="Sylfaen" w:hAnsi="Sylfaen"/>
        </w:rPr>
        <w:t xml:space="preserve"> </w:t>
      </w:r>
      <w:r w:rsidRPr="00C85E74">
        <w:rPr>
          <w:rFonts w:ascii="Sylfaen" w:hAnsi="Sylfaen" w:cs="Sylfaen"/>
        </w:rPr>
        <w:t>ხარჯები</w:t>
      </w:r>
      <w:r w:rsidRPr="00C85E74">
        <w:rPr>
          <w:rFonts w:ascii="Sylfaen" w:hAnsi="Sylfaen"/>
        </w:rPr>
        <w:t>.</w:t>
      </w:r>
    </w:p>
    <w:p w:rsidR="006138E3" w:rsidRPr="009001FF" w:rsidRDefault="00627B35" w:rsidP="009001FF">
      <w:pPr>
        <w:autoSpaceDE w:val="0"/>
        <w:autoSpaceDN w:val="0"/>
        <w:adjustRightInd w:val="0"/>
        <w:spacing w:after="0" w:line="240" w:lineRule="auto"/>
        <w:jc w:val="right"/>
        <w:rPr>
          <w:rFonts w:ascii="Sylfaen" w:hAnsi="Sylfaen" w:cs="Sylfaen"/>
          <w:sz w:val="20"/>
          <w:szCs w:val="20"/>
          <w:lang w:val="ka-GE"/>
        </w:rPr>
      </w:pPr>
      <w:r w:rsidRPr="00627B35">
        <w:rPr>
          <w:rFonts w:ascii="Sylfaen" w:hAnsi="Sylfaen" w:cs="Sylfaen"/>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1"/>
        <w:gridCol w:w="1170"/>
        <w:gridCol w:w="1170"/>
        <w:gridCol w:w="1170"/>
        <w:gridCol w:w="1097"/>
      </w:tblGrid>
      <w:tr w:rsidR="009001FF" w:rsidRPr="009001FF" w:rsidTr="00E27630">
        <w:trPr>
          <w:trHeight w:val="600"/>
          <w:tblHeader/>
        </w:trPr>
        <w:tc>
          <w:tcPr>
            <w:tcW w:w="479" w:type="pct"/>
            <w:shd w:val="clear" w:color="000000" w:fill="FFFFFF"/>
            <w:vAlign w:val="center"/>
            <w:hideMark/>
          </w:tcPr>
          <w:p w:rsidR="009001FF" w:rsidRPr="009001FF" w:rsidRDefault="009001FF" w:rsidP="009467E0">
            <w:pPr>
              <w:spacing w:after="0" w:line="240" w:lineRule="auto"/>
              <w:jc w:val="center"/>
              <w:rPr>
                <w:rFonts w:ascii="Sylfaen" w:eastAsia="Times New Roman" w:hAnsi="Sylfaen" w:cs="Times New Roman"/>
                <w:b/>
                <w:bCs/>
                <w:lang w:val="ka-GE"/>
              </w:rPr>
            </w:pPr>
            <w:r w:rsidRPr="009001FF">
              <w:rPr>
                <w:rFonts w:ascii="Sylfaen" w:eastAsia="Times New Roman" w:hAnsi="Sylfaen" w:cs="Times New Roman"/>
                <w:b/>
                <w:bCs/>
                <w:lang w:val="ka-GE"/>
              </w:rPr>
              <w:t>პროგრამული კოდი</w:t>
            </w:r>
          </w:p>
        </w:tc>
        <w:tc>
          <w:tcPr>
            <w:tcW w:w="2115" w:type="pct"/>
            <w:shd w:val="clear" w:color="000000" w:fill="FFFFFF"/>
            <w:vAlign w:val="center"/>
            <w:hideMark/>
          </w:tcPr>
          <w:p w:rsidR="009001FF" w:rsidRPr="009001FF" w:rsidRDefault="009001FF" w:rsidP="009467E0">
            <w:pPr>
              <w:spacing w:after="0" w:line="240" w:lineRule="auto"/>
              <w:jc w:val="center"/>
              <w:rPr>
                <w:rFonts w:ascii="Sylfaen" w:eastAsia="Times New Roman" w:hAnsi="Sylfaen" w:cs="Times New Roman"/>
                <w:b/>
                <w:bCs/>
                <w:lang w:val="ka-GE"/>
              </w:rPr>
            </w:pPr>
            <w:r w:rsidRPr="009001FF">
              <w:rPr>
                <w:rFonts w:ascii="Sylfaen" w:eastAsia="Times New Roman" w:hAnsi="Sylfaen" w:cs="Times New Roman"/>
                <w:b/>
                <w:bCs/>
                <w:lang w:val="ka-GE"/>
              </w:rPr>
              <w:t>დასახელება</w:t>
            </w:r>
          </w:p>
        </w:tc>
        <w:tc>
          <w:tcPr>
            <w:tcW w:w="611" w:type="pct"/>
            <w:shd w:val="clear" w:color="000000" w:fill="FFFFFF"/>
            <w:vAlign w:val="center"/>
            <w:hideMark/>
          </w:tcPr>
          <w:p w:rsidR="009001FF" w:rsidRPr="009001FF" w:rsidRDefault="009001FF" w:rsidP="009467E0">
            <w:pPr>
              <w:spacing w:after="0" w:line="240" w:lineRule="auto"/>
              <w:jc w:val="center"/>
              <w:rPr>
                <w:rFonts w:ascii="Sylfaen" w:eastAsia="Times New Roman" w:hAnsi="Sylfaen" w:cs="Times New Roman"/>
                <w:b/>
                <w:bCs/>
                <w:lang w:val="ka-GE"/>
              </w:rPr>
            </w:pPr>
            <w:r w:rsidRPr="009001FF">
              <w:rPr>
                <w:rFonts w:ascii="Sylfaen" w:eastAsia="Times New Roman" w:hAnsi="Sylfaen" w:cs="Times New Roman"/>
                <w:b/>
                <w:bCs/>
                <w:lang w:val="ka-GE"/>
              </w:rPr>
              <w:t>2024 წლის პროექტი</w:t>
            </w:r>
          </w:p>
        </w:tc>
        <w:tc>
          <w:tcPr>
            <w:tcW w:w="611" w:type="pct"/>
            <w:shd w:val="clear" w:color="000000" w:fill="FFFFFF"/>
            <w:vAlign w:val="center"/>
            <w:hideMark/>
          </w:tcPr>
          <w:p w:rsidR="009001FF" w:rsidRPr="009001FF" w:rsidRDefault="009001FF" w:rsidP="009467E0">
            <w:pPr>
              <w:spacing w:after="0" w:line="240" w:lineRule="auto"/>
              <w:jc w:val="center"/>
              <w:rPr>
                <w:rFonts w:ascii="Sylfaen" w:eastAsia="Times New Roman" w:hAnsi="Sylfaen" w:cs="Times New Roman"/>
                <w:b/>
                <w:bCs/>
                <w:lang w:val="ka-GE"/>
              </w:rPr>
            </w:pPr>
            <w:r w:rsidRPr="009001FF">
              <w:rPr>
                <w:rFonts w:ascii="Sylfaen" w:eastAsia="Times New Roman" w:hAnsi="Sylfaen" w:cs="Times New Roman"/>
                <w:b/>
                <w:bCs/>
                <w:lang w:val="ka-GE"/>
              </w:rPr>
              <w:t>2025 წლის პროგნოზი</w:t>
            </w:r>
          </w:p>
        </w:tc>
        <w:tc>
          <w:tcPr>
            <w:tcW w:w="611" w:type="pct"/>
            <w:shd w:val="clear" w:color="000000" w:fill="FFFFFF"/>
            <w:vAlign w:val="center"/>
            <w:hideMark/>
          </w:tcPr>
          <w:p w:rsidR="009001FF" w:rsidRPr="009001FF" w:rsidRDefault="009001FF" w:rsidP="009467E0">
            <w:pPr>
              <w:spacing w:after="0" w:line="240" w:lineRule="auto"/>
              <w:jc w:val="center"/>
              <w:rPr>
                <w:rFonts w:ascii="Sylfaen" w:eastAsia="Times New Roman" w:hAnsi="Sylfaen" w:cs="Times New Roman"/>
                <w:b/>
                <w:bCs/>
                <w:lang w:val="ka-GE"/>
              </w:rPr>
            </w:pPr>
            <w:r w:rsidRPr="009001FF">
              <w:rPr>
                <w:rFonts w:ascii="Sylfaen" w:eastAsia="Times New Roman" w:hAnsi="Sylfaen" w:cs="Times New Roman"/>
                <w:b/>
                <w:bCs/>
                <w:lang w:val="ka-GE"/>
              </w:rPr>
              <w:t>2026 წლის პროგნოზი</w:t>
            </w:r>
          </w:p>
        </w:tc>
        <w:tc>
          <w:tcPr>
            <w:tcW w:w="573" w:type="pct"/>
            <w:shd w:val="clear" w:color="000000" w:fill="FFFFFF"/>
            <w:vAlign w:val="center"/>
            <w:hideMark/>
          </w:tcPr>
          <w:p w:rsidR="009001FF" w:rsidRPr="009001FF" w:rsidRDefault="009001FF" w:rsidP="009467E0">
            <w:pPr>
              <w:spacing w:after="0" w:line="240" w:lineRule="auto"/>
              <w:jc w:val="center"/>
              <w:rPr>
                <w:rFonts w:ascii="Sylfaen" w:eastAsia="Times New Roman" w:hAnsi="Sylfaen" w:cs="Times New Roman"/>
                <w:b/>
                <w:bCs/>
                <w:lang w:val="ka-GE"/>
              </w:rPr>
            </w:pPr>
            <w:r w:rsidRPr="009001FF">
              <w:rPr>
                <w:rFonts w:ascii="Sylfaen" w:eastAsia="Times New Roman" w:hAnsi="Sylfaen" w:cs="Times New Roman"/>
                <w:b/>
                <w:bCs/>
                <w:lang w:val="ka-GE"/>
              </w:rPr>
              <w:t>2027 წლის პროგნოზი</w:t>
            </w:r>
          </w:p>
        </w:tc>
      </w:tr>
      <w:tr w:rsidR="009001FF" w:rsidRPr="009001FF" w:rsidTr="009001FF">
        <w:trPr>
          <w:trHeight w:val="60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02 00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ინფრასტრუქტურის</w:t>
            </w:r>
            <w:r w:rsidRPr="009001FF">
              <w:rPr>
                <w:rFonts w:ascii="Sylfaen" w:eastAsia="Times New Roman" w:hAnsi="Sylfaen" w:cs="Arial Cyr"/>
                <w:b/>
                <w:bCs/>
              </w:rPr>
              <w:t xml:space="preserve"> </w:t>
            </w:r>
            <w:r w:rsidRPr="009001FF">
              <w:rPr>
                <w:rFonts w:ascii="Sylfaen" w:eastAsia="Times New Roman" w:hAnsi="Sylfaen" w:cs="Sylfaen"/>
                <w:b/>
                <w:bCs/>
              </w:rPr>
              <w:t>მშენებლობა</w:t>
            </w:r>
            <w:r w:rsidRPr="009001FF">
              <w:rPr>
                <w:rFonts w:ascii="Sylfaen" w:eastAsia="Times New Roman" w:hAnsi="Sylfaen" w:cs="Arial Cyr"/>
                <w:b/>
                <w:bCs/>
              </w:rPr>
              <w:t xml:space="preserve">, </w:t>
            </w:r>
            <w:r w:rsidRPr="009001FF">
              <w:rPr>
                <w:rFonts w:ascii="Sylfaen" w:eastAsia="Times New Roman" w:hAnsi="Sylfaen" w:cs="Sylfaen"/>
                <w:b/>
                <w:bCs/>
              </w:rPr>
              <w:t>რეაბილიტაცია</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Times New Roman"/>
                <w:b/>
                <w:bCs/>
              </w:rPr>
              <w:t xml:space="preserve"> </w:t>
            </w:r>
            <w:r w:rsidRPr="009001FF">
              <w:rPr>
                <w:rFonts w:ascii="Sylfaen" w:eastAsia="Times New Roman" w:hAnsi="Sylfaen" w:cs="Sylfaen"/>
                <w:b/>
                <w:bCs/>
              </w:rPr>
              <w:t>ექსპლუატაცია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7,510.5</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11,088.0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14,396.0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15,017.9</w:t>
            </w:r>
          </w:p>
        </w:tc>
      </w:tr>
      <w:tr w:rsidR="009001FF" w:rsidRPr="009001FF" w:rsidTr="009001FF">
        <w:trPr>
          <w:trHeight w:val="66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02 01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საგზაო</w:t>
            </w:r>
            <w:r w:rsidRPr="009001FF">
              <w:rPr>
                <w:rFonts w:ascii="Sylfaen" w:eastAsia="Times New Roman" w:hAnsi="Sylfaen" w:cs="Arial Cyr"/>
                <w:b/>
                <w:bCs/>
              </w:rPr>
              <w:t xml:space="preserve"> </w:t>
            </w:r>
            <w:r w:rsidRPr="009001FF">
              <w:rPr>
                <w:rFonts w:ascii="Sylfaen" w:eastAsia="Times New Roman" w:hAnsi="Sylfaen" w:cs="Sylfaen"/>
                <w:b/>
                <w:bCs/>
              </w:rPr>
              <w:t>ინფრასტრუქტურის</w:t>
            </w:r>
            <w:r w:rsidRPr="009001FF">
              <w:rPr>
                <w:rFonts w:ascii="Sylfaen" w:eastAsia="Times New Roman" w:hAnsi="Sylfaen" w:cs="Arial Cyr"/>
                <w:b/>
                <w:bCs/>
              </w:rPr>
              <w:t xml:space="preserve"> </w:t>
            </w:r>
            <w:r w:rsidRPr="009001FF">
              <w:rPr>
                <w:rFonts w:ascii="Sylfaen" w:eastAsia="Times New Roman" w:hAnsi="Sylfaen" w:cs="Sylfaen"/>
                <w:b/>
                <w:bCs/>
              </w:rPr>
              <w:t>განვითარება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1,410.0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3,190.0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5,619.5</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6,107.9</w:t>
            </w:r>
          </w:p>
        </w:tc>
      </w:tr>
      <w:tr w:rsidR="009001FF" w:rsidRPr="009001FF" w:rsidTr="009001FF">
        <w:trPr>
          <w:trHeight w:val="58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02 01 01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გზების</w:t>
            </w:r>
            <w:r w:rsidRPr="009001FF">
              <w:rPr>
                <w:rFonts w:ascii="Sylfaen" w:eastAsia="Times New Roman" w:hAnsi="Sylfaen" w:cs="Arial Cyr"/>
                <w:b/>
                <w:bCs/>
              </w:rPr>
              <w:t xml:space="preserve"> </w:t>
            </w:r>
            <w:r w:rsidRPr="009001FF">
              <w:rPr>
                <w:rFonts w:ascii="Sylfaen" w:eastAsia="Times New Roman" w:hAnsi="Sylfaen" w:cs="Sylfaen"/>
                <w:b/>
                <w:bCs/>
              </w:rPr>
              <w:t>მოვლა</w:t>
            </w:r>
            <w:r w:rsidRPr="009001FF">
              <w:rPr>
                <w:rFonts w:ascii="Sylfaen" w:eastAsia="Times New Roman" w:hAnsi="Sylfaen" w:cs="Arial Cyr"/>
                <w:b/>
                <w:bCs/>
              </w:rPr>
              <w:t>-</w:t>
            </w:r>
            <w:r w:rsidRPr="009001FF">
              <w:rPr>
                <w:rFonts w:ascii="Sylfaen" w:eastAsia="Times New Roman" w:hAnsi="Sylfaen" w:cs="Sylfaen"/>
                <w:b/>
                <w:bCs/>
              </w:rPr>
              <w:t>შენახვა</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Arial Cyr"/>
                <w:b/>
                <w:bCs/>
              </w:rPr>
              <w:t xml:space="preserve"> </w:t>
            </w:r>
            <w:r w:rsidRPr="009001FF">
              <w:rPr>
                <w:rFonts w:ascii="Sylfaen" w:eastAsia="Times New Roman" w:hAnsi="Sylfaen" w:cs="Sylfaen"/>
                <w:b/>
                <w:bCs/>
              </w:rPr>
              <w:t>მიმდინარე</w:t>
            </w:r>
            <w:r w:rsidRPr="009001FF">
              <w:rPr>
                <w:rFonts w:ascii="Sylfaen" w:eastAsia="Times New Roman" w:hAnsi="Sylfaen" w:cs="Times New Roman"/>
                <w:b/>
                <w:bCs/>
              </w:rPr>
              <w:t xml:space="preserve"> </w:t>
            </w:r>
            <w:r w:rsidRPr="009001FF">
              <w:rPr>
                <w:rFonts w:ascii="Sylfaen" w:eastAsia="Times New Roman" w:hAnsi="Sylfaen" w:cs="Sylfaen"/>
                <w:b/>
                <w:bCs/>
              </w:rPr>
              <w:t>შეკეთება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1,107.9</w:t>
            </w:r>
          </w:p>
        </w:tc>
      </w:tr>
      <w:tr w:rsidR="009001FF" w:rsidRPr="009001FF" w:rsidTr="009001FF">
        <w:trPr>
          <w:trHeight w:val="43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02 01 02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გზების</w:t>
            </w:r>
            <w:r w:rsidRPr="009001FF">
              <w:rPr>
                <w:rFonts w:ascii="Sylfaen" w:eastAsia="Times New Roman" w:hAnsi="Sylfaen" w:cs="Arial Cyr"/>
                <w:b/>
                <w:bCs/>
              </w:rPr>
              <w:t xml:space="preserve"> </w:t>
            </w:r>
            <w:r w:rsidRPr="009001FF">
              <w:rPr>
                <w:rFonts w:ascii="Sylfaen" w:eastAsia="Times New Roman" w:hAnsi="Sylfaen" w:cs="Sylfaen"/>
                <w:b/>
                <w:bCs/>
              </w:rPr>
              <w:t>კაპიტალური</w:t>
            </w:r>
            <w:r w:rsidRPr="009001FF">
              <w:rPr>
                <w:rFonts w:ascii="Sylfaen" w:eastAsia="Times New Roman" w:hAnsi="Sylfaen" w:cs="Arial Cyr"/>
                <w:b/>
                <w:bCs/>
              </w:rPr>
              <w:t xml:space="preserve"> </w:t>
            </w:r>
            <w:r w:rsidRPr="009001FF">
              <w:rPr>
                <w:rFonts w:ascii="Sylfaen" w:eastAsia="Times New Roman" w:hAnsi="Sylfaen" w:cs="Sylfaen"/>
                <w:b/>
                <w:bCs/>
              </w:rPr>
              <w:t>შეკეთება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1,250.0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1,690.0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3,325.0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3,000.0</w:t>
            </w:r>
          </w:p>
        </w:tc>
      </w:tr>
      <w:tr w:rsidR="009001FF" w:rsidRPr="009001FF" w:rsidTr="009001FF">
        <w:trPr>
          <w:trHeight w:val="46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02 01 03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გზების</w:t>
            </w:r>
            <w:r w:rsidRPr="009001FF">
              <w:rPr>
                <w:rFonts w:ascii="Sylfaen" w:eastAsia="Times New Roman" w:hAnsi="Sylfaen" w:cs="Arial Cyr"/>
                <w:b/>
                <w:bCs/>
              </w:rPr>
              <w:t xml:space="preserve"> </w:t>
            </w:r>
            <w:r w:rsidRPr="009001FF">
              <w:rPr>
                <w:rFonts w:ascii="Sylfaen" w:eastAsia="Times New Roman" w:hAnsi="Sylfaen" w:cs="Sylfaen"/>
                <w:b/>
                <w:bCs/>
              </w:rPr>
              <w:t>კეთილმოწყობა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160.0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1,500.0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2,294.5</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2,000.0</w:t>
            </w:r>
          </w:p>
        </w:tc>
      </w:tr>
      <w:tr w:rsidR="009001FF" w:rsidRPr="009001FF" w:rsidTr="009001FF">
        <w:trPr>
          <w:trHeight w:val="54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02 02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წყლის</w:t>
            </w:r>
            <w:r w:rsidRPr="009001FF">
              <w:rPr>
                <w:rFonts w:ascii="Sylfaen" w:eastAsia="Times New Roman" w:hAnsi="Sylfaen" w:cs="Arial Cyr"/>
                <w:b/>
                <w:bCs/>
              </w:rPr>
              <w:t xml:space="preserve"> </w:t>
            </w:r>
            <w:r w:rsidRPr="009001FF">
              <w:rPr>
                <w:rFonts w:ascii="Sylfaen" w:eastAsia="Times New Roman" w:hAnsi="Sylfaen" w:cs="Sylfaen"/>
                <w:b/>
                <w:bCs/>
              </w:rPr>
              <w:t>სისტემების</w:t>
            </w:r>
            <w:r w:rsidRPr="009001FF">
              <w:rPr>
                <w:rFonts w:ascii="Sylfaen" w:eastAsia="Times New Roman" w:hAnsi="Sylfaen" w:cs="Arial Cyr"/>
                <w:b/>
                <w:bCs/>
              </w:rPr>
              <w:t xml:space="preserve"> </w:t>
            </w:r>
            <w:r w:rsidRPr="009001FF">
              <w:rPr>
                <w:rFonts w:ascii="Sylfaen" w:eastAsia="Times New Roman" w:hAnsi="Sylfaen" w:cs="Sylfaen"/>
                <w:b/>
                <w:bCs/>
              </w:rPr>
              <w:t>განვითარება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1,330.0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4,660.0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4,866.5</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4,120.0</w:t>
            </w:r>
          </w:p>
        </w:tc>
      </w:tr>
      <w:tr w:rsidR="009001FF" w:rsidRPr="009001FF" w:rsidTr="009001FF">
        <w:trPr>
          <w:trHeight w:val="54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02 02 01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სასმელი</w:t>
            </w:r>
            <w:r w:rsidRPr="009001FF">
              <w:rPr>
                <w:rFonts w:ascii="Sylfaen" w:eastAsia="Times New Roman" w:hAnsi="Sylfaen" w:cs="Arial Cyr"/>
                <w:b/>
                <w:bCs/>
              </w:rPr>
              <w:t xml:space="preserve"> </w:t>
            </w:r>
            <w:r w:rsidRPr="009001FF">
              <w:rPr>
                <w:rFonts w:ascii="Sylfaen" w:eastAsia="Times New Roman" w:hAnsi="Sylfaen" w:cs="Sylfaen"/>
                <w:b/>
                <w:bCs/>
              </w:rPr>
              <w:t>წყლის</w:t>
            </w:r>
            <w:r w:rsidRPr="009001FF">
              <w:rPr>
                <w:rFonts w:ascii="Sylfaen" w:eastAsia="Times New Roman" w:hAnsi="Sylfaen" w:cs="Arial Cyr"/>
                <w:b/>
                <w:bCs/>
              </w:rPr>
              <w:t xml:space="preserve"> </w:t>
            </w:r>
            <w:r w:rsidRPr="009001FF">
              <w:rPr>
                <w:rFonts w:ascii="Sylfaen" w:eastAsia="Times New Roman" w:hAnsi="Sylfaen" w:cs="Sylfaen"/>
                <w:b/>
                <w:bCs/>
              </w:rPr>
              <w:t>სისტემების</w:t>
            </w:r>
            <w:r w:rsidRPr="009001FF">
              <w:rPr>
                <w:rFonts w:ascii="Sylfaen" w:eastAsia="Times New Roman" w:hAnsi="Sylfaen" w:cs="Times New Roman"/>
                <w:b/>
                <w:bCs/>
              </w:rPr>
              <w:t xml:space="preserve"> </w:t>
            </w:r>
            <w:r w:rsidRPr="009001FF">
              <w:rPr>
                <w:rFonts w:ascii="Sylfaen" w:eastAsia="Times New Roman" w:hAnsi="Sylfaen" w:cs="Sylfaen"/>
                <w:b/>
                <w:bCs/>
              </w:rPr>
              <w:t>მოვლა</w:t>
            </w:r>
            <w:r w:rsidRPr="009001FF">
              <w:rPr>
                <w:rFonts w:ascii="Sylfaen" w:eastAsia="Times New Roman" w:hAnsi="Sylfaen" w:cs="Arial Cyr"/>
                <w:b/>
                <w:bCs/>
              </w:rPr>
              <w:t>-</w:t>
            </w:r>
            <w:r w:rsidRPr="009001FF">
              <w:rPr>
                <w:rFonts w:ascii="Sylfaen" w:eastAsia="Times New Roman" w:hAnsi="Sylfaen" w:cs="Sylfaen"/>
                <w:b/>
                <w:bCs/>
              </w:rPr>
              <w:t>პატრონობა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1,160.0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1,165.0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1,200.0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1,000.0</w:t>
            </w:r>
          </w:p>
        </w:tc>
      </w:tr>
      <w:tr w:rsidR="009001FF" w:rsidRPr="009001FF" w:rsidTr="009001FF">
        <w:trPr>
          <w:trHeight w:val="66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02 02 02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სასმელი</w:t>
            </w:r>
            <w:r w:rsidRPr="009001FF">
              <w:rPr>
                <w:rFonts w:ascii="Sylfaen" w:eastAsia="Times New Roman" w:hAnsi="Sylfaen" w:cs="Arial Cyr"/>
                <w:b/>
                <w:bCs/>
              </w:rPr>
              <w:t xml:space="preserve"> </w:t>
            </w:r>
            <w:r w:rsidRPr="009001FF">
              <w:rPr>
                <w:rFonts w:ascii="Sylfaen" w:eastAsia="Times New Roman" w:hAnsi="Sylfaen" w:cs="Sylfaen"/>
                <w:b/>
                <w:bCs/>
              </w:rPr>
              <w:t>წყლის</w:t>
            </w:r>
            <w:r w:rsidRPr="009001FF">
              <w:rPr>
                <w:rFonts w:ascii="Sylfaen" w:eastAsia="Times New Roman" w:hAnsi="Sylfaen" w:cs="Arial Cyr"/>
                <w:b/>
                <w:bCs/>
              </w:rPr>
              <w:t xml:space="preserve"> </w:t>
            </w:r>
            <w:r w:rsidRPr="009001FF">
              <w:rPr>
                <w:rFonts w:ascii="Sylfaen" w:eastAsia="Times New Roman" w:hAnsi="Sylfaen" w:cs="Sylfaen"/>
                <w:b/>
                <w:bCs/>
              </w:rPr>
              <w:t>სისტემების</w:t>
            </w:r>
            <w:r w:rsidRPr="009001FF">
              <w:rPr>
                <w:rFonts w:ascii="Sylfaen" w:eastAsia="Times New Roman" w:hAnsi="Sylfaen" w:cs="Arial Cyr"/>
                <w:b/>
                <w:bCs/>
              </w:rPr>
              <w:t xml:space="preserve"> </w:t>
            </w:r>
            <w:r w:rsidRPr="009001FF">
              <w:rPr>
                <w:rFonts w:ascii="Sylfaen" w:eastAsia="Times New Roman" w:hAnsi="Sylfaen" w:cs="Sylfaen"/>
                <w:b/>
                <w:bCs/>
              </w:rPr>
              <w:t>რეაბილიტაცია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70.0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3,375.0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3,532.5</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3,020.0</w:t>
            </w:r>
          </w:p>
        </w:tc>
      </w:tr>
      <w:tr w:rsidR="009001FF" w:rsidRPr="009001FF" w:rsidTr="009001FF">
        <w:trPr>
          <w:trHeight w:val="79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02 02 03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საკანალიზაციო</w:t>
            </w:r>
            <w:r w:rsidRPr="009001FF">
              <w:rPr>
                <w:rFonts w:ascii="Sylfaen" w:eastAsia="Times New Roman" w:hAnsi="Sylfaen" w:cs="Arial Cyr"/>
                <w:b/>
                <w:bCs/>
              </w:rPr>
              <w:t xml:space="preserve"> </w:t>
            </w:r>
            <w:r w:rsidRPr="009001FF">
              <w:rPr>
                <w:rFonts w:ascii="Sylfaen" w:eastAsia="Times New Roman" w:hAnsi="Sylfaen" w:cs="Sylfaen"/>
                <w:b/>
                <w:bCs/>
              </w:rPr>
              <w:t>სისტემის</w:t>
            </w:r>
            <w:r w:rsidRPr="009001FF">
              <w:rPr>
                <w:rFonts w:ascii="Sylfaen" w:eastAsia="Times New Roman" w:hAnsi="Sylfaen" w:cs="Arial Cyr"/>
                <w:b/>
                <w:bCs/>
              </w:rPr>
              <w:t xml:space="preserve"> </w:t>
            </w:r>
            <w:r w:rsidRPr="009001FF">
              <w:rPr>
                <w:rFonts w:ascii="Sylfaen" w:eastAsia="Times New Roman" w:hAnsi="Sylfaen" w:cs="Sylfaen"/>
                <w:b/>
                <w:bCs/>
              </w:rPr>
              <w:t>მოწყობა</w:t>
            </w:r>
            <w:r w:rsidRPr="009001FF">
              <w:rPr>
                <w:rFonts w:ascii="Sylfaen" w:eastAsia="Times New Roman" w:hAnsi="Sylfaen" w:cs="Arial Cyr"/>
                <w:b/>
                <w:bCs/>
              </w:rPr>
              <w:t xml:space="preserve"> -</w:t>
            </w:r>
            <w:r w:rsidRPr="009001FF">
              <w:rPr>
                <w:rFonts w:ascii="Sylfaen" w:eastAsia="Times New Roman" w:hAnsi="Sylfaen" w:cs="Times New Roman"/>
                <w:b/>
                <w:bCs/>
              </w:rPr>
              <w:t xml:space="preserve"> </w:t>
            </w:r>
            <w:r w:rsidRPr="009001FF">
              <w:rPr>
                <w:rFonts w:ascii="Sylfaen" w:eastAsia="Times New Roman" w:hAnsi="Sylfaen" w:cs="Sylfaen"/>
                <w:b/>
                <w:bCs/>
              </w:rPr>
              <w:t>რეაბილიტაცია</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Arial Cyr"/>
                <w:b/>
                <w:bCs/>
              </w:rPr>
              <w:t xml:space="preserve"> </w:t>
            </w:r>
            <w:r w:rsidRPr="009001FF">
              <w:rPr>
                <w:rFonts w:ascii="Sylfaen" w:eastAsia="Times New Roman" w:hAnsi="Sylfaen" w:cs="Sylfaen"/>
                <w:b/>
                <w:bCs/>
              </w:rPr>
              <w:t>ექსპლუატაცია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120.0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134.0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100.0</w:t>
            </w:r>
          </w:p>
        </w:tc>
      </w:tr>
      <w:tr w:rsidR="009001FF" w:rsidRPr="009001FF" w:rsidTr="009001FF">
        <w:trPr>
          <w:trHeight w:val="79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02 03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გარე</w:t>
            </w:r>
            <w:r w:rsidRPr="009001FF">
              <w:rPr>
                <w:rFonts w:ascii="Sylfaen" w:eastAsia="Times New Roman" w:hAnsi="Sylfaen" w:cs="Arial Cyr"/>
                <w:b/>
                <w:bCs/>
              </w:rPr>
              <w:t xml:space="preserve"> </w:t>
            </w:r>
            <w:r w:rsidRPr="009001FF">
              <w:rPr>
                <w:rFonts w:ascii="Sylfaen" w:eastAsia="Times New Roman" w:hAnsi="Sylfaen" w:cs="Sylfaen"/>
                <w:b/>
                <w:bCs/>
              </w:rPr>
              <w:t>განათების</w:t>
            </w:r>
            <w:r w:rsidRPr="009001FF">
              <w:rPr>
                <w:rFonts w:ascii="Sylfaen" w:eastAsia="Times New Roman" w:hAnsi="Sylfaen" w:cs="Arial Cyr"/>
                <w:b/>
                <w:bCs/>
              </w:rPr>
              <w:t xml:space="preserve"> </w:t>
            </w:r>
            <w:r w:rsidRPr="009001FF">
              <w:rPr>
                <w:rFonts w:ascii="Sylfaen" w:eastAsia="Times New Roman" w:hAnsi="Sylfaen" w:cs="Sylfaen"/>
                <w:b/>
                <w:bCs/>
              </w:rPr>
              <w:t>ქსელის</w:t>
            </w:r>
            <w:r w:rsidRPr="009001FF">
              <w:rPr>
                <w:rFonts w:ascii="Sylfaen" w:eastAsia="Times New Roman" w:hAnsi="Sylfaen" w:cs="Arial Cyr"/>
                <w:b/>
                <w:bCs/>
              </w:rPr>
              <w:t xml:space="preserve"> </w:t>
            </w:r>
            <w:r w:rsidRPr="009001FF">
              <w:rPr>
                <w:rFonts w:ascii="Sylfaen" w:eastAsia="Times New Roman" w:hAnsi="Sylfaen" w:cs="Sylfaen"/>
                <w:b/>
                <w:bCs/>
              </w:rPr>
              <w:t>მოწყობა</w:t>
            </w:r>
            <w:r w:rsidRPr="009001FF">
              <w:rPr>
                <w:rFonts w:ascii="Sylfaen" w:eastAsia="Times New Roman" w:hAnsi="Sylfaen" w:cs="Arial Cyr"/>
                <w:b/>
                <w:bCs/>
              </w:rPr>
              <w:t xml:space="preserve">, </w:t>
            </w:r>
            <w:r w:rsidRPr="009001FF">
              <w:rPr>
                <w:rFonts w:ascii="Sylfaen" w:eastAsia="Times New Roman" w:hAnsi="Sylfaen" w:cs="Sylfaen"/>
                <w:b/>
                <w:bCs/>
              </w:rPr>
              <w:t>რეაბილიტაცია</w:t>
            </w:r>
            <w:r w:rsidRPr="009001FF">
              <w:rPr>
                <w:rFonts w:ascii="Sylfaen" w:eastAsia="Times New Roman" w:hAnsi="Sylfaen" w:cs="Arial Cyr"/>
                <w:b/>
                <w:bCs/>
              </w:rPr>
              <w:t>,</w:t>
            </w:r>
            <w:r w:rsidRPr="009001FF">
              <w:rPr>
                <w:rFonts w:ascii="Sylfaen" w:eastAsia="Times New Roman" w:hAnsi="Sylfaen" w:cs="Times New Roman"/>
                <w:b/>
                <w:bCs/>
              </w:rPr>
              <w:t xml:space="preserve"> </w:t>
            </w:r>
            <w:r w:rsidRPr="009001FF">
              <w:rPr>
                <w:rFonts w:ascii="Sylfaen" w:eastAsia="Times New Roman" w:hAnsi="Sylfaen" w:cs="Sylfaen"/>
                <w:b/>
                <w:bCs/>
              </w:rPr>
              <w:t>ექსპლუატაცია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1,660.0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1,820.0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2,200.0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2,200.0</w:t>
            </w:r>
          </w:p>
        </w:tc>
      </w:tr>
      <w:tr w:rsidR="009001FF" w:rsidRPr="009001FF" w:rsidTr="009001FF">
        <w:trPr>
          <w:trHeight w:val="60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02 03 01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გარე</w:t>
            </w:r>
            <w:r w:rsidRPr="009001FF">
              <w:rPr>
                <w:rFonts w:ascii="Sylfaen" w:eastAsia="Times New Roman" w:hAnsi="Sylfaen" w:cs="Arial Cyr"/>
                <w:b/>
                <w:bCs/>
              </w:rPr>
              <w:t xml:space="preserve"> </w:t>
            </w:r>
            <w:r w:rsidRPr="009001FF">
              <w:rPr>
                <w:rFonts w:ascii="Sylfaen" w:eastAsia="Times New Roman" w:hAnsi="Sylfaen" w:cs="Sylfaen"/>
                <w:b/>
                <w:bCs/>
              </w:rPr>
              <w:t>განათების</w:t>
            </w:r>
            <w:r w:rsidRPr="009001FF">
              <w:rPr>
                <w:rFonts w:ascii="Sylfaen" w:eastAsia="Times New Roman" w:hAnsi="Sylfaen" w:cs="Arial Cyr"/>
                <w:b/>
                <w:bCs/>
              </w:rPr>
              <w:t xml:space="preserve"> </w:t>
            </w:r>
            <w:r w:rsidRPr="009001FF">
              <w:rPr>
                <w:rFonts w:ascii="Sylfaen" w:eastAsia="Times New Roman" w:hAnsi="Sylfaen" w:cs="Sylfaen"/>
                <w:b/>
                <w:bCs/>
              </w:rPr>
              <w:t>ქსელის</w:t>
            </w:r>
            <w:r w:rsidRPr="009001FF">
              <w:rPr>
                <w:rFonts w:ascii="Sylfaen" w:eastAsia="Times New Roman" w:hAnsi="Sylfaen" w:cs="Arial Cyr"/>
                <w:b/>
                <w:bCs/>
              </w:rPr>
              <w:t xml:space="preserve"> </w:t>
            </w:r>
            <w:r w:rsidRPr="009001FF">
              <w:rPr>
                <w:rFonts w:ascii="Sylfaen" w:eastAsia="Times New Roman" w:hAnsi="Sylfaen" w:cs="Sylfaen"/>
                <w:b/>
                <w:bCs/>
              </w:rPr>
              <w:t>ექსპლუატაცია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1,660.0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1,820.0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2,200.0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2,200.0</w:t>
            </w:r>
          </w:p>
        </w:tc>
      </w:tr>
      <w:tr w:rsidR="009001FF" w:rsidRPr="009001FF" w:rsidTr="009001FF">
        <w:trPr>
          <w:trHeight w:val="84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02 03 01 01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გარე</w:t>
            </w:r>
            <w:r w:rsidRPr="009001FF">
              <w:rPr>
                <w:rFonts w:ascii="Sylfaen" w:eastAsia="Times New Roman" w:hAnsi="Sylfaen" w:cs="Arial Cyr"/>
                <w:b/>
                <w:bCs/>
              </w:rPr>
              <w:t xml:space="preserve"> </w:t>
            </w:r>
            <w:r w:rsidRPr="009001FF">
              <w:rPr>
                <w:rFonts w:ascii="Sylfaen" w:eastAsia="Times New Roman" w:hAnsi="Sylfaen" w:cs="Sylfaen"/>
                <w:b/>
                <w:bCs/>
              </w:rPr>
              <w:t>განათების</w:t>
            </w:r>
            <w:r w:rsidRPr="009001FF">
              <w:rPr>
                <w:rFonts w:ascii="Sylfaen" w:eastAsia="Times New Roman" w:hAnsi="Sylfaen" w:cs="Arial Cyr"/>
                <w:b/>
                <w:bCs/>
              </w:rPr>
              <w:t xml:space="preserve"> </w:t>
            </w:r>
            <w:r w:rsidRPr="009001FF">
              <w:rPr>
                <w:rFonts w:ascii="Sylfaen" w:eastAsia="Times New Roman" w:hAnsi="Sylfaen" w:cs="Sylfaen"/>
                <w:b/>
                <w:bCs/>
              </w:rPr>
              <w:t>ქსელის</w:t>
            </w:r>
            <w:r w:rsidRPr="009001FF">
              <w:rPr>
                <w:rFonts w:ascii="Sylfaen" w:eastAsia="Times New Roman" w:hAnsi="Sylfaen" w:cs="Times New Roman"/>
                <w:b/>
                <w:bCs/>
              </w:rPr>
              <w:t xml:space="preserve">  </w:t>
            </w:r>
            <w:r w:rsidRPr="009001FF">
              <w:rPr>
                <w:rFonts w:ascii="Sylfaen" w:eastAsia="Times New Roman" w:hAnsi="Sylfaen" w:cs="Sylfaen"/>
                <w:b/>
                <w:bCs/>
              </w:rPr>
              <w:t>მოხმარებული</w:t>
            </w:r>
            <w:r w:rsidRPr="009001FF">
              <w:rPr>
                <w:rFonts w:ascii="Sylfaen" w:eastAsia="Times New Roman" w:hAnsi="Sylfaen" w:cs="Arial Cyr"/>
                <w:b/>
                <w:bCs/>
              </w:rPr>
              <w:t xml:space="preserve"> </w:t>
            </w:r>
            <w:r w:rsidRPr="009001FF">
              <w:rPr>
                <w:rFonts w:ascii="Sylfaen" w:eastAsia="Times New Roman" w:hAnsi="Sylfaen" w:cs="Sylfaen"/>
                <w:b/>
                <w:bCs/>
              </w:rPr>
              <w:t>ელექტროენერგიის</w:t>
            </w:r>
            <w:r w:rsidRPr="009001FF">
              <w:rPr>
                <w:rFonts w:ascii="Sylfaen" w:eastAsia="Times New Roman" w:hAnsi="Sylfaen" w:cs="Arial Cyr"/>
                <w:b/>
                <w:bCs/>
              </w:rPr>
              <w:t xml:space="preserve"> </w:t>
            </w:r>
            <w:r w:rsidRPr="009001FF">
              <w:rPr>
                <w:rFonts w:ascii="Sylfaen" w:eastAsia="Times New Roman" w:hAnsi="Sylfaen" w:cs="Sylfaen"/>
                <w:b/>
                <w:bCs/>
              </w:rPr>
              <w:t>ხარჯის</w:t>
            </w:r>
            <w:r w:rsidRPr="009001FF">
              <w:rPr>
                <w:rFonts w:ascii="Sylfaen" w:eastAsia="Times New Roman" w:hAnsi="Sylfaen" w:cs="Times New Roman"/>
                <w:b/>
                <w:bCs/>
              </w:rPr>
              <w:t xml:space="preserve"> </w:t>
            </w:r>
            <w:r w:rsidRPr="009001FF">
              <w:rPr>
                <w:rFonts w:ascii="Sylfaen" w:eastAsia="Times New Roman" w:hAnsi="Sylfaen" w:cs="Sylfaen"/>
                <w:b/>
                <w:bCs/>
              </w:rPr>
              <w:t>ანაზღაურება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1,300.0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1,440.0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1,800.0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1,800.0</w:t>
            </w:r>
          </w:p>
        </w:tc>
      </w:tr>
      <w:tr w:rsidR="009001FF" w:rsidRPr="009001FF" w:rsidTr="009001FF">
        <w:trPr>
          <w:trHeight w:val="67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02 03 01 02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გარე</w:t>
            </w:r>
            <w:r w:rsidRPr="009001FF">
              <w:rPr>
                <w:rFonts w:ascii="Sylfaen" w:eastAsia="Times New Roman" w:hAnsi="Sylfaen" w:cs="Arial Cyr"/>
                <w:b/>
                <w:bCs/>
              </w:rPr>
              <w:t xml:space="preserve"> </w:t>
            </w:r>
            <w:r w:rsidRPr="009001FF">
              <w:rPr>
                <w:rFonts w:ascii="Sylfaen" w:eastAsia="Times New Roman" w:hAnsi="Sylfaen" w:cs="Sylfaen"/>
                <w:b/>
                <w:bCs/>
              </w:rPr>
              <w:t>განათების</w:t>
            </w:r>
            <w:r w:rsidRPr="009001FF">
              <w:rPr>
                <w:rFonts w:ascii="Sylfaen" w:eastAsia="Times New Roman" w:hAnsi="Sylfaen" w:cs="Arial Cyr"/>
                <w:b/>
                <w:bCs/>
              </w:rPr>
              <w:t xml:space="preserve"> </w:t>
            </w:r>
            <w:r w:rsidRPr="009001FF">
              <w:rPr>
                <w:rFonts w:ascii="Sylfaen" w:eastAsia="Times New Roman" w:hAnsi="Sylfaen" w:cs="Sylfaen"/>
                <w:b/>
                <w:bCs/>
              </w:rPr>
              <w:t>ქსელის</w:t>
            </w:r>
            <w:r w:rsidRPr="009001FF">
              <w:rPr>
                <w:rFonts w:ascii="Sylfaen" w:eastAsia="Times New Roman" w:hAnsi="Sylfaen" w:cs="Arial Cyr"/>
                <w:b/>
                <w:bCs/>
              </w:rPr>
              <w:t xml:space="preserve"> </w:t>
            </w:r>
            <w:r w:rsidRPr="009001FF">
              <w:rPr>
                <w:rFonts w:ascii="Sylfaen" w:eastAsia="Times New Roman" w:hAnsi="Sylfaen" w:cs="Sylfaen"/>
                <w:b/>
                <w:bCs/>
              </w:rPr>
              <w:t>მოვლა</w:t>
            </w:r>
            <w:r w:rsidRPr="009001FF">
              <w:rPr>
                <w:rFonts w:ascii="Sylfaen" w:eastAsia="Times New Roman" w:hAnsi="Sylfaen" w:cs="Arial Cyr"/>
                <w:b/>
                <w:bCs/>
              </w:rPr>
              <w:t>-</w:t>
            </w:r>
            <w:r w:rsidRPr="009001FF">
              <w:rPr>
                <w:rFonts w:ascii="Sylfaen" w:eastAsia="Times New Roman" w:hAnsi="Sylfaen" w:cs="Sylfaen"/>
                <w:b/>
                <w:bCs/>
              </w:rPr>
              <w:t>პატრონობა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360.0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380.0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400.0</w:t>
            </w:r>
          </w:p>
        </w:tc>
      </w:tr>
      <w:tr w:rsidR="009001FF" w:rsidRPr="009001FF" w:rsidTr="009001FF">
        <w:trPr>
          <w:trHeight w:val="78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lastRenderedPageBreak/>
              <w:t xml:space="preserve"> 02 04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მუნიციპალური</w:t>
            </w:r>
            <w:r w:rsidRPr="009001FF">
              <w:rPr>
                <w:rFonts w:ascii="Sylfaen" w:eastAsia="Times New Roman" w:hAnsi="Sylfaen" w:cs="Arial Cyr"/>
                <w:b/>
                <w:bCs/>
              </w:rPr>
              <w:t xml:space="preserve">, </w:t>
            </w:r>
            <w:r w:rsidRPr="009001FF">
              <w:rPr>
                <w:rFonts w:ascii="Sylfaen" w:eastAsia="Times New Roman" w:hAnsi="Sylfaen" w:cs="Sylfaen"/>
                <w:b/>
                <w:bCs/>
              </w:rPr>
              <w:t>ავარიული</w:t>
            </w:r>
            <w:r w:rsidRPr="009001FF">
              <w:rPr>
                <w:rFonts w:ascii="Sylfaen" w:eastAsia="Times New Roman" w:hAnsi="Sylfaen" w:cs="Arial Cyr"/>
                <w:b/>
                <w:bCs/>
              </w:rPr>
              <w:t xml:space="preserve"> </w:t>
            </w:r>
            <w:r w:rsidRPr="009001FF">
              <w:rPr>
                <w:rFonts w:ascii="Sylfaen" w:eastAsia="Times New Roman" w:hAnsi="Sylfaen" w:cs="Sylfaen"/>
                <w:b/>
                <w:bCs/>
              </w:rPr>
              <w:t>ობიექტების</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Times New Roman"/>
                <w:b/>
                <w:bCs/>
              </w:rPr>
              <w:t xml:space="preserve"> </w:t>
            </w:r>
            <w:r w:rsidRPr="009001FF">
              <w:rPr>
                <w:rFonts w:ascii="Sylfaen" w:eastAsia="Times New Roman" w:hAnsi="Sylfaen" w:cs="Sylfaen"/>
                <w:b/>
                <w:bCs/>
              </w:rPr>
              <w:t>შენობების</w:t>
            </w:r>
            <w:r w:rsidRPr="009001FF">
              <w:rPr>
                <w:rFonts w:ascii="Sylfaen" w:eastAsia="Times New Roman" w:hAnsi="Sylfaen" w:cs="Arial Cyr"/>
                <w:b/>
                <w:bCs/>
              </w:rPr>
              <w:t xml:space="preserve"> </w:t>
            </w:r>
            <w:r w:rsidRPr="009001FF">
              <w:rPr>
                <w:rFonts w:ascii="Sylfaen" w:eastAsia="Times New Roman" w:hAnsi="Sylfaen" w:cs="Sylfaen"/>
                <w:b/>
                <w:bCs/>
              </w:rPr>
              <w:t>რეაბილიტაცია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80.0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90.0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90.0</w:t>
            </w:r>
          </w:p>
        </w:tc>
      </w:tr>
      <w:tr w:rsidR="009001FF" w:rsidRPr="009001FF" w:rsidTr="009001FF">
        <w:trPr>
          <w:trHeight w:val="64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02 05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სატრანსპორტო</w:t>
            </w:r>
            <w:r w:rsidRPr="009001FF">
              <w:rPr>
                <w:rFonts w:ascii="Sylfaen" w:eastAsia="Times New Roman" w:hAnsi="Sylfaen" w:cs="Arial Cyr"/>
                <w:b/>
                <w:bCs/>
              </w:rPr>
              <w:t xml:space="preserve"> </w:t>
            </w:r>
            <w:r w:rsidRPr="009001FF">
              <w:rPr>
                <w:rFonts w:ascii="Sylfaen" w:eastAsia="Times New Roman" w:hAnsi="Sylfaen" w:cs="Sylfaen"/>
                <w:b/>
                <w:bCs/>
              </w:rPr>
              <w:t>სისტემის</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Arial Cyr"/>
                <w:b/>
                <w:bCs/>
              </w:rPr>
              <w:t xml:space="preserve"> </w:t>
            </w:r>
            <w:r w:rsidRPr="009001FF">
              <w:rPr>
                <w:rFonts w:ascii="Sylfaen" w:eastAsia="Times New Roman" w:hAnsi="Sylfaen" w:cs="Sylfaen"/>
                <w:b/>
                <w:bCs/>
              </w:rPr>
              <w:t>სერვისის</w:t>
            </w:r>
            <w:r w:rsidRPr="009001FF">
              <w:rPr>
                <w:rFonts w:ascii="Sylfaen" w:eastAsia="Times New Roman" w:hAnsi="Sylfaen" w:cs="Times New Roman"/>
                <w:b/>
                <w:bCs/>
              </w:rPr>
              <w:t xml:space="preserve"> </w:t>
            </w:r>
            <w:r w:rsidRPr="009001FF">
              <w:rPr>
                <w:rFonts w:ascii="Sylfaen" w:eastAsia="Times New Roman" w:hAnsi="Sylfaen" w:cs="Sylfaen"/>
                <w:b/>
                <w:bCs/>
              </w:rPr>
              <w:t>განვითარება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1,180.5</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w:t>
            </w:r>
          </w:p>
        </w:tc>
      </w:tr>
      <w:tr w:rsidR="009001FF" w:rsidRPr="009001FF" w:rsidTr="009001FF">
        <w:trPr>
          <w:trHeight w:val="45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02 06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კეთილმოწყობის</w:t>
            </w:r>
            <w:r w:rsidRPr="009001FF">
              <w:rPr>
                <w:rFonts w:ascii="Sylfaen" w:eastAsia="Times New Roman" w:hAnsi="Sylfaen" w:cs="Arial Cyr"/>
                <w:b/>
                <w:bCs/>
              </w:rPr>
              <w:t xml:space="preserve"> </w:t>
            </w:r>
            <w:r w:rsidRPr="009001FF">
              <w:rPr>
                <w:rFonts w:ascii="Sylfaen" w:eastAsia="Times New Roman" w:hAnsi="Sylfaen" w:cs="Sylfaen"/>
                <w:b/>
                <w:bCs/>
              </w:rPr>
              <w:t>ღონისძიებები</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830.0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468.0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650.0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980.0</w:t>
            </w:r>
          </w:p>
        </w:tc>
      </w:tr>
      <w:tr w:rsidR="009001FF" w:rsidRPr="009001FF" w:rsidTr="009001FF">
        <w:trPr>
          <w:trHeight w:val="102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02 06 01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საზოგადოებრივი</w:t>
            </w:r>
            <w:r w:rsidRPr="009001FF">
              <w:rPr>
                <w:rFonts w:ascii="Sylfaen" w:eastAsia="Times New Roman" w:hAnsi="Sylfaen" w:cs="Arial Cyr"/>
                <w:b/>
                <w:bCs/>
              </w:rPr>
              <w:t xml:space="preserve"> </w:t>
            </w:r>
            <w:r w:rsidRPr="009001FF">
              <w:rPr>
                <w:rFonts w:ascii="Sylfaen" w:eastAsia="Times New Roman" w:hAnsi="Sylfaen" w:cs="Sylfaen"/>
                <w:b/>
                <w:bCs/>
              </w:rPr>
              <w:t>სივრცეების</w:t>
            </w:r>
            <w:r w:rsidRPr="009001FF">
              <w:rPr>
                <w:rFonts w:ascii="Sylfaen" w:eastAsia="Times New Roman" w:hAnsi="Sylfaen" w:cs="Times New Roman"/>
                <w:b/>
                <w:bCs/>
              </w:rPr>
              <w:t xml:space="preserve"> </w:t>
            </w:r>
            <w:r w:rsidRPr="009001FF">
              <w:rPr>
                <w:rFonts w:ascii="Sylfaen" w:eastAsia="Times New Roman" w:hAnsi="Sylfaen" w:cs="Sylfaen"/>
                <w:b/>
                <w:bCs/>
              </w:rPr>
              <w:t>მოწყობა</w:t>
            </w:r>
            <w:r w:rsidRPr="009001FF">
              <w:rPr>
                <w:rFonts w:ascii="Sylfaen" w:eastAsia="Times New Roman" w:hAnsi="Sylfaen" w:cs="Arial Cyr"/>
                <w:b/>
                <w:bCs/>
              </w:rPr>
              <w:t>-</w:t>
            </w:r>
            <w:r w:rsidRPr="009001FF">
              <w:rPr>
                <w:rFonts w:ascii="Sylfaen" w:eastAsia="Times New Roman" w:hAnsi="Sylfaen" w:cs="Sylfaen"/>
                <w:b/>
                <w:bCs/>
              </w:rPr>
              <w:t>რეაბილიტაცია</w:t>
            </w:r>
            <w:r w:rsidRPr="009001FF">
              <w:rPr>
                <w:rFonts w:ascii="Sylfaen" w:eastAsia="Times New Roman" w:hAnsi="Sylfaen" w:cs="Times New Roman"/>
                <w:b/>
                <w:bCs/>
              </w:rPr>
              <w:t xml:space="preserve">  </w:t>
            </w:r>
            <w:r w:rsidRPr="009001FF">
              <w:rPr>
                <w:rFonts w:ascii="Sylfaen" w:eastAsia="Times New Roman" w:hAnsi="Sylfaen" w:cs="Sylfaen"/>
                <w:b/>
                <w:bCs/>
              </w:rPr>
              <w:t>და</w:t>
            </w:r>
            <w:r w:rsidRPr="009001FF">
              <w:rPr>
                <w:rFonts w:ascii="Sylfaen" w:eastAsia="Times New Roman" w:hAnsi="Sylfaen" w:cs="Arial Cyr"/>
                <w:b/>
                <w:bCs/>
              </w:rPr>
              <w:t xml:space="preserve"> </w:t>
            </w:r>
            <w:r w:rsidRPr="009001FF">
              <w:rPr>
                <w:rFonts w:ascii="Sylfaen" w:eastAsia="Times New Roman" w:hAnsi="Sylfaen" w:cs="Sylfaen"/>
                <w:b/>
                <w:bCs/>
              </w:rPr>
              <w:t>ექსპლუატაცია</w:t>
            </w:r>
            <w:r w:rsidRPr="009001FF">
              <w:rPr>
                <w:rFonts w:ascii="Sylfaen" w:eastAsia="Times New Roman" w:hAnsi="Sylfaen" w:cs="Times New Roman"/>
                <w:b/>
                <w:bCs/>
              </w:rPr>
              <w:t xml:space="preserve"> (</w:t>
            </w:r>
            <w:r w:rsidRPr="009001FF">
              <w:rPr>
                <w:rFonts w:ascii="Sylfaen" w:eastAsia="Times New Roman" w:hAnsi="Sylfaen" w:cs="Sylfaen"/>
                <w:b/>
                <w:bCs/>
              </w:rPr>
              <w:t>სკვერები</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Arial Cyr"/>
                <w:b/>
                <w:bCs/>
              </w:rPr>
              <w:t xml:space="preserve"> </w:t>
            </w:r>
            <w:r w:rsidRPr="009001FF">
              <w:rPr>
                <w:rFonts w:ascii="Sylfaen" w:eastAsia="Times New Roman" w:hAnsi="Sylfaen" w:cs="Sylfaen"/>
                <w:b/>
                <w:bCs/>
              </w:rPr>
              <w:t>მოსაცდელები</w:t>
            </w:r>
            <w:r w:rsidRPr="009001FF">
              <w:rPr>
                <w:rFonts w:ascii="Sylfaen" w:eastAsia="Times New Roman" w:hAnsi="Sylfaen" w:cs="Arial Cyr"/>
                <w:b/>
                <w:bCs/>
              </w:rPr>
              <w:t>)</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300.0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280.0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400.0</w:t>
            </w:r>
          </w:p>
        </w:tc>
      </w:tr>
      <w:tr w:rsidR="009001FF" w:rsidRPr="009001FF" w:rsidTr="009001FF">
        <w:trPr>
          <w:trHeight w:val="57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02 06 02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დაზიანებული</w:t>
            </w:r>
            <w:r w:rsidRPr="009001FF">
              <w:rPr>
                <w:rFonts w:ascii="Sylfaen" w:eastAsia="Times New Roman" w:hAnsi="Sylfaen" w:cs="Arial Cyr"/>
                <w:b/>
                <w:bCs/>
              </w:rPr>
              <w:t xml:space="preserve"> </w:t>
            </w:r>
            <w:r w:rsidRPr="009001FF">
              <w:rPr>
                <w:rFonts w:ascii="Sylfaen" w:eastAsia="Times New Roman" w:hAnsi="Sylfaen" w:cs="Sylfaen"/>
                <w:b/>
                <w:bCs/>
              </w:rPr>
              <w:t>მუნიციპალური</w:t>
            </w:r>
            <w:r w:rsidRPr="009001FF">
              <w:rPr>
                <w:rFonts w:ascii="Sylfaen" w:eastAsia="Times New Roman" w:hAnsi="Sylfaen" w:cs="Arial Cyr"/>
                <w:b/>
                <w:bCs/>
              </w:rPr>
              <w:t xml:space="preserve"> </w:t>
            </w:r>
            <w:r w:rsidRPr="009001FF">
              <w:rPr>
                <w:rFonts w:ascii="Sylfaen" w:eastAsia="Times New Roman" w:hAnsi="Sylfaen" w:cs="Sylfaen"/>
                <w:b/>
                <w:bCs/>
              </w:rPr>
              <w:t>ქონების</w:t>
            </w:r>
            <w:r w:rsidRPr="009001FF">
              <w:rPr>
                <w:rFonts w:ascii="Sylfaen" w:eastAsia="Times New Roman" w:hAnsi="Sylfaen" w:cs="Times New Roman"/>
                <w:b/>
                <w:bCs/>
              </w:rPr>
              <w:t xml:space="preserve"> </w:t>
            </w:r>
            <w:r w:rsidRPr="009001FF">
              <w:rPr>
                <w:rFonts w:ascii="Sylfaen" w:eastAsia="Times New Roman" w:hAnsi="Sylfaen" w:cs="Sylfaen"/>
                <w:b/>
                <w:bCs/>
              </w:rPr>
              <w:t>მოვლა</w:t>
            </w:r>
            <w:r w:rsidRPr="009001FF">
              <w:rPr>
                <w:rFonts w:ascii="Sylfaen" w:eastAsia="Times New Roman" w:hAnsi="Sylfaen" w:cs="Arial Cyr"/>
                <w:b/>
                <w:bCs/>
              </w:rPr>
              <w:t>-</w:t>
            </w:r>
            <w:r w:rsidRPr="009001FF">
              <w:rPr>
                <w:rFonts w:ascii="Sylfaen" w:eastAsia="Times New Roman" w:hAnsi="Sylfaen" w:cs="Sylfaen"/>
                <w:b/>
                <w:bCs/>
              </w:rPr>
              <w:t>პატრონობა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80.0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80.0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80.0</w:t>
            </w:r>
          </w:p>
        </w:tc>
      </w:tr>
      <w:tr w:rsidR="009001FF" w:rsidRPr="009001FF" w:rsidTr="009001FF">
        <w:trPr>
          <w:trHeight w:val="495"/>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02 06 03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სადღესასწაულო</w:t>
            </w:r>
            <w:r w:rsidRPr="009001FF">
              <w:rPr>
                <w:rFonts w:ascii="Sylfaen" w:eastAsia="Times New Roman" w:hAnsi="Sylfaen" w:cs="Arial Cyr"/>
                <w:b/>
                <w:bCs/>
              </w:rPr>
              <w:t xml:space="preserve"> </w:t>
            </w:r>
            <w:r w:rsidRPr="009001FF">
              <w:rPr>
                <w:rFonts w:ascii="Sylfaen" w:eastAsia="Times New Roman" w:hAnsi="Sylfaen" w:cs="Sylfaen"/>
                <w:b/>
                <w:bCs/>
              </w:rPr>
              <w:t>ღონისძიებები</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450.0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108.0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150.0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500.0</w:t>
            </w:r>
          </w:p>
        </w:tc>
      </w:tr>
      <w:tr w:rsidR="009001FF" w:rsidRPr="009001FF" w:rsidTr="009001FF">
        <w:trPr>
          <w:trHeight w:val="1290"/>
        </w:trPr>
        <w:tc>
          <w:tcPr>
            <w:tcW w:w="479"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02 09 </w:t>
            </w:r>
          </w:p>
        </w:tc>
        <w:tc>
          <w:tcPr>
            <w:tcW w:w="2115"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 xml:space="preserve"> </w:t>
            </w:r>
            <w:r w:rsidRPr="009001FF">
              <w:rPr>
                <w:rFonts w:ascii="Sylfaen" w:eastAsia="Times New Roman" w:hAnsi="Sylfaen" w:cs="Sylfaen"/>
                <w:b/>
                <w:bCs/>
              </w:rPr>
              <w:t>მუნიციპალიტეტში</w:t>
            </w:r>
            <w:r w:rsidRPr="009001FF">
              <w:rPr>
                <w:rFonts w:ascii="Sylfaen" w:eastAsia="Times New Roman" w:hAnsi="Sylfaen" w:cs="Arial Cyr"/>
                <w:b/>
                <w:bCs/>
              </w:rPr>
              <w:t xml:space="preserve"> </w:t>
            </w:r>
            <w:r w:rsidRPr="009001FF">
              <w:rPr>
                <w:rFonts w:ascii="Sylfaen" w:eastAsia="Times New Roman" w:hAnsi="Sylfaen" w:cs="Sylfaen"/>
                <w:b/>
                <w:bCs/>
              </w:rPr>
              <w:t>განსახორციელებელი</w:t>
            </w:r>
            <w:r w:rsidRPr="009001FF">
              <w:rPr>
                <w:rFonts w:ascii="Sylfaen" w:eastAsia="Times New Roman" w:hAnsi="Sylfaen" w:cs="Times New Roman"/>
                <w:b/>
                <w:bCs/>
              </w:rPr>
              <w:t xml:space="preserve"> </w:t>
            </w:r>
            <w:r w:rsidRPr="009001FF">
              <w:rPr>
                <w:rFonts w:ascii="Sylfaen" w:eastAsia="Times New Roman" w:hAnsi="Sylfaen" w:cs="Sylfaen"/>
                <w:b/>
                <w:bCs/>
              </w:rPr>
              <w:t>პროექტების</w:t>
            </w:r>
            <w:r w:rsidRPr="009001FF">
              <w:rPr>
                <w:rFonts w:ascii="Sylfaen" w:eastAsia="Times New Roman" w:hAnsi="Sylfaen" w:cs="Times New Roman"/>
                <w:b/>
                <w:bCs/>
              </w:rPr>
              <w:t xml:space="preserve">  </w:t>
            </w:r>
            <w:r w:rsidRPr="009001FF">
              <w:rPr>
                <w:rFonts w:ascii="Sylfaen" w:eastAsia="Times New Roman" w:hAnsi="Sylfaen" w:cs="Sylfaen"/>
                <w:b/>
                <w:bCs/>
              </w:rPr>
              <w:t>საპროექტო</w:t>
            </w:r>
            <w:r w:rsidRPr="009001FF">
              <w:rPr>
                <w:rFonts w:ascii="Sylfaen" w:eastAsia="Times New Roman" w:hAnsi="Sylfaen" w:cs="Arial Cyr"/>
                <w:b/>
                <w:bCs/>
              </w:rPr>
              <w:t>-</w:t>
            </w:r>
            <w:r w:rsidRPr="009001FF">
              <w:rPr>
                <w:rFonts w:ascii="Sylfaen" w:eastAsia="Times New Roman" w:hAnsi="Sylfaen" w:cs="Sylfaen"/>
                <w:b/>
                <w:bCs/>
              </w:rPr>
              <w:t>სახარჯთაღრიცხვო</w:t>
            </w:r>
            <w:r w:rsidRPr="009001FF">
              <w:rPr>
                <w:rFonts w:ascii="Sylfaen" w:eastAsia="Times New Roman" w:hAnsi="Sylfaen" w:cs="Arial Cyr"/>
                <w:b/>
                <w:bCs/>
              </w:rPr>
              <w:t>,</w:t>
            </w:r>
            <w:r w:rsidRPr="009001FF">
              <w:rPr>
                <w:rFonts w:ascii="Sylfaen" w:eastAsia="Times New Roman" w:hAnsi="Sylfaen" w:cs="Times New Roman"/>
                <w:b/>
                <w:bCs/>
              </w:rPr>
              <w:t xml:space="preserve"> </w:t>
            </w:r>
            <w:r w:rsidRPr="009001FF">
              <w:rPr>
                <w:rFonts w:ascii="Sylfaen" w:eastAsia="Times New Roman" w:hAnsi="Sylfaen" w:cs="Sylfaen"/>
                <w:b/>
                <w:bCs/>
              </w:rPr>
              <w:t>საექსპერტო</w:t>
            </w:r>
            <w:r w:rsidRPr="009001FF">
              <w:rPr>
                <w:rFonts w:ascii="Sylfaen" w:eastAsia="Times New Roman" w:hAnsi="Sylfaen" w:cs="Arial Cyr"/>
                <w:b/>
                <w:bCs/>
              </w:rPr>
              <w:t xml:space="preserve"> </w:t>
            </w:r>
            <w:r w:rsidRPr="009001FF">
              <w:rPr>
                <w:rFonts w:ascii="Sylfaen" w:eastAsia="Times New Roman" w:hAnsi="Sylfaen" w:cs="Sylfaen"/>
                <w:b/>
                <w:bCs/>
              </w:rPr>
              <w:t>და</w:t>
            </w:r>
            <w:r w:rsidRPr="009001FF">
              <w:rPr>
                <w:rFonts w:ascii="Sylfaen" w:eastAsia="Times New Roman" w:hAnsi="Sylfaen" w:cs="Arial Cyr"/>
                <w:b/>
                <w:bCs/>
              </w:rPr>
              <w:t xml:space="preserve"> </w:t>
            </w:r>
            <w:r w:rsidRPr="009001FF">
              <w:rPr>
                <w:rFonts w:ascii="Sylfaen" w:eastAsia="Times New Roman" w:hAnsi="Sylfaen" w:cs="Sylfaen"/>
                <w:b/>
                <w:bCs/>
              </w:rPr>
              <w:t>სამშენებლო</w:t>
            </w:r>
            <w:r w:rsidRPr="009001FF">
              <w:rPr>
                <w:rFonts w:ascii="Sylfaen" w:eastAsia="Times New Roman" w:hAnsi="Sylfaen" w:cs="Arial Cyr"/>
                <w:b/>
                <w:bCs/>
              </w:rPr>
              <w:t>-</w:t>
            </w:r>
            <w:r w:rsidRPr="009001FF">
              <w:rPr>
                <w:rFonts w:ascii="Sylfaen" w:eastAsia="Times New Roman" w:hAnsi="Sylfaen" w:cs="Sylfaen"/>
                <w:b/>
                <w:bCs/>
              </w:rPr>
              <w:t>ტექნიკური</w:t>
            </w:r>
            <w:r w:rsidRPr="009001FF">
              <w:rPr>
                <w:rFonts w:ascii="Sylfaen" w:eastAsia="Times New Roman" w:hAnsi="Sylfaen" w:cs="Arial Cyr"/>
                <w:b/>
                <w:bCs/>
              </w:rPr>
              <w:t xml:space="preserve"> </w:t>
            </w:r>
            <w:r w:rsidRPr="009001FF">
              <w:rPr>
                <w:rFonts w:ascii="Sylfaen" w:eastAsia="Times New Roman" w:hAnsi="Sylfaen" w:cs="Sylfaen"/>
                <w:b/>
                <w:bCs/>
              </w:rPr>
              <w:t>ზედამხედველობის</w:t>
            </w:r>
            <w:r w:rsidRPr="009001FF">
              <w:rPr>
                <w:rFonts w:ascii="Sylfaen" w:eastAsia="Times New Roman" w:hAnsi="Sylfaen" w:cs="Arial Cyr"/>
                <w:b/>
                <w:bCs/>
              </w:rPr>
              <w:t xml:space="preserve"> </w:t>
            </w:r>
            <w:r w:rsidRPr="009001FF">
              <w:rPr>
                <w:rFonts w:ascii="Sylfaen" w:eastAsia="Times New Roman" w:hAnsi="Sylfaen" w:cs="Sylfaen"/>
                <w:b/>
                <w:bCs/>
              </w:rPr>
              <w:t>მომსახურება</w:t>
            </w:r>
            <w:r w:rsidRPr="009001FF">
              <w:rPr>
                <w:rFonts w:ascii="Sylfaen" w:eastAsia="Times New Roman" w:hAnsi="Sylfaen" w:cs="Times New Roman"/>
                <w:b/>
                <w:bCs/>
              </w:rPr>
              <w:t xml:space="preserve"> </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1,000.0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870.0</w:t>
            </w:r>
          </w:p>
        </w:tc>
        <w:tc>
          <w:tcPr>
            <w:tcW w:w="611"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970.0</w:t>
            </w:r>
          </w:p>
        </w:tc>
        <w:tc>
          <w:tcPr>
            <w:tcW w:w="573" w:type="pct"/>
            <w:shd w:val="clear" w:color="000000" w:fill="FFFFFF"/>
            <w:vAlign w:val="center"/>
            <w:hideMark/>
          </w:tcPr>
          <w:p w:rsidR="009001FF" w:rsidRPr="009001FF" w:rsidRDefault="009001FF" w:rsidP="009001FF">
            <w:pPr>
              <w:spacing w:after="0" w:line="240" w:lineRule="auto"/>
              <w:jc w:val="center"/>
              <w:rPr>
                <w:rFonts w:ascii="Sylfaen" w:eastAsia="Times New Roman" w:hAnsi="Sylfaen" w:cs="Times New Roman"/>
                <w:b/>
                <w:bCs/>
              </w:rPr>
            </w:pPr>
            <w:r w:rsidRPr="009001FF">
              <w:rPr>
                <w:rFonts w:ascii="Sylfaen" w:eastAsia="Times New Roman" w:hAnsi="Sylfaen" w:cs="Times New Roman"/>
                <w:b/>
                <w:bCs/>
              </w:rPr>
              <w:t>1,520.0</w:t>
            </w:r>
          </w:p>
        </w:tc>
      </w:tr>
    </w:tbl>
    <w:p w:rsidR="006138E3" w:rsidRDefault="006138E3" w:rsidP="000305AC">
      <w:pPr>
        <w:autoSpaceDE w:val="0"/>
        <w:autoSpaceDN w:val="0"/>
        <w:adjustRightInd w:val="0"/>
        <w:spacing w:after="0" w:line="240" w:lineRule="auto"/>
        <w:rPr>
          <w:rFonts w:ascii="Sylfaen" w:hAnsi="Sylfaen" w:cs="Sylfaen"/>
          <w:b/>
          <w:color w:val="000000"/>
          <w:lang w:val="ka-GE"/>
        </w:rPr>
      </w:pPr>
    </w:p>
    <w:p w:rsidR="006138E3" w:rsidRPr="003F7F84" w:rsidRDefault="006138E3" w:rsidP="000305AC">
      <w:pPr>
        <w:autoSpaceDE w:val="0"/>
        <w:autoSpaceDN w:val="0"/>
        <w:adjustRightInd w:val="0"/>
        <w:spacing w:after="0" w:line="240" w:lineRule="auto"/>
        <w:rPr>
          <w:rFonts w:ascii="Sylfaen" w:hAnsi="Sylfaen" w:cs="Sylfaen"/>
          <w:b/>
          <w:color w:val="000000"/>
          <w:lang w:val="ka-GE"/>
        </w:rPr>
      </w:pPr>
    </w:p>
    <w:p w:rsidR="00733573" w:rsidRDefault="00733573" w:rsidP="000305AC">
      <w:pPr>
        <w:autoSpaceDE w:val="0"/>
        <w:autoSpaceDN w:val="0"/>
        <w:adjustRightInd w:val="0"/>
        <w:spacing w:after="0" w:line="240" w:lineRule="auto"/>
        <w:rPr>
          <w:rFonts w:ascii="Sylfaen" w:hAnsi="Sylfaen" w:cs="Sylfaen"/>
          <w:b/>
          <w:lang w:val="ka-GE"/>
        </w:rPr>
      </w:pPr>
    </w:p>
    <w:p w:rsidR="000305AC" w:rsidRPr="00733573" w:rsidRDefault="00F33E3C" w:rsidP="000305AC">
      <w:pPr>
        <w:autoSpaceDE w:val="0"/>
        <w:autoSpaceDN w:val="0"/>
        <w:adjustRightInd w:val="0"/>
        <w:spacing w:after="0" w:line="240" w:lineRule="auto"/>
        <w:rPr>
          <w:rFonts w:ascii="Sylfaen" w:hAnsi="Sylfaen" w:cs="Sylfaen"/>
          <w:b/>
          <w:lang w:val="ka-GE"/>
        </w:rPr>
      </w:pPr>
      <w:r>
        <w:rPr>
          <w:rFonts w:ascii="Sylfaen" w:hAnsi="Sylfaen" w:cs="Sylfaen"/>
          <w:b/>
          <w:lang w:val="ka-GE"/>
        </w:rPr>
        <w:t xml:space="preserve">                      </w:t>
      </w:r>
      <w:r w:rsidR="000305AC" w:rsidRPr="00052DA3">
        <w:rPr>
          <w:rFonts w:ascii="Sylfaen" w:hAnsi="Sylfaen" w:cs="Sylfaen"/>
          <w:b/>
        </w:rPr>
        <w:t>პრიორიტეტი - დასუფთავება და გარემოს დაცვა</w:t>
      </w:r>
      <w:r w:rsidR="00733573">
        <w:rPr>
          <w:rFonts w:ascii="Sylfaen" w:hAnsi="Sylfaen" w:cs="Sylfaen"/>
          <w:b/>
          <w:lang w:val="ka-GE"/>
        </w:rPr>
        <w:t xml:space="preserve">   (</w:t>
      </w:r>
      <w:r w:rsidR="000305AC" w:rsidRPr="00052DA3">
        <w:rPr>
          <w:rFonts w:ascii="Sylfaen" w:hAnsi="Sylfaen" w:cs="Sylfaen"/>
          <w:b/>
        </w:rPr>
        <w:t xml:space="preserve"> 03 00</w:t>
      </w:r>
      <w:r w:rsidR="00733573">
        <w:rPr>
          <w:rFonts w:ascii="Sylfaen" w:hAnsi="Sylfaen" w:cs="Sylfaen"/>
          <w:b/>
          <w:lang w:val="ka-GE"/>
        </w:rPr>
        <w:t>)</w:t>
      </w:r>
    </w:p>
    <w:p w:rsidR="006A7AF4" w:rsidRPr="006A7AF4" w:rsidRDefault="006A7AF4" w:rsidP="000305AC">
      <w:pPr>
        <w:autoSpaceDE w:val="0"/>
        <w:autoSpaceDN w:val="0"/>
        <w:adjustRightInd w:val="0"/>
        <w:spacing w:after="0" w:line="240" w:lineRule="auto"/>
        <w:rPr>
          <w:rFonts w:ascii="Sylfaen" w:hAnsi="Sylfaen" w:cs="Sylfaen"/>
          <w:b/>
          <w:lang w:val="ka-GE"/>
        </w:rPr>
      </w:pPr>
    </w:p>
    <w:p w:rsidR="00B84C80" w:rsidRPr="00823043" w:rsidRDefault="00B84C80" w:rsidP="000305AC">
      <w:pPr>
        <w:autoSpaceDE w:val="0"/>
        <w:autoSpaceDN w:val="0"/>
        <w:adjustRightInd w:val="0"/>
        <w:spacing w:after="0" w:line="240" w:lineRule="auto"/>
        <w:rPr>
          <w:rFonts w:ascii="Sylfaen" w:hAnsi="Sylfaen" w:cs="Sylfaen"/>
          <w:lang w:val="ka-GE"/>
        </w:rPr>
      </w:pPr>
    </w:p>
    <w:p w:rsidR="000305AC" w:rsidRPr="00823043" w:rsidRDefault="000305AC" w:rsidP="00B84C80">
      <w:pPr>
        <w:autoSpaceDE w:val="0"/>
        <w:autoSpaceDN w:val="0"/>
        <w:adjustRightInd w:val="0"/>
        <w:spacing w:after="0" w:line="240" w:lineRule="auto"/>
        <w:jc w:val="both"/>
        <w:rPr>
          <w:rFonts w:ascii="Sylfaen" w:hAnsi="Sylfaen" w:cs="Sylfaen"/>
          <w:lang w:val="ka-GE"/>
        </w:rPr>
      </w:pPr>
      <w:r w:rsidRPr="00823043">
        <w:rPr>
          <w:rFonts w:ascii="Sylfaen" w:hAnsi="Sylfaen" w:cs="Sylfaen"/>
        </w:rPr>
        <w:t xml:space="preserve">  განხორციელებული ინფრასტრუქტურული</w:t>
      </w:r>
      <w:r w:rsidR="00B84C80" w:rsidRPr="00823043">
        <w:rPr>
          <w:rFonts w:ascii="Sylfaen" w:hAnsi="Sylfaen" w:cs="Sylfaen"/>
          <w:lang w:val="ka-GE"/>
        </w:rPr>
        <w:t xml:space="preserve"> </w:t>
      </w:r>
      <w:r w:rsidRPr="00823043">
        <w:rPr>
          <w:rFonts w:ascii="Sylfaen" w:hAnsi="Sylfaen" w:cs="Sylfaen"/>
        </w:rPr>
        <w:t>პროექტების პარალელურად მნიშვნელოვანია  რეკრეაციული ფართობების ინტენსიური ზრდა და</w:t>
      </w:r>
      <w:r w:rsidR="00B84C80" w:rsidRPr="00823043">
        <w:rPr>
          <w:rFonts w:ascii="Sylfaen" w:hAnsi="Sylfaen" w:cs="Sylfaen"/>
          <w:lang w:val="ka-GE"/>
        </w:rPr>
        <w:t xml:space="preserve"> </w:t>
      </w:r>
      <w:r w:rsidRPr="00823043">
        <w:rPr>
          <w:rFonts w:ascii="Sylfaen" w:hAnsi="Sylfaen" w:cs="Sylfaen"/>
        </w:rPr>
        <w:t xml:space="preserve">არსებულის მოვლა-პატრონობა. ამასთან ერთად </w:t>
      </w:r>
      <w:r w:rsidR="00687A81" w:rsidRPr="00823043">
        <w:rPr>
          <w:rFonts w:ascii="Sylfaen" w:hAnsi="Sylfaen" w:cs="Sylfaen"/>
        </w:rPr>
        <w:t>უმთავრეს პრიორიტეტს</w:t>
      </w:r>
      <w:r w:rsidR="00687A81" w:rsidRPr="00823043">
        <w:rPr>
          <w:rFonts w:ascii="Sylfaen" w:hAnsi="Sylfaen" w:cs="Sylfaen"/>
          <w:lang w:val="ka-GE"/>
        </w:rPr>
        <w:t xml:space="preserve"> წარმოადგენს </w:t>
      </w:r>
      <w:r w:rsidRPr="00823043">
        <w:rPr>
          <w:rFonts w:ascii="Sylfaen" w:hAnsi="Sylfaen" w:cs="Sylfaen"/>
        </w:rPr>
        <w:t>უსაფრთხო გარემო და სანიტარული მდგომარეობის ყოველწლიური</w:t>
      </w:r>
      <w:r w:rsidR="00B84C80" w:rsidRPr="00823043">
        <w:rPr>
          <w:rFonts w:ascii="Sylfaen" w:hAnsi="Sylfaen" w:cs="Sylfaen"/>
          <w:lang w:val="ka-GE"/>
        </w:rPr>
        <w:t xml:space="preserve"> </w:t>
      </w:r>
      <w:r w:rsidRPr="00823043">
        <w:rPr>
          <w:rFonts w:ascii="Sylfaen" w:hAnsi="Sylfaen" w:cs="Sylfaen"/>
        </w:rPr>
        <w:t>გაუმჯობესება</w:t>
      </w:r>
      <w:r w:rsidR="00687A81" w:rsidRPr="00823043">
        <w:rPr>
          <w:rFonts w:ascii="Sylfaen" w:hAnsi="Sylfaen" w:cs="Sylfaen"/>
        </w:rPr>
        <w:t>.</w:t>
      </w:r>
    </w:p>
    <w:p w:rsidR="00691896" w:rsidRDefault="00691896" w:rsidP="00233DC3">
      <w:pPr>
        <w:autoSpaceDE w:val="0"/>
        <w:autoSpaceDN w:val="0"/>
        <w:adjustRightInd w:val="0"/>
        <w:spacing w:after="0" w:line="240" w:lineRule="auto"/>
        <w:rPr>
          <w:rFonts w:ascii="Sylfaen" w:hAnsi="Sylfaen" w:cs="Sylfaen"/>
          <w:color w:val="000000"/>
          <w:sz w:val="20"/>
          <w:szCs w:val="20"/>
          <w:lang w:val="ka-GE"/>
        </w:rPr>
      </w:pPr>
    </w:p>
    <w:p w:rsidR="00691896" w:rsidRDefault="00691896" w:rsidP="004340B5">
      <w:pPr>
        <w:autoSpaceDE w:val="0"/>
        <w:autoSpaceDN w:val="0"/>
        <w:adjustRightInd w:val="0"/>
        <w:spacing w:after="0" w:line="240" w:lineRule="auto"/>
        <w:jc w:val="right"/>
        <w:rPr>
          <w:rFonts w:ascii="Sylfaen" w:hAnsi="Sylfaen" w:cs="Sylfaen"/>
          <w:color w:val="000000"/>
          <w:sz w:val="20"/>
          <w:szCs w:val="20"/>
          <w:lang w:val="ka-GE"/>
        </w:rPr>
      </w:pPr>
    </w:p>
    <w:p w:rsidR="00233DC3" w:rsidRPr="00233DC3" w:rsidRDefault="004340B5" w:rsidP="00233DC3">
      <w:pPr>
        <w:autoSpaceDE w:val="0"/>
        <w:autoSpaceDN w:val="0"/>
        <w:adjustRightInd w:val="0"/>
        <w:spacing w:after="0" w:line="240" w:lineRule="auto"/>
        <w:jc w:val="right"/>
        <w:rPr>
          <w:rFonts w:ascii="Sylfaen" w:hAnsi="Sylfaen" w:cs="Sylfaen"/>
          <w:color w:val="000000"/>
          <w:sz w:val="20"/>
          <w:szCs w:val="20"/>
          <w:lang w:val="ka-GE"/>
        </w:rPr>
      </w:pPr>
      <w:r w:rsidRPr="004340B5">
        <w:rPr>
          <w:rFonts w:ascii="Sylfaen" w:hAnsi="Sylfaen" w:cs="Sylfaen"/>
          <w:color w:val="000000"/>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3649"/>
        <w:gridCol w:w="1213"/>
        <w:gridCol w:w="1261"/>
        <w:gridCol w:w="1258"/>
        <w:gridCol w:w="1277"/>
      </w:tblGrid>
      <w:tr w:rsidR="001A598E" w:rsidRPr="00233DC3" w:rsidTr="00A56B56">
        <w:trPr>
          <w:trHeight w:val="390"/>
          <w:tblHeader/>
        </w:trPr>
        <w:tc>
          <w:tcPr>
            <w:tcW w:w="479" w:type="pct"/>
            <w:shd w:val="clear" w:color="000000" w:fill="FFFFFF"/>
            <w:vAlign w:val="center"/>
            <w:hideMark/>
          </w:tcPr>
          <w:p w:rsidR="001A598E" w:rsidRPr="007C7F33" w:rsidRDefault="001A598E"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პროგრამული კოდი</w:t>
            </w:r>
          </w:p>
        </w:tc>
        <w:tc>
          <w:tcPr>
            <w:tcW w:w="1905" w:type="pct"/>
            <w:shd w:val="clear" w:color="000000" w:fill="FFFFFF"/>
            <w:vAlign w:val="center"/>
            <w:hideMark/>
          </w:tcPr>
          <w:p w:rsidR="001A598E" w:rsidRPr="007C7F33" w:rsidRDefault="001A598E"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დასახელება</w:t>
            </w:r>
          </w:p>
        </w:tc>
        <w:tc>
          <w:tcPr>
            <w:tcW w:w="633" w:type="pct"/>
            <w:shd w:val="clear" w:color="000000" w:fill="FFFFFF"/>
            <w:vAlign w:val="center"/>
            <w:hideMark/>
          </w:tcPr>
          <w:p w:rsidR="001A598E" w:rsidRPr="007C7F33" w:rsidRDefault="001A598E"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2024 წლის პროექტი</w:t>
            </w:r>
          </w:p>
        </w:tc>
        <w:tc>
          <w:tcPr>
            <w:tcW w:w="658" w:type="pct"/>
            <w:shd w:val="clear" w:color="000000" w:fill="FFFFFF"/>
            <w:vAlign w:val="center"/>
            <w:hideMark/>
          </w:tcPr>
          <w:p w:rsidR="001A598E" w:rsidRPr="007C7F33" w:rsidRDefault="001A598E"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2025 წლის პროგნოზი</w:t>
            </w:r>
          </w:p>
        </w:tc>
        <w:tc>
          <w:tcPr>
            <w:tcW w:w="657" w:type="pct"/>
            <w:shd w:val="clear" w:color="000000" w:fill="FFFFFF"/>
            <w:vAlign w:val="center"/>
            <w:hideMark/>
          </w:tcPr>
          <w:p w:rsidR="001A598E" w:rsidRPr="007C7F33" w:rsidRDefault="001A598E"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2026 წლის პროგნოზი</w:t>
            </w:r>
          </w:p>
        </w:tc>
        <w:tc>
          <w:tcPr>
            <w:tcW w:w="667" w:type="pct"/>
            <w:shd w:val="clear" w:color="000000" w:fill="FFFFFF"/>
            <w:vAlign w:val="center"/>
            <w:hideMark/>
          </w:tcPr>
          <w:p w:rsidR="001A598E" w:rsidRPr="007C7F33" w:rsidRDefault="001A598E"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2027 წლის პროგნოზი</w:t>
            </w:r>
          </w:p>
        </w:tc>
      </w:tr>
      <w:tr w:rsidR="001A598E" w:rsidRPr="00233DC3" w:rsidTr="00A56B56">
        <w:trPr>
          <w:trHeight w:val="390"/>
        </w:trPr>
        <w:tc>
          <w:tcPr>
            <w:tcW w:w="479"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03 00 </w:t>
            </w:r>
          </w:p>
        </w:tc>
        <w:tc>
          <w:tcPr>
            <w:tcW w:w="1905"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 </w:t>
            </w:r>
            <w:r w:rsidRPr="00233DC3">
              <w:rPr>
                <w:rFonts w:ascii="Sylfaen" w:eastAsia="Times New Roman" w:hAnsi="Sylfaen" w:cs="Sylfaen"/>
                <w:b/>
                <w:bCs/>
              </w:rPr>
              <w:t>დასუფთავება</w:t>
            </w:r>
            <w:r w:rsidRPr="00233DC3">
              <w:rPr>
                <w:rFonts w:ascii="Sylfaen" w:eastAsia="Times New Roman" w:hAnsi="Sylfaen" w:cs="Arial Cyr"/>
                <w:b/>
                <w:bCs/>
              </w:rPr>
              <w:t xml:space="preserve"> </w:t>
            </w:r>
            <w:r w:rsidRPr="00233DC3">
              <w:rPr>
                <w:rFonts w:ascii="Sylfaen" w:eastAsia="Times New Roman" w:hAnsi="Sylfaen" w:cs="Sylfaen"/>
                <w:b/>
                <w:bCs/>
              </w:rPr>
              <w:t>და</w:t>
            </w:r>
            <w:r w:rsidRPr="00233DC3">
              <w:rPr>
                <w:rFonts w:ascii="Sylfaen" w:eastAsia="Times New Roman" w:hAnsi="Sylfaen" w:cs="Arial Cyr"/>
                <w:b/>
                <w:bCs/>
              </w:rPr>
              <w:t xml:space="preserve"> </w:t>
            </w:r>
            <w:r w:rsidRPr="00233DC3">
              <w:rPr>
                <w:rFonts w:ascii="Sylfaen" w:eastAsia="Times New Roman" w:hAnsi="Sylfaen" w:cs="Sylfaen"/>
                <w:b/>
                <w:bCs/>
              </w:rPr>
              <w:t>გარემოს</w:t>
            </w:r>
            <w:r w:rsidRPr="00233DC3">
              <w:rPr>
                <w:rFonts w:ascii="Sylfaen" w:eastAsia="Times New Roman" w:hAnsi="Sylfaen" w:cs="Arial Cyr"/>
                <w:b/>
                <w:bCs/>
              </w:rPr>
              <w:t xml:space="preserve"> </w:t>
            </w:r>
            <w:r w:rsidRPr="00233DC3">
              <w:rPr>
                <w:rFonts w:ascii="Sylfaen" w:eastAsia="Times New Roman" w:hAnsi="Sylfaen" w:cs="Sylfaen"/>
                <w:b/>
                <w:bCs/>
              </w:rPr>
              <w:t>დაცვა</w:t>
            </w:r>
            <w:r w:rsidRPr="00233DC3">
              <w:rPr>
                <w:rFonts w:ascii="Sylfaen" w:eastAsia="Times New Roman" w:hAnsi="Sylfaen" w:cs="Times New Roman"/>
                <w:b/>
                <w:bCs/>
              </w:rPr>
              <w:t xml:space="preserve"> </w:t>
            </w:r>
          </w:p>
        </w:tc>
        <w:tc>
          <w:tcPr>
            <w:tcW w:w="633"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3,000.0</w:t>
            </w:r>
          </w:p>
        </w:tc>
        <w:tc>
          <w:tcPr>
            <w:tcW w:w="658"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2,800.0</w:t>
            </w:r>
          </w:p>
        </w:tc>
        <w:tc>
          <w:tcPr>
            <w:tcW w:w="65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2,955.0</w:t>
            </w:r>
          </w:p>
        </w:tc>
        <w:tc>
          <w:tcPr>
            <w:tcW w:w="66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2,955.0</w:t>
            </w:r>
          </w:p>
        </w:tc>
      </w:tr>
      <w:tr w:rsidR="001A598E" w:rsidRPr="00233DC3" w:rsidTr="00A56B56">
        <w:trPr>
          <w:trHeight w:val="525"/>
        </w:trPr>
        <w:tc>
          <w:tcPr>
            <w:tcW w:w="479"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lastRenderedPageBreak/>
              <w:t xml:space="preserve"> 03 01 </w:t>
            </w:r>
          </w:p>
        </w:tc>
        <w:tc>
          <w:tcPr>
            <w:tcW w:w="1905"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   </w:t>
            </w:r>
            <w:r w:rsidRPr="00233DC3">
              <w:rPr>
                <w:rFonts w:ascii="Sylfaen" w:eastAsia="Times New Roman" w:hAnsi="Sylfaen" w:cs="Sylfaen"/>
                <w:b/>
                <w:bCs/>
              </w:rPr>
              <w:t>დასუფთავება</w:t>
            </w:r>
            <w:r w:rsidRPr="00233DC3">
              <w:rPr>
                <w:rFonts w:ascii="Sylfaen" w:eastAsia="Times New Roman" w:hAnsi="Sylfaen" w:cs="Arial Cyr"/>
                <w:b/>
                <w:bCs/>
              </w:rPr>
              <w:t xml:space="preserve"> </w:t>
            </w:r>
            <w:r w:rsidRPr="00233DC3">
              <w:rPr>
                <w:rFonts w:ascii="Sylfaen" w:eastAsia="Times New Roman" w:hAnsi="Sylfaen" w:cs="Sylfaen"/>
                <w:b/>
                <w:bCs/>
              </w:rPr>
              <w:t>და</w:t>
            </w:r>
            <w:r w:rsidRPr="00233DC3">
              <w:rPr>
                <w:rFonts w:ascii="Sylfaen" w:eastAsia="Times New Roman" w:hAnsi="Sylfaen" w:cs="Arial Cyr"/>
                <w:b/>
                <w:bCs/>
              </w:rPr>
              <w:t xml:space="preserve"> </w:t>
            </w:r>
            <w:r w:rsidRPr="00233DC3">
              <w:rPr>
                <w:rFonts w:ascii="Sylfaen" w:eastAsia="Times New Roman" w:hAnsi="Sylfaen" w:cs="Sylfaen"/>
                <w:b/>
                <w:bCs/>
              </w:rPr>
              <w:t>ნარჩენების</w:t>
            </w:r>
            <w:r w:rsidRPr="00233DC3">
              <w:rPr>
                <w:rFonts w:ascii="Sylfaen" w:eastAsia="Times New Roman" w:hAnsi="Sylfaen" w:cs="Arial Cyr"/>
                <w:b/>
                <w:bCs/>
              </w:rPr>
              <w:t xml:space="preserve"> </w:t>
            </w:r>
            <w:r w:rsidRPr="00233DC3">
              <w:rPr>
                <w:rFonts w:ascii="Sylfaen" w:eastAsia="Times New Roman" w:hAnsi="Sylfaen" w:cs="Sylfaen"/>
                <w:b/>
                <w:bCs/>
              </w:rPr>
              <w:t>გატანა</w:t>
            </w:r>
            <w:r w:rsidRPr="00233DC3">
              <w:rPr>
                <w:rFonts w:ascii="Sylfaen" w:eastAsia="Times New Roman" w:hAnsi="Sylfaen" w:cs="Times New Roman"/>
                <w:b/>
                <w:bCs/>
              </w:rPr>
              <w:t xml:space="preserve"> </w:t>
            </w:r>
          </w:p>
        </w:tc>
        <w:tc>
          <w:tcPr>
            <w:tcW w:w="633"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2,775.0</w:t>
            </w:r>
          </w:p>
        </w:tc>
        <w:tc>
          <w:tcPr>
            <w:tcW w:w="658"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2,575.0</w:t>
            </w:r>
          </w:p>
        </w:tc>
        <w:tc>
          <w:tcPr>
            <w:tcW w:w="65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2,675.0</w:t>
            </w:r>
          </w:p>
        </w:tc>
        <w:tc>
          <w:tcPr>
            <w:tcW w:w="66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2,675.0</w:t>
            </w:r>
          </w:p>
        </w:tc>
      </w:tr>
      <w:tr w:rsidR="001A598E" w:rsidRPr="00233DC3" w:rsidTr="00A56B56">
        <w:trPr>
          <w:trHeight w:val="260"/>
        </w:trPr>
        <w:tc>
          <w:tcPr>
            <w:tcW w:w="479"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 03 02 </w:t>
            </w:r>
          </w:p>
        </w:tc>
        <w:tc>
          <w:tcPr>
            <w:tcW w:w="1905"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 </w:t>
            </w:r>
            <w:r w:rsidRPr="00233DC3">
              <w:rPr>
                <w:rFonts w:ascii="Sylfaen" w:eastAsia="Times New Roman" w:hAnsi="Sylfaen" w:cs="Sylfaen"/>
                <w:b/>
                <w:bCs/>
              </w:rPr>
              <w:t>მწვანე</w:t>
            </w:r>
            <w:r w:rsidRPr="00233DC3">
              <w:rPr>
                <w:rFonts w:ascii="Sylfaen" w:eastAsia="Times New Roman" w:hAnsi="Sylfaen" w:cs="Arial Cyr"/>
                <w:b/>
                <w:bCs/>
              </w:rPr>
              <w:t xml:space="preserve"> </w:t>
            </w:r>
            <w:r w:rsidRPr="00233DC3">
              <w:rPr>
                <w:rFonts w:ascii="Sylfaen" w:eastAsia="Times New Roman" w:hAnsi="Sylfaen" w:cs="Sylfaen"/>
                <w:b/>
                <w:bCs/>
              </w:rPr>
              <w:t>ნარგავების</w:t>
            </w:r>
            <w:r w:rsidRPr="00233DC3">
              <w:rPr>
                <w:rFonts w:ascii="Sylfaen" w:eastAsia="Times New Roman" w:hAnsi="Sylfaen" w:cs="Arial Cyr"/>
                <w:b/>
                <w:bCs/>
              </w:rPr>
              <w:t xml:space="preserve"> </w:t>
            </w:r>
            <w:r w:rsidRPr="00233DC3">
              <w:rPr>
                <w:rFonts w:ascii="Sylfaen" w:eastAsia="Times New Roman" w:hAnsi="Sylfaen" w:cs="Sylfaen"/>
                <w:b/>
                <w:bCs/>
              </w:rPr>
              <w:t>გაშენება</w:t>
            </w:r>
            <w:r w:rsidRPr="00233DC3">
              <w:rPr>
                <w:rFonts w:ascii="Sylfaen" w:eastAsia="Times New Roman" w:hAnsi="Sylfaen" w:cs="Arial Cyr"/>
                <w:b/>
                <w:bCs/>
              </w:rPr>
              <w:t>,</w:t>
            </w:r>
            <w:r w:rsidRPr="00233DC3">
              <w:rPr>
                <w:rFonts w:ascii="Sylfaen" w:eastAsia="Times New Roman" w:hAnsi="Sylfaen" w:cs="Times New Roman"/>
                <w:b/>
                <w:bCs/>
              </w:rPr>
              <w:t xml:space="preserve">  </w:t>
            </w:r>
            <w:r w:rsidRPr="00233DC3">
              <w:rPr>
                <w:rFonts w:ascii="Sylfaen" w:eastAsia="Times New Roman" w:hAnsi="Sylfaen" w:cs="Sylfaen"/>
                <w:b/>
                <w:bCs/>
              </w:rPr>
              <w:t>მოვლა</w:t>
            </w:r>
            <w:r w:rsidRPr="00233DC3">
              <w:rPr>
                <w:rFonts w:ascii="Sylfaen" w:eastAsia="Times New Roman" w:hAnsi="Sylfaen" w:cs="Arial Cyr"/>
                <w:b/>
                <w:bCs/>
              </w:rPr>
              <w:t>-</w:t>
            </w:r>
            <w:r w:rsidRPr="00233DC3">
              <w:rPr>
                <w:rFonts w:ascii="Sylfaen" w:eastAsia="Times New Roman" w:hAnsi="Sylfaen" w:cs="Sylfaen"/>
                <w:b/>
                <w:bCs/>
              </w:rPr>
              <w:t>პატრონობა</w:t>
            </w:r>
            <w:r w:rsidRPr="00233DC3">
              <w:rPr>
                <w:rFonts w:ascii="Sylfaen" w:eastAsia="Times New Roman" w:hAnsi="Sylfaen" w:cs="Times New Roman"/>
                <w:b/>
                <w:bCs/>
              </w:rPr>
              <w:t xml:space="preserve"> </w:t>
            </w:r>
          </w:p>
        </w:tc>
        <w:tc>
          <w:tcPr>
            <w:tcW w:w="633"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145.0</w:t>
            </w:r>
          </w:p>
        </w:tc>
        <w:tc>
          <w:tcPr>
            <w:tcW w:w="658"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145.0</w:t>
            </w:r>
          </w:p>
        </w:tc>
        <w:tc>
          <w:tcPr>
            <w:tcW w:w="65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200.0</w:t>
            </w:r>
          </w:p>
        </w:tc>
        <w:tc>
          <w:tcPr>
            <w:tcW w:w="66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200.0</w:t>
            </w:r>
          </w:p>
        </w:tc>
      </w:tr>
      <w:tr w:rsidR="001A598E" w:rsidRPr="00233DC3" w:rsidTr="00A56B56">
        <w:trPr>
          <w:trHeight w:val="300"/>
        </w:trPr>
        <w:tc>
          <w:tcPr>
            <w:tcW w:w="479"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 03 02 01 </w:t>
            </w:r>
          </w:p>
        </w:tc>
        <w:tc>
          <w:tcPr>
            <w:tcW w:w="1905"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 xml:space="preserve"> </w:t>
            </w:r>
            <w:r w:rsidRPr="00233DC3">
              <w:rPr>
                <w:rFonts w:ascii="Sylfaen" w:eastAsia="Times New Roman" w:hAnsi="Sylfaen" w:cs="Sylfaen"/>
                <w:b/>
                <w:bCs/>
              </w:rPr>
              <w:t>მწვანე</w:t>
            </w:r>
            <w:r w:rsidRPr="00233DC3">
              <w:rPr>
                <w:rFonts w:ascii="Sylfaen" w:eastAsia="Times New Roman" w:hAnsi="Sylfaen" w:cs="Arial Cyr"/>
                <w:b/>
                <w:bCs/>
              </w:rPr>
              <w:t xml:space="preserve"> </w:t>
            </w:r>
            <w:r w:rsidRPr="00233DC3">
              <w:rPr>
                <w:rFonts w:ascii="Sylfaen" w:eastAsia="Times New Roman" w:hAnsi="Sylfaen" w:cs="Sylfaen"/>
                <w:b/>
                <w:bCs/>
              </w:rPr>
              <w:t>ნარგავების</w:t>
            </w:r>
            <w:r w:rsidRPr="00233DC3">
              <w:rPr>
                <w:rFonts w:ascii="Sylfaen" w:eastAsia="Times New Roman" w:hAnsi="Sylfaen" w:cs="Arial Cyr"/>
                <w:b/>
                <w:bCs/>
              </w:rPr>
              <w:t xml:space="preserve"> </w:t>
            </w:r>
            <w:r w:rsidRPr="00233DC3">
              <w:rPr>
                <w:rFonts w:ascii="Sylfaen" w:eastAsia="Times New Roman" w:hAnsi="Sylfaen" w:cs="Sylfaen"/>
                <w:b/>
                <w:bCs/>
              </w:rPr>
              <w:t>მოვლა</w:t>
            </w:r>
            <w:r w:rsidRPr="00233DC3">
              <w:rPr>
                <w:rFonts w:ascii="Sylfaen" w:eastAsia="Times New Roman" w:hAnsi="Sylfaen" w:cs="Arial Cyr"/>
                <w:b/>
                <w:bCs/>
              </w:rPr>
              <w:t>-</w:t>
            </w:r>
            <w:r w:rsidRPr="00233DC3">
              <w:rPr>
                <w:rFonts w:ascii="Sylfaen" w:eastAsia="Times New Roman" w:hAnsi="Sylfaen" w:cs="Sylfaen"/>
                <w:b/>
                <w:bCs/>
              </w:rPr>
              <w:t>პატრონობა</w:t>
            </w:r>
            <w:r w:rsidRPr="00233DC3">
              <w:rPr>
                <w:rFonts w:ascii="Sylfaen" w:eastAsia="Times New Roman" w:hAnsi="Sylfaen" w:cs="Times New Roman"/>
                <w:b/>
                <w:bCs/>
              </w:rPr>
              <w:t xml:space="preserve"> </w:t>
            </w:r>
          </w:p>
        </w:tc>
        <w:tc>
          <w:tcPr>
            <w:tcW w:w="633"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145.0</w:t>
            </w:r>
          </w:p>
        </w:tc>
        <w:tc>
          <w:tcPr>
            <w:tcW w:w="658"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145.0</w:t>
            </w:r>
          </w:p>
        </w:tc>
        <w:tc>
          <w:tcPr>
            <w:tcW w:w="65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200.0</w:t>
            </w:r>
          </w:p>
        </w:tc>
        <w:tc>
          <w:tcPr>
            <w:tcW w:w="667" w:type="pct"/>
            <w:shd w:val="clear" w:color="000000" w:fill="FFFFFF"/>
            <w:vAlign w:val="center"/>
            <w:hideMark/>
          </w:tcPr>
          <w:p w:rsidR="001A598E" w:rsidRPr="00233DC3" w:rsidRDefault="001A598E" w:rsidP="00233DC3">
            <w:pPr>
              <w:spacing w:after="0" w:line="240" w:lineRule="auto"/>
              <w:jc w:val="center"/>
              <w:rPr>
                <w:rFonts w:ascii="Sylfaen" w:eastAsia="Times New Roman" w:hAnsi="Sylfaen" w:cs="Times New Roman"/>
                <w:b/>
                <w:bCs/>
              </w:rPr>
            </w:pPr>
            <w:r w:rsidRPr="00233DC3">
              <w:rPr>
                <w:rFonts w:ascii="Sylfaen" w:eastAsia="Times New Roman" w:hAnsi="Sylfaen" w:cs="Times New Roman"/>
                <w:b/>
                <w:bCs/>
              </w:rPr>
              <w:t>200.0</w:t>
            </w:r>
          </w:p>
        </w:tc>
      </w:tr>
    </w:tbl>
    <w:p w:rsidR="00D92285" w:rsidRDefault="00D92285" w:rsidP="000305AC">
      <w:pPr>
        <w:autoSpaceDE w:val="0"/>
        <w:autoSpaceDN w:val="0"/>
        <w:adjustRightInd w:val="0"/>
        <w:spacing w:after="0" w:line="240" w:lineRule="auto"/>
        <w:rPr>
          <w:rFonts w:ascii="Sylfaen" w:hAnsi="Sylfaen" w:cs="Sylfaen"/>
          <w:color w:val="000000"/>
          <w:lang w:val="ka-GE"/>
        </w:rPr>
      </w:pPr>
    </w:p>
    <w:p w:rsidR="000E5F91" w:rsidRDefault="000E5F91" w:rsidP="000305AC">
      <w:pPr>
        <w:autoSpaceDE w:val="0"/>
        <w:autoSpaceDN w:val="0"/>
        <w:adjustRightInd w:val="0"/>
        <w:spacing w:after="0" w:line="240" w:lineRule="auto"/>
        <w:rPr>
          <w:rFonts w:ascii="Sylfaen" w:hAnsi="Sylfaen" w:cs="Sylfaen"/>
          <w:color w:val="000000"/>
          <w:lang w:val="ka-GE"/>
        </w:rPr>
      </w:pPr>
    </w:p>
    <w:p w:rsidR="00DB18C3" w:rsidRDefault="00DB18C3" w:rsidP="000305AC">
      <w:pPr>
        <w:autoSpaceDE w:val="0"/>
        <w:autoSpaceDN w:val="0"/>
        <w:adjustRightInd w:val="0"/>
        <w:spacing w:after="0" w:line="240" w:lineRule="auto"/>
        <w:rPr>
          <w:rFonts w:ascii="Sylfaen" w:hAnsi="Sylfaen" w:cs="Sylfaen"/>
          <w:color w:val="000000"/>
          <w:lang w:val="ka-GE"/>
        </w:rPr>
      </w:pPr>
    </w:p>
    <w:p w:rsidR="00D92285" w:rsidRPr="00052DA3" w:rsidRDefault="00D92285" w:rsidP="00D92285">
      <w:pPr>
        <w:autoSpaceDE w:val="0"/>
        <w:autoSpaceDN w:val="0"/>
        <w:adjustRightInd w:val="0"/>
        <w:spacing w:after="0" w:line="240" w:lineRule="auto"/>
        <w:rPr>
          <w:rFonts w:ascii="Sylfaen" w:hAnsi="Sylfaen" w:cs="Sylfaen"/>
          <w:b/>
          <w:lang w:val="ka-GE"/>
        </w:rPr>
      </w:pPr>
      <w:r w:rsidRPr="00052DA3">
        <w:rPr>
          <w:rFonts w:ascii="Sylfaen" w:hAnsi="Sylfaen" w:cs="Sylfaen"/>
          <w:b/>
        </w:rPr>
        <w:t>პრიორიტეტი - განათლება 04 00</w:t>
      </w:r>
    </w:p>
    <w:p w:rsidR="005D1D9E" w:rsidRPr="005D1D9E" w:rsidRDefault="005D1D9E" w:rsidP="00D92285">
      <w:pPr>
        <w:autoSpaceDE w:val="0"/>
        <w:autoSpaceDN w:val="0"/>
        <w:adjustRightInd w:val="0"/>
        <w:spacing w:after="0" w:line="240" w:lineRule="auto"/>
        <w:rPr>
          <w:rFonts w:ascii="Sylfaen" w:hAnsi="Sylfaen" w:cs="Sylfaen"/>
          <w:color w:val="295CAB"/>
          <w:lang w:val="ka-GE"/>
        </w:rPr>
      </w:pPr>
    </w:p>
    <w:p w:rsidR="00D92285" w:rsidRPr="006A4E72" w:rsidRDefault="00D92285" w:rsidP="005D1D9E">
      <w:pPr>
        <w:autoSpaceDE w:val="0"/>
        <w:autoSpaceDN w:val="0"/>
        <w:adjustRightInd w:val="0"/>
        <w:spacing w:after="0" w:line="240" w:lineRule="auto"/>
        <w:jc w:val="both"/>
        <w:rPr>
          <w:rFonts w:ascii="Sylfaen" w:hAnsi="Sylfaen" w:cs="Sylfaen"/>
          <w:color w:val="000000"/>
          <w:lang w:val="ka-GE"/>
        </w:rPr>
      </w:pPr>
      <w:r w:rsidRPr="006F2925">
        <w:rPr>
          <w:rFonts w:ascii="Sylfaen" w:hAnsi="Sylfaen" w:cs="Sylfaen"/>
          <w:color w:val="000000"/>
        </w:rPr>
        <w:t>თვითმმართველობის მნიშვნელოვან პრიორიტეტებში მომავალი თაობების აღზრდის მიმართულებით დაწყებით და ზოგად</w:t>
      </w:r>
      <w:r w:rsidR="005D1D9E">
        <w:rPr>
          <w:rFonts w:ascii="Sylfaen" w:hAnsi="Sylfaen" w:cs="Sylfaen"/>
          <w:color w:val="000000"/>
          <w:lang w:val="ka-GE"/>
        </w:rPr>
        <w:t xml:space="preserve"> </w:t>
      </w:r>
      <w:r w:rsidRPr="006F2925">
        <w:rPr>
          <w:rFonts w:ascii="Sylfaen" w:hAnsi="Sylfaen" w:cs="Sylfaen"/>
          <w:color w:val="000000"/>
        </w:rPr>
        <w:t xml:space="preserve">განათლებასთან ერთად მნიშვნელოვანი როლი ენიჭება სკოლამდელ განათლებას. განათლების ხელშეწყობის მიზნით მუნიციპალიტეტი ახორციელებს </w:t>
      </w:r>
      <w:r w:rsidR="00636536">
        <w:rPr>
          <w:rFonts w:ascii="Sylfaen" w:hAnsi="Sylfaen" w:cs="Sylfaen"/>
          <w:color w:val="000000"/>
          <w:lang w:val="ka-GE"/>
        </w:rPr>
        <w:t xml:space="preserve">სკოლამდელი დაწესებულებების ფუნქციონირების უზრუნველყოფას, </w:t>
      </w:r>
      <w:r w:rsidR="00636536" w:rsidRPr="00D13ED6">
        <w:rPr>
          <w:rFonts w:ascii="Sylfaen" w:eastAsia="Sylfaen" w:hAnsi="Sylfaen" w:cs="Sylfaen"/>
          <w:lang w:val="ka-GE"/>
        </w:rPr>
        <w:t>საჯარო სკოლების მე-11 და მე-12 კლასის წარჩინებული მოსწავლეების წახალისება</w:t>
      </w:r>
      <w:r w:rsidR="00636536">
        <w:rPr>
          <w:rFonts w:ascii="Sylfaen" w:eastAsia="Sylfaen" w:hAnsi="Sylfaen" w:cs="Sylfaen"/>
          <w:lang w:val="ka-GE"/>
        </w:rPr>
        <w:t xml:space="preserve">ს </w:t>
      </w:r>
      <w:r w:rsidRPr="006F2925">
        <w:rPr>
          <w:rFonts w:ascii="Sylfaen" w:hAnsi="Sylfaen" w:cs="Sylfaen"/>
          <w:color w:val="000000"/>
        </w:rPr>
        <w:t>და დელეგირებული უფლებამოსილების ხელშეკრულების ფარგლებში</w:t>
      </w:r>
      <w:r w:rsidR="00636536">
        <w:rPr>
          <w:rFonts w:ascii="Sylfaen" w:hAnsi="Sylfaen" w:cs="Sylfaen"/>
          <w:color w:val="000000"/>
          <w:lang w:val="ka-GE"/>
        </w:rPr>
        <w:t xml:space="preserve"> </w:t>
      </w:r>
      <w:r w:rsidR="006A4E72">
        <w:rPr>
          <w:rFonts w:ascii="Sylfaen" w:hAnsi="Sylfaen" w:cs="Sylfaen"/>
          <w:color w:val="000000"/>
          <w:lang w:val="ka-GE"/>
        </w:rPr>
        <w:t>საჯაროს სკოლის მოსწავლეთა ტრანსპორტით უზრუნველყოფას</w:t>
      </w:r>
      <w:r w:rsidR="00636536">
        <w:rPr>
          <w:rFonts w:ascii="Sylfaen" w:hAnsi="Sylfaen" w:cs="Sylfaen"/>
          <w:color w:val="000000"/>
          <w:lang w:val="ka-GE"/>
        </w:rPr>
        <w:t>.</w:t>
      </w:r>
    </w:p>
    <w:p w:rsidR="00D92285" w:rsidRPr="00823043" w:rsidRDefault="0080164F" w:rsidP="000305AC">
      <w:pPr>
        <w:autoSpaceDE w:val="0"/>
        <w:autoSpaceDN w:val="0"/>
        <w:adjustRightInd w:val="0"/>
        <w:spacing w:after="0" w:line="240" w:lineRule="auto"/>
        <w:rPr>
          <w:rFonts w:ascii="Sylfaen" w:hAnsi="Sylfaen" w:cs="Sylfaen"/>
          <w:b/>
          <w:color w:val="FF0000"/>
          <w:lang w:val="ka-GE"/>
        </w:rPr>
      </w:pPr>
      <w:r w:rsidRPr="00754820">
        <w:rPr>
          <w:rFonts w:ascii="Sylfaen" w:hAnsi="Sylfaen" w:cs="Sylfaen"/>
          <w:b/>
          <w:color w:val="FF0000"/>
          <w:lang w:val="ka-GE"/>
        </w:rPr>
        <w:t xml:space="preserve">  </w:t>
      </w:r>
    </w:p>
    <w:p w:rsidR="00D371D0" w:rsidRPr="00D371D0" w:rsidRDefault="001D0DF1" w:rsidP="00D371D0">
      <w:pPr>
        <w:autoSpaceDE w:val="0"/>
        <w:autoSpaceDN w:val="0"/>
        <w:adjustRightInd w:val="0"/>
        <w:spacing w:after="0" w:line="240" w:lineRule="auto"/>
        <w:jc w:val="right"/>
        <w:rPr>
          <w:rFonts w:ascii="Sylfaen" w:hAnsi="Sylfaen" w:cs="Sylfaen"/>
          <w:color w:val="000000"/>
          <w:sz w:val="20"/>
          <w:szCs w:val="20"/>
          <w:lang w:val="ka-GE"/>
        </w:rPr>
      </w:pPr>
      <w:r w:rsidRPr="001D0DF1">
        <w:rPr>
          <w:rFonts w:ascii="Sylfaen" w:hAnsi="Sylfaen" w:cs="Sylfaen"/>
          <w:color w:val="000000"/>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3657"/>
        <w:gridCol w:w="1211"/>
        <w:gridCol w:w="1163"/>
        <w:gridCol w:w="1260"/>
        <w:gridCol w:w="1367"/>
      </w:tblGrid>
      <w:tr w:rsidR="0046707D" w:rsidRPr="00D371D0" w:rsidTr="0046707D">
        <w:trPr>
          <w:trHeight w:val="375"/>
        </w:trPr>
        <w:tc>
          <w:tcPr>
            <w:tcW w:w="479" w:type="pct"/>
            <w:shd w:val="clear" w:color="000000" w:fill="FFFFFF"/>
            <w:vAlign w:val="center"/>
            <w:hideMark/>
          </w:tcPr>
          <w:p w:rsidR="00D371D0" w:rsidRPr="007C7F33" w:rsidRDefault="00D371D0" w:rsidP="009467E0">
            <w:pPr>
              <w:spacing w:after="0" w:line="240" w:lineRule="auto"/>
              <w:rPr>
                <w:rFonts w:ascii="Sylfaen" w:eastAsia="Times New Roman" w:hAnsi="Sylfaen" w:cs="Times New Roman"/>
                <w:b/>
                <w:bCs/>
                <w:lang w:val="ka-GE"/>
              </w:rPr>
            </w:pPr>
            <w:r w:rsidRPr="007C7F33">
              <w:rPr>
                <w:rFonts w:ascii="Sylfaen" w:eastAsia="Times New Roman" w:hAnsi="Sylfaen" w:cs="Times New Roman"/>
                <w:b/>
                <w:bCs/>
                <w:lang w:val="ka-GE"/>
              </w:rPr>
              <w:t>პროგრამული კოდი</w:t>
            </w:r>
          </w:p>
        </w:tc>
        <w:tc>
          <w:tcPr>
            <w:tcW w:w="1909" w:type="pct"/>
            <w:shd w:val="clear" w:color="000000" w:fill="FFFFFF"/>
            <w:vAlign w:val="center"/>
            <w:hideMark/>
          </w:tcPr>
          <w:p w:rsidR="00D371D0" w:rsidRPr="007C7F33" w:rsidRDefault="00D371D0"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დასახელება</w:t>
            </w:r>
          </w:p>
        </w:tc>
        <w:tc>
          <w:tcPr>
            <w:tcW w:w="632" w:type="pct"/>
            <w:shd w:val="clear" w:color="000000" w:fill="FFFFFF"/>
            <w:vAlign w:val="center"/>
            <w:hideMark/>
          </w:tcPr>
          <w:p w:rsidR="00D371D0" w:rsidRPr="007C7F33" w:rsidRDefault="00D371D0"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2024 წლის პროექტი</w:t>
            </w:r>
          </w:p>
        </w:tc>
        <w:tc>
          <w:tcPr>
            <w:tcW w:w="607" w:type="pct"/>
            <w:shd w:val="clear" w:color="000000" w:fill="FFFFFF"/>
            <w:vAlign w:val="center"/>
            <w:hideMark/>
          </w:tcPr>
          <w:p w:rsidR="00D371D0" w:rsidRPr="007C7F33" w:rsidRDefault="00D371D0"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2025 წლის პროგნოზი</w:t>
            </w:r>
          </w:p>
        </w:tc>
        <w:tc>
          <w:tcPr>
            <w:tcW w:w="658" w:type="pct"/>
            <w:shd w:val="clear" w:color="000000" w:fill="FFFFFF"/>
            <w:vAlign w:val="center"/>
            <w:hideMark/>
          </w:tcPr>
          <w:p w:rsidR="00D371D0" w:rsidRPr="007C7F33" w:rsidRDefault="00D371D0"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2026 წლის პროგნოზი</w:t>
            </w:r>
          </w:p>
        </w:tc>
        <w:tc>
          <w:tcPr>
            <w:tcW w:w="714" w:type="pct"/>
            <w:shd w:val="clear" w:color="000000" w:fill="FFFFFF"/>
            <w:vAlign w:val="center"/>
            <w:hideMark/>
          </w:tcPr>
          <w:p w:rsidR="00D371D0" w:rsidRPr="007C7F33" w:rsidRDefault="00D371D0"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2027 წლის პროგნოზი</w:t>
            </w:r>
          </w:p>
        </w:tc>
      </w:tr>
      <w:tr w:rsidR="0046707D" w:rsidRPr="00D371D0" w:rsidTr="0046707D">
        <w:trPr>
          <w:trHeight w:val="375"/>
        </w:trPr>
        <w:tc>
          <w:tcPr>
            <w:tcW w:w="479"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 xml:space="preserve">04 00 </w:t>
            </w:r>
          </w:p>
        </w:tc>
        <w:tc>
          <w:tcPr>
            <w:tcW w:w="1909"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 xml:space="preserve"> </w:t>
            </w:r>
            <w:r w:rsidRPr="00D371D0">
              <w:rPr>
                <w:rFonts w:ascii="Sylfaen" w:eastAsia="Times New Roman" w:hAnsi="Sylfaen" w:cs="Sylfaen"/>
                <w:b/>
                <w:bCs/>
              </w:rPr>
              <w:t>განათლება</w:t>
            </w:r>
            <w:r w:rsidRPr="00D371D0">
              <w:rPr>
                <w:rFonts w:ascii="Sylfaen" w:eastAsia="Times New Roman" w:hAnsi="Sylfaen" w:cs="Times New Roman"/>
                <w:b/>
                <w:bCs/>
              </w:rPr>
              <w:t xml:space="preserve"> </w:t>
            </w:r>
          </w:p>
        </w:tc>
        <w:tc>
          <w:tcPr>
            <w:tcW w:w="632"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7,602.9</w:t>
            </w:r>
          </w:p>
        </w:tc>
        <w:tc>
          <w:tcPr>
            <w:tcW w:w="607"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6,565.8</w:t>
            </w:r>
          </w:p>
        </w:tc>
        <w:tc>
          <w:tcPr>
            <w:tcW w:w="658"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6,833.4</w:t>
            </w:r>
          </w:p>
        </w:tc>
        <w:tc>
          <w:tcPr>
            <w:tcW w:w="714"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8,344.8</w:t>
            </w:r>
          </w:p>
        </w:tc>
      </w:tr>
      <w:tr w:rsidR="0046707D" w:rsidRPr="00D371D0" w:rsidTr="0046707D">
        <w:trPr>
          <w:trHeight w:val="555"/>
        </w:trPr>
        <w:tc>
          <w:tcPr>
            <w:tcW w:w="479"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 xml:space="preserve"> 04 01 </w:t>
            </w:r>
          </w:p>
        </w:tc>
        <w:tc>
          <w:tcPr>
            <w:tcW w:w="1909"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 xml:space="preserve">   </w:t>
            </w:r>
            <w:r w:rsidRPr="00D371D0">
              <w:rPr>
                <w:rFonts w:ascii="Sylfaen" w:eastAsia="Times New Roman" w:hAnsi="Sylfaen" w:cs="Sylfaen"/>
                <w:b/>
                <w:bCs/>
              </w:rPr>
              <w:t>სკოლამდელი</w:t>
            </w:r>
            <w:r w:rsidRPr="00D371D0">
              <w:rPr>
                <w:rFonts w:ascii="Sylfaen" w:eastAsia="Times New Roman" w:hAnsi="Sylfaen" w:cs="Arial Cyr"/>
                <w:b/>
                <w:bCs/>
              </w:rPr>
              <w:t xml:space="preserve"> </w:t>
            </w:r>
            <w:r w:rsidRPr="00D371D0">
              <w:rPr>
                <w:rFonts w:ascii="Sylfaen" w:eastAsia="Times New Roman" w:hAnsi="Sylfaen" w:cs="Sylfaen"/>
                <w:b/>
                <w:bCs/>
              </w:rPr>
              <w:t>დაწესებულებების</w:t>
            </w:r>
            <w:r w:rsidRPr="00D371D0">
              <w:rPr>
                <w:rFonts w:ascii="Sylfaen" w:eastAsia="Times New Roman" w:hAnsi="Sylfaen" w:cs="Arial Cyr"/>
                <w:b/>
                <w:bCs/>
              </w:rPr>
              <w:t xml:space="preserve"> </w:t>
            </w:r>
            <w:r w:rsidRPr="00D371D0">
              <w:rPr>
                <w:rFonts w:ascii="Sylfaen" w:eastAsia="Times New Roman" w:hAnsi="Sylfaen" w:cs="Sylfaen"/>
                <w:b/>
                <w:bCs/>
              </w:rPr>
              <w:t>ხელშეწყობა</w:t>
            </w:r>
            <w:r w:rsidRPr="00D371D0">
              <w:rPr>
                <w:rFonts w:ascii="Sylfaen" w:eastAsia="Times New Roman" w:hAnsi="Sylfaen" w:cs="Times New Roman"/>
                <w:b/>
                <w:bCs/>
              </w:rPr>
              <w:t xml:space="preserve"> </w:t>
            </w:r>
          </w:p>
        </w:tc>
        <w:tc>
          <w:tcPr>
            <w:tcW w:w="632"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7,552.9</w:t>
            </w:r>
          </w:p>
        </w:tc>
        <w:tc>
          <w:tcPr>
            <w:tcW w:w="607"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6,510.8</w:t>
            </w:r>
          </w:p>
        </w:tc>
        <w:tc>
          <w:tcPr>
            <w:tcW w:w="658"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6,763.4</w:t>
            </w:r>
          </w:p>
        </w:tc>
        <w:tc>
          <w:tcPr>
            <w:tcW w:w="714"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8,289.8</w:t>
            </w:r>
          </w:p>
        </w:tc>
      </w:tr>
      <w:tr w:rsidR="0046707D" w:rsidRPr="00D371D0" w:rsidTr="0046707D">
        <w:trPr>
          <w:trHeight w:val="660"/>
        </w:trPr>
        <w:tc>
          <w:tcPr>
            <w:tcW w:w="479"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 xml:space="preserve"> 04 04 </w:t>
            </w:r>
          </w:p>
        </w:tc>
        <w:tc>
          <w:tcPr>
            <w:tcW w:w="1909"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 xml:space="preserve"> </w:t>
            </w:r>
            <w:r w:rsidRPr="00D371D0">
              <w:rPr>
                <w:rFonts w:ascii="Sylfaen" w:eastAsia="Times New Roman" w:hAnsi="Sylfaen" w:cs="Sylfaen"/>
                <w:b/>
                <w:bCs/>
              </w:rPr>
              <w:t>ზოგადი</w:t>
            </w:r>
            <w:r w:rsidRPr="00D371D0">
              <w:rPr>
                <w:rFonts w:ascii="Sylfaen" w:eastAsia="Times New Roman" w:hAnsi="Sylfaen" w:cs="Arial Cyr"/>
                <w:b/>
                <w:bCs/>
              </w:rPr>
              <w:t xml:space="preserve"> </w:t>
            </w:r>
            <w:r w:rsidRPr="00D371D0">
              <w:rPr>
                <w:rFonts w:ascii="Sylfaen" w:eastAsia="Times New Roman" w:hAnsi="Sylfaen" w:cs="Sylfaen"/>
                <w:b/>
                <w:bCs/>
              </w:rPr>
              <w:t>განათლების</w:t>
            </w:r>
            <w:r w:rsidRPr="00D371D0">
              <w:rPr>
                <w:rFonts w:ascii="Sylfaen" w:eastAsia="Times New Roman" w:hAnsi="Sylfaen" w:cs="Arial Cyr"/>
                <w:b/>
                <w:bCs/>
              </w:rPr>
              <w:t xml:space="preserve"> (</w:t>
            </w:r>
            <w:r w:rsidRPr="00D371D0">
              <w:rPr>
                <w:rFonts w:ascii="Sylfaen" w:eastAsia="Times New Roman" w:hAnsi="Sylfaen" w:cs="Sylfaen"/>
                <w:b/>
                <w:bCs/>
              </w:rPr>
              <w:t>საჯარო</w:t>
            </w:r>
            <w:r w:rsidRPr="00D371D0">
              <w:rPr>
                <w:rFonts w:ascii="Sylfaen" w:eastAsia="Times New Roman" w:hAnsi="Sylfaen" w:cs="Arial Cyr"/>
                <w:b/>
                <w:bCs/>
              </w:rPr>
              <w:t xml:space="preserve"> </w:t>
            </w:r>
            <w:r w:rsidRPr="00D371D0">
              <w:rPr>
                <w:rFonts w:ascii="Sylfaen" w:eastAsia="Times New Roman" w:hAnsi="Sylfaen" w:cs="Sylfaen"/>
                <w:b/>
                <w:bCs/>
              </w:rPr>
              <w:t>სკოლების</w:t>
            </w:r>
            <w:r w:rsidRPr="00D371D0">
              <w:rPr>
                <w:rFonts w:ascii="Sylfaen" w:eastAsia="Times New Roman" w:hAnsi="Sylfaen" w:cs="Arial Cyr"/>
                <w:b/>
                <w:bCs/>
              </w:rPr>
              <w:t>)</w:t>
            </w:r>
            <w:r w:rsidRPr="00D371D0">
              <w:rPr>
                <w:rFonts w:ascii="Sylfaen" w:eastAsia="Times New Roman" w:hAnsi="Sylfaen" w:cs="Times New Roman"/>
                <w:b/>
                <w:bCs/>
              </w:rPr>
              <w:t xml:space="preserve"> </w:t>
            </w:r>
            <w:r w:rsidRPr="00D371D0">
              <w:rPr>
                <w:rFonts w:ascii="Sylfaen" w:eastAsia="Times New Roman" w:hAnsi="Sylfaen" w:cs="Sylfaen"/>
                <w:b/>
                <w:bCs/>
              </w:rPr>
              <w:t>ხელშეწყობა</w:t>
            </w:r>
            <w:r w:rsidRPr="00D371D0">
              <w:rPr>
                <w:rFonts w:ascii="Sylfaen" w:eastAsia="Times New Roman" w:hAnsi="Sylfaen" w:cs="Times New Roman"/>
                <w:b/>
                <w:bCs/>
              </w:rPr>
              <w:t xml:space="preserve"> </w:t>
            </w:r>
          </w:p>
        </w:tc>
        <w:tc>
          <w:tcPr>
            <w:tcW w:w="632"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50.0</w:t>
            </w:r>
          </w:p>
        </w:tc>
        <w:tc>
          <w:tcPr>
            <w:tcW w:w="607"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55.0</w:t>
            </w:r>
          </w:p>
        </w:tc>
        <w:tc>
          <w:tcPr>
            <w:tcW w:w="658"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70.0</w:t>
            </w:r>
          </w:p>
        </w:tc>
        <w:tc>
          <w:tcPr>
            <w:tcW w:w="714" w:type="pct"/>
            <w:shd w:val="clear" w:color="000000" w:fill="FFFFFF"/>
            <w:vAlign w:val="center"/>
            <w:hideMark/>
          </w:tcPr>
          <w:p w:rsidR="00D371D0" w:rsidRPr="00D371D0" w:rsidRDefault="00D371D0" w:rsidP="00D371D0">
            <w:pPr>
              <w:spacing w:after="0" w:line="240" w:lineRule="auto"/>
              <w:jc w:val="center"/>
              <w:rPr>
                <w:rFonts w:ascii="Sylfaen" w:eastAsia="Times New Roman" w:hAnsi="Sylfaen" w:cs="Times New Roman"/>
                <w:b/>
                <w:bCs/>
              </w:rPr>
            </w:pPr>
            <w:r w:rsidRPr="00D371D0">
              <w:rPr>
                <w:rFonts w:ascii="Sylfaen" w:eastAsia="Times New Roman" w:hAnsi="Sylfaen" w:cs="Times New Roman"/>
                <w:b/>
                <w:bCs/>
              </w:rPr>
              <w:t>55.0</w:t>
            </w:r>
          </w:p>
        </w:tc>
      </w:tr>
    </w:tbl>
    <w:p w:rsidR="006F6E6C" w:rsidRDefault="006F6E6C" w:rsidP="00D92285">
      <w:pPr>
        <w:autoSpaceDE w:val="0"/>
        <w:autoSpaceDN w:val="0"/>
        <w:adjustRightInd w:val="0"/>
        <w:spacing w:after="0" w:line="240" w:lineRule="auto"/>
        <w:rPr>
          <w:rFonts w:ascii="Sylfaen" w:hAnsi="Sylfaen" w:cs="Sylfaen"/>
          <w:b/>
          <w:lang w:val="ka-GE"/>
        </w:rPr>
      </w:pPr>
    </w:p>
    <w:p w:rsidR="00D371D0" w:rsidRDefault="00D371D0" w:rsidP="00D92285">
      <w:pPr>
        <w:autoSpaceDE w:val="0"/>
        <w:autoSpaceDN w:val="0"/>
        <w:adjustRightInd w:val="0"/>
        <w:spacing w:after="0" w:line="240" w:lineRule="auto"/>
        <w:rPr>
          <w:rFonts w:ascii="Sylfaen" w:hAnsi="Sylfaen" w:cs="Sylfaen"/>
          <w:b/>
          <w:lang w:val="ka-GE"/>
        </w:rPr>
      </w:pPr>
    </w:p>
    <w:p w:rsidR="00D371D0" w:rsidRDefault="00D371D0" w:rsidP="00D92285">
      <w:pPr>
        <w:autoSpaceDE w:val="0"/>
        <w:autoSpaceDN w:val="0"/>
        <w:adjustRightInd w:val="0"/>
        <w:spacing w:after="0" w:line="240" w:lineRule="auto"/>
        <w:rPr>
          <w:rFonts w:ascii="Sylfaen" w:hAnsi="Sylfaen" w:cs="Sylfaen"/>
          <w:b/>
          <w:lang w:val="ka-GE"/>
        </w:rPr>
      </w:pPr>
    </w:p>
    <w:p w:rsidR="00D92285" w:rsidRPr="00052DA3" w:rsidRDefault="00D92285" w:rsidP="00D92285">
      <w:pPr>
        <w:autoSpaceDE w:val="0"/>
        <w:autoSpaceDN w:val="0"/>
        <w:adjustRightInd w:val="0"/>
        <w:spacing w:after="0" w:line="240" w:lineRule="auto"/>
        <w:rPr>
          <w:rFonts w:ascii="Sylfaen" w:hAnsi="Sylfaen" w:cs="Sylfaen"/>
          <w:b/>
          <w:lang w:val="ka-GE"/>
        </w:rPr>
      </w:pPr>
      <w:r w:rsidRPr="00052DA3">
        <w:rPr>
          <w:rFonts w:ascii="Sylfaen" w:hAnsi="Sylfaen" w:cs="Sylfaen"/>
          <w:b/>
        </w:rPr>
        <w:t>პრიორიტეტი - კულტურა, ახალგაზრდობა და სპორტი 05 00</w:t>
      </w:r>
    </w:p>
    <w:p w:rsidR="00D92285" w:rsidRPr="00D92285" w:rsidRDefault="00D92285" w:rsidP="00D92285">
      <w:pPr>
        <w:autoSpaceDE w:val="0"/>
        <w:autoSpaceDN w:val="0"/>
        <w:adjustRightInd w:val="0"/>
        <w:spacing w:after="0" w:line="240" w:lineRule="auto"/>
        <w:rPr>
          <w:rFonts w:ascii="Sylfaen" w:hAnsi="Sylfaen" w:cs="Sylfaen"/>
          <w:color w:val="295CAB"/>
          <w:lang w:val="ka-GE"/>
        </w:rPr>
      </w:pPr>
    </w:p>
    <w:p w:rsidR="00D92285" w:rsidRDefault="00D92285" w:rsidP="00D26BBC">
      <w:pPr>
        <w:autoSpaceDE w:val="0"/>
        <w:autoSpaceDN w:val="0"/>
        <w:adjustRightInd w:val="0"/>
        <w:spacing w:after="0" w:line="240" w:lineRule="auto"/>
        <w:jc w:val="both"/>
        <w:rPr>
          <w:rFonts w:ascii="Sylfaen" w:hAnsi="Sylfaen" w:cs="Sylfaen"/>
          <w:color w:val="000000"/>
          <w:lang w:val="ka-GE"/>
        </w:rPr>
      </w:pPr>
      <w:r>
        <w:rPr>
          <w:rFonts w:ascii="Sylfaen" w:hAnsi="Sylfaen" w:cs="Sylfaen"/>
          <w:color w:val="000000"/>
          <w:lang w:val="ka-GE"/>
        </w:rPr>
        <w:t>მუნიციპალიტეტის</w:t>
      </w:r>
      <w:r w:rsidRPr="006F2925">
        <w:rPr>
          <w:rFonts w:ascii="Sylfaen" w:hAnsi="Sylfaen" w:cs="Sylfaen"/>
          <w:color w:val="000000"/>
        </w:rPr>
        <w:t xml:space="preserve"> კულტურული ტრადიციების დაცვა და ღირსეულ</w:t>
      </w:r>
      <w:r w:rsidR="00146CC2">
        <w:rPr>
          <w:rFonts w:ascii="Sylfaen" w:hAnsi="Sylfaen" w:cs="Sylfaen"/>
          <w:color w:val="000000"/>
          <w:lang w:val="ka-GE"/>
        </w:rPr>
        <w:t>ი</w:t>
      </w:r>
      <w:r w:rsidRPr="006F2925">
        <w:rPr>
          <w:rFonts w:ascii="Sylfaen" w:hAnsi="Sylfaen" w:cs="Sylfaen"/>
          <w:color w:val="000000"/>
        </w:rPr>
        <w:t xml:space="preserve"> გაგრძელება</w:t>
      </w:r>
      <w:r>
        <w:rPr>
          <w:rFonts w:ascii="Sylfaen" w:hAnsi="Sylfaen" w:cs="Sylfaen"/>
          <w:color w:val="000000"/>
          <w:lang w:val="ka-GE"/>
        </w:rPr>
        <w:t xml:space="preserve"> </w:t>
      </w:r>
      <w:r w:rsidRPr="006F2925">
        <w:rPr>
          <w:rFonts w:ascii="Sylfaen" w:hAnsi="Sylfaen" w:cs="Sylfaen"/>
          <w:color w:val="000000"/>
        </w:rPr>
        <w:t>თვითმმართველობის ერთ-ერთი უმინიშვნელოვანესი</w:t>
      </w:r>
      <w:r>
        <w:rPr>
          <w:rFonts w:ascii="Sylfaen" w:hAnsi="Sylfaen" w:cs="Sylfaen"/>
          <w:color w:val="000000"/>
          <w:lang w:val="ka-GE"/>
        </w:rPr>
        <w:t xml:space="preserve"> </w:t>
      </w:r>
      <w:r w:rsidRPr="006F2925">
        <w:rPr>
          <w:rFonts w:ascii="Sylfaen" w:hAnsi="Sylfaen" w:cs="Sylfaen"/>
          <w:color w:val="000000"/>
        </w:rPr>
        <w:t xml:space="preserve">პრიორიტეტია. კულტურის სფეროში გასატარებელი ღონისძიებების შედეგად </w:t>
      </w:r>
      <w:r>
        <w:rPr>
          <w:rFonts w:ascii="Sylfaen" w:hAnsi="Sylfaen" w:cs="Sylfaen"/>
          <w:color w:val="000000"/>
          <w:lang w:val="ka-GE"/>
        </w:rPr>
        <w:t>მცხეთის მუნიციპალიტეტი</w:t>
      </w:r>
      <w:r w:rsidRPr="006F2925">
        <w:rPr>
          <w:rFonts w:ascii="Sylfaen" w:hAnsi="Sylfaen" w:cs="Sylfaen"/>
          <w:color w:val="000000"/>
        </w:rPr>
        <w:t xml:space="preserve"> უნდა წარმოჩინდეს </w:t>
      </w:r>
      <w:r w:rsidR="00D235A5">
        <w:rPr>
          <w:rFonts w:ascii="Sylfaen" w:hAnsi="Sylfaen" w:cs="Sylfaen"/>
          <w:color w:val="000000"/>
        </w:rPr>
        <w:t>კულ</w:t>
      </w:r>
      <w:r w:rsidRPr="006F2925">
        <w:rPr>
          <w:rFonts w:ascii="Sylfaen" w:hAnsi="Sylfaen" w:cs="Sylfaen"/>
          <w:color w:val="000000"/>
        </w:rPr>
        <w:t>ტურული</w:t>
      </w:r>
      <w:r>
        <w:rPr>
          <w:rFonts w:ascii="Sylfaen" w:hAnsi="Sylfaen" w:cs="Sylfaen"/>
          <w:color w:val="000000"/>
          <w:lang w:val="ka-GE"/>
        </w:rPr>
        <w:t xml:space="preserve"> </w:t>
      </w:r>
      <w:r w:rsidRPr="006F2925">
        <w:rPr>
          <w:rFonts w:ascii="Sylfaen" w:hAnsi="Sylfaen" w:cs="Sylfaen"/>
          <w:color w:val="000000"/>
        </w:rPr>
        <w:t>სამყაროს ღირსეულ წევრად. მუნიციპალიტეტი თავის მხრივ ხელს უწყობს კულტურისა და ხელოვნების სფეროს</w:t>
      </w:r>
      <w:r>
        <w:rPr>
          <w:rFonts w:ascii="Sylfaen" w:hAnsi="Sylfaen" w:cs="Sylfaen"/>
          <w:color w:val="000000"/>
          <w:lang w:val="ka-GE"/>
        </w:rPr>
        <w:t xml:space="preserve"> </w:t>
      </w:r>
      <w:r w:rsidRPr="006F2925">
        <w:rPr>
          <w:rFonts w:ascii="Sylfaen" w:hAnsi="Sylfaen" w:cs="Sylfaen"/>
          <w:color w:val="000000"/>
        </w:rPr>
        <w:t xml:space="preserve">წარმომადგენლთა განვითარებას. დემოკრატიული </w:t>
      </w:r>
      <w:r w:rsidRPr="006F2925">
        <w:rPr>
          <w:rFonts w:ascii="Sylfaen" w:hAnsi="Sylfaen" w:cs="Sylfaen"/>
          <w:color w:val="000000"/>
        </w:rPr>
        <w:lastRenderedPageBreak/>
        <w:t>განვითარებისა და ეკონომიკური ზრდის თვალსაზრისით ახალგაზრდობა</w:t>
      </w:r>
      <w:r>
        <w:rPr>
          <w:rFonts w:ascii="Sylfaen" w:hAnsi="Sylfaen" w:cs="Sylfaen"/>
          <w:color w:val="000000"/>
          <w:lang w:val="ka-GE"/>
        </w:rPr>
        <w:t xml:space="preserve"> </w:t>
      </w:r>
      <w:r w:rsidRPr="006F2925">
        <w:rPr>
          <w:rFonts w:ascii="Sylfaen" w:hAnsi="Sylfaen" w:cs="Sylfaen"/>
          <w:color w:val="000000"/>
        </w:rPr>
        <w:t>თანამედროვე ქვეყნებში ერთ-ერთ ყველაზე დიდ ფასეულობას წარმოადგენს. ახალგაზრდების მრავალმხრივი განვითარებისა</w:t>
      </w:r>
      <w:r w:rsidR="00D26BBC">
        <w:rPr>
          <w:rFonts w:ascii="Sylfaen" w:hAnsi="Sylfaen" w:cs="Sylfaen"/>
          <w:color w:val="000000"/>
          <w:lang w:val="ka-GE"/>
        </w:rPr>
        <w:t xml:space="preserve"> </w:t>
      </w:r>
      <w:r w:rsidRPr="006F2925">
        <w:rPr>
          <w:rFonts w:ascii="Sylfaen" w:hAnsi="Sylfaen" w:cs="Sylfaen"/>
          <w:color w:val="000000"/>
        </w:rPr>
        <w:t>და მათში ცხოვრების ჯანსაღი წესის დამკვიდრების პროპაგანდისათვის თვითმმართველობა განაგრძობს წარმატებული</w:t>
      </w:r>
      <w:r>
        <w:rPr>
          <w:rFonts w:ascii="Sylfaen" w:hAnsi="Sylfaen" w:cs="Sylfaen"/>
          <w:color w:val="000000"/>
          <w:lang w:val="ka-GE"/>
        </w:rPr>
        <w:t xml:space="preserve"> </w:t>
      </w:r>
      <w:r w:rsidRPr="006F2925">
        <w:rPr>
          <w:rFonts w:ascii="Sylfaen" w:hAnsi="Sylfaen" w:cs="Sylfaen"/>
          <w:color w:val="000000"/>
        </w:rPr>
        <w:t>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w:t>
      </w:r>
      <w:r>
        <w:rPr>
          <w:rFonts w:ascii="Sylfaen" w:hAnsi="Sylfaen" w:cs="Sylfaen"/>
          <w:color w:val="000000"/>
          <w:lang w:val="ka-GE"/>
        </w:rPr>
        <w:t xml:space="preserve"> </w:t>
      </w:r>
      <w:r w:rsidRPr="006F2925">
        <w:rPr>
          <w:rFonts w:ascii="Sylfaen" w:hAnsi="Sylfaen" w:cs="Sylfaen"/>
          <w:color w:val="000000"/>
        </w:rPr>
        <w:t>შესაძლებლობების მაქსიმალური გამოვლინება, როგორც ქვეყნის, ისე საერთაშორისო მასშტაბით.</w:t>
      </w:r>
      <w:r>
        <w:rPr>
          <w:rFonts w:ascii="Sylfaen" w:hAnsi="Sylfaen" w:cs="Sylfaen"/>
          <w:color w:val="000000"/>
          <w:lang w:val="ka-GE"/>
        </w:rPr>
        <w:t xml:space="preserve"> </w:t>
      </w:r>
    </w:p>
    <w:p w:rsidR="000777D2" w:rsidRPr="00D92285" w:rsidRDefault="000777D2" w:rsidP="00D26BBC">
      <w:pPr>
        <w:autoSpaceDE w:val="0"/>
        <w:autoSpaceDN w:val="0"/>
        <w:adjustRightInd w:val="0"/>
        <w:spacing w:after="0" w:line="240" w:lineRule="auto"/>
        <w:jc w:val="both"/>
        <w:rPr>
          <w:rFonts w:ascii="Sylfaen" w:hAnsi="Sylfaen" w:cs="Sylfaen"/>
          <w:color w:val="000000"/>
        </w:rPr>
      </w:pPr>
    </w:p>
    <w:p w:rsidR="001D0DF1" w:rsidRPr="008C4E7B" w:rsidRDefault="0080164F" w:rsidP="008C4E7B">
      <w:pPr>
        <w:autoSpaceDE w:val="0"/>
        <w:autoSpaceDN w:val="0"/>
        <w:adjustRightInd w:val="0"/>
        <w:spacing w:after="0" w:line="240" w:lineRule="auto"/>
        <w:jc w:val="right"/>
        <w:rPr>
          <w:rFonts w:ascii="Sylfaen" w:hAnsi="Sylfaen" w:cs="Sylfaen"/>
          <w:color w:val="000000"/>
          <w:sz w:val="20"/>
          <w:szCs w:val="20"/>
          <w:lang w:val="ka-GE"/>
        </w:rPr>
      </w:pPr>
      <w:r w:rsidRPr="00754820">
        <w:rPr>
          <w:rFonts w:ascii="Sylfaen" w:hAnsi="Sylfaen" w:cs="Sylfaen"/>
          <w:b/>
          <w:color w:val="FF0000"/>
          <w:lang w:val="ka-GE"/>
        </w:rPr>
        <w:t xml:space="preserve"> </w:t>
      </w:r>
      <w:r w:rsidR="001D0DF1" w:rsidRPr="001D0DF1">
        <w:rPr>
          <w:rFonts w:ascii="Sylfaen" w:hAnsi="Sylfaen" w:cs="Sylfaen"/>
          <w:color w:val="000000"/>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739"/>
        <w:gridCol w:w="1122"/>
        <w:gridCol w:w="1080"/>
        <w:gridCol w:w="1440"/>
        <w:gridCol w:w="1367"/>
      </w:tblGrid>
      <w:tr w:rsidR="000777D2" w:rsidRPr="007C7F33" w:rsidTr="00AA2666">
        <w:trPr>
          <w:trHeight w:val="645"/>
          <w:tblHeader/>
        </w:trPr>
        <w:tc>
          <w:tcPr>
            <w:tcW w:w="432" w:type="pct"/>
            <w:shd w:val="clear" w:color="000000" w:fill="FFFFFF"/>
            <w:vAlign w:val="center"/>
            <w:hideMark/>
          </w:tcPr>
          <w:p w:rsidR="000777D2" w:rsidRPr="007C7F33" w:rsidRDefault="000777D2"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პროგრამული კოდი</w:t>
            </w:r>
          </w:p>
        </w:tc>
        <w:tc>
          <w:tcPr>
            <w:tcW w:w="1952" w:type="pct"/>
            <w:shd w:val="clear" w:color="000000" w:fill="FFFFFF"/>
            <w:vAlign w:val="center"/>
            <w:hideMark/>
          </w:tcPr>
          <w:p w:rsidR="000777D2" w:rsidRPr="007C7F33" w:rsidRDefault="000777D2"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დასახელება</w:t>
            </w:r>
          </w:p>
        </w:tc>
        <w:tc>
          <w:tcPr>
            <w:tcW w:w="586" w:type="pct"/>
            <w:shd w:val="clear" w:color="000000" w:fill="FFFFFF"/>
            <w:vAlign w:val="center"/>
            <w:hideMark/>
          </w:tcPr>
          <w:p w:rsidR="000777D2" w:rsidRPr="007C7F33" w:rsidRDefault="000777D2"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2024 წლის პროექტი</w:t>
            </w:r>
          </w:p>
        </w:tc>
        <w:tc>
          <w:tcPr>
            <w:tcW w:w="564" w:type="pct"/>
            <w:shd w:val="clear" w:color="000000" w:fill="FFFFFF"/>
            <w:vAlign w:val="center"/>
            <w:hideMark/>
          </w:tcPr>
          <w:p w:rsidR="000777D2" w:rsidRPr="007C7F33" w:rsidRDefault="000777D2"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2025 წლის პროგნოზი</w:t>
            </w:r>
          </w:p>
        </w:tc>
        <w:tc>
          <w:tcPr>
            <w:tcW w:w="752" w:type="pct"/>
            <w:shd w:val="clear" w:color="000000" w:fill="FFFFFF"/>
            <w:vAlign w:val="center"/>
            <w:hideMark/>
          </w:tcPr>
          <w:p w:rsidR="000777D2" w:rsidRPr="007C7F33" w:rsidRDefault="000777D2"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2026 წლის პროგნოზი</w:t>
            </w:r>
          </w:p>
        </w:tc>
        <w:tc>
          <w:tcPr>
            <w:tcW w:w="714" w:type="pct"/>
            <w:shd w:val="clear" w:color="000000" w:fill="FFFFFF"/>
            <w:vAlign w:val="center"/>
            <w:hideMark/>
          </w:tcPr>
          <w:p w:rsidR="000777D2" w:rsidRPr="007C7F33" w:rsidRDefault="000777D2" w:rsidP="009467E0">
            <w:pPr>
              <w:spacing w:after="0" w:line="240" w:lineRule="auto"/>
              <w:jc w:val="center"/>
              <w:rPr>
                <w:rFonts w:ascii="Sylfaen" w:eastAsia="Times New Roman" w:hAnsi="Sylfaen" w:cs="Times New Roman"/>
                <w:b/>
                <w:bCs/>
                <w:lang w:val="ka-GE"/>
              </w:rPr>
            </w:pPr>
            <w:r w:rsidRPr="007C7F33">
              <w:rPr>
                <w:rFonts w:ascii="Sylfaen" w:eastAsia="Times New Roman" w:hAnsi="Sylfaen" w:cs="Times New Roman"/>
                <w:b/>
                <w:bCs/>
                <w:lang w:val="ka-GE"/>
              </w:rPr>
              <w:t>2027 წლის პროგნოზი</w:t>
            </w:r>
          </w:p>
        </w:tc>
      </w:tr>
      <w:tr w:rsidR="000777D2" w:rsidRPr="007C7F33" w:rsidTr="00AA2666">
        <w:trPr>
          <w:trHeight w:val="64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05 00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კულტურა</w:t>
            </w:r>
            <w:r w:rsidRPr="007C7F33">
              <w:rPr>
                <w:rFonts w:ascii="Sylfaen" w:eastAsia="Times New Roman" w:hAnsi="Sylfaen" w:cs="Arial Cyr"/>
                <w:b/>
                <w:bCs/>
              </w:rPr>
              <w:t xml:space="preserve">, </w:t>
            </w:r>
            <w:r w:rsidRPr="007C7F33">
              <w:rPr>
                <w:rFonts w:ascii="Sylfaen" w:eastAsia="Times New Roman" w:hAnsi="Sylfaen" w:cs="Sylfaen"/>
                <w:b/>
                <w:bCs/>
              </w:rPr>
              <w:t>რელიგია</w:t>
            </w:r>
            <w:r w:rsidRPr="007C7F33">
              <w:rPr>
                <w:rFonts w:ascii="Sylfaen" w:eastAsia="Times New Roman" w:hAnsi="Sylfaen" w:cs="Arial Cyr"/>
                <w:b/>
                <w:bCs/>
              </w:rPr>
              <w:t xml:space="preserve">, </w:t>
            </w:r>
            <w:r w:rsidRPr="007C7F33">
              <w:rPr>
                <w:rFonts w:ascii="Sylfaen" w:eastAsia="Times New Roman" w:hAnsi="Sylfaen" w:cs="Sylfaen"/>
                <w:b/>
                <w:bCs/>
              </w:rPr>
              <w:t>ახალგაზრდობის</w:t>
            </w:r>
            <w:r w:rsidRPr="007C7F33">
              <w:rPr>
                <w:rFonts w:ascii="Sylfaen" w:eastAsia="Times New Roman" w:hAnsi="Sylfaen" w:cs="Times New Roman"/>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r w:rsidRPr="007C7F33">
              <w:rPr>
                <w:rFonts w:ascii="Sylfaen" w:eastAsia="Times New Roman" w:hAnsi="Sylfaen" w:cs="Sylfaen"/>
                <w:b/>
                <w:bCs/>
              </w:rPr>
              <w:t>და</w:t>
            </w:r>
            <w:r w:rsidRPr="007C7F33">
              <w:rPr>
                <w:rFonts w:ascii="Sylfaen" w:eastAsia="Times New Roman" w:hAnsi="Sylfaen" w:cs="Arial Cyr"/>
                <w:b/>
                <w:bCs/>
              </w:rPr>
              <w:t xml:space="preserve"> </w:t>
            </w:r>
            <w:r w:rsidRPr="007C7F33">
              <w:rPr>
                <w:rFonts w:ascii="Sylfaen" w:eastAsia="Times New Roman" w:hAnsi="Sylfaen" w:cs="Sylfaen"/>
                <w:b/>
                <w:bCs/>
              </w:rPr>
              <w:t>სპორტი</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3,374.0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2,890.0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3,026.5</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2,952.0</w:t>
            </w:r>
          </w:p>
        </w:tc>
      </w:tr>
      <w:tr w:rsidR="000777D2" w:rsidRPr="007C7F33" w:rsidTr="00AA2666">
        <w:trPr>
          <w:trHeight w:val="76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სპორტის</w:t>
            </w:r>
            <w:r w:rsidRPr="007C7F33">
              <w:rPr>
                <w:rFonts w:ascii="Sylfaen" w:eastAsia="Times New Roman" w:hAnsi="Sylfaen" w:cs="Arial Cyr"/>
                <w:b/>
                <w:bCs/>
              </w:rPr>
              <w:t xml:space="preserve"> </w:t>
            </w:r>
            <w:r w:rsidRPr="007C7F33">
              <w:rPr>
                <w:rFonts w:ascii="Sylfaen" w:eastAsia="Times New Roman" w:hAnsi="Sylfaen" w:cs="Sylfaen"/>
                <w:b/>
                <w:bCs/>
              </w:rPr>
              <w:t>სფეროს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1,712.0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1,358.0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1,414.5</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1,390.0</w:t>
            </w:r>
          </w:p>
        </w:tc>
      </w:tr>
      <w:tr w:rsidR="000777D2" w:rsidRPr="007C7F33" w:rsidTr="00AA2666">
        <w:trPr>
          <w:trHeight w:val="52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სპორტული</w:t>
            </w:r>
            <w:r w:rsidRPr="007C7F33">
              <w:rPr>
                <w:rFonts w:ascii="Sylfaen" w:eastAsia="Times New Roman" w:hAnsi="Sylfaen" w:cs="Arial Cyr"/>
                <w:b/>
                <w:bCs/>
              </w:rPr>
              <w:t xml:space="preserve"> </w:t>
            </w:r>
            <w:r w:rsidRPr="007C7F33">
              <w:rPr>
                <w:rFonts w:ascii="Sylfaen" w:eastAsia="Times New Roman" w:hAnsi="Sylfaen" w:cs="Sylfaen"/>
                <w:b/>
                <w:bCs/>
              </w:rPr>
              <w:t>დაწესებულებების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1,712.0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1,358.0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1,414.5</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1,390.0</w:t>
            </w:r>
          </w:p>
        </w:tc>
      </w:tr>
      <w:tr w:rsidR="000777D2" w:rsidRPr="007C7F33" w:rsidTr="00AA2666">
        <w:trPr>
          <w:trHeight w:val="510"/>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05 01 01 01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ფეხბურთის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330.0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263.5</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280.0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330.0</w:t>
            </w:r>
          </w:p>
        </w:tc>
      </w:tr>
      <w:tr w:rsidR="000777D2" w:rsidRPr="007C7F33" w:rsidTr="00AA2666">
        <w:trPr>
          <w:trHeight w:val="52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05 01 01 02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კანოესა</w:t>
            </w:r>
            <w:r w:rsidRPr="007C7F33">
              <w:rPr>
                <w:rFonts w:ascii="Sylfaen" w:eastAsia="Times New Roman" w:hAnsi="Sylfaen" w:cs="Arial Cyr"/>
                <w:b/>
                <w:bCs/>
              </w:rPr>
              <w:t xml:space="preserve"> </w:t>
            </w:r>
            <w:r w:rsidRPr="007C7F33">
              <w:rPr>
                <w:rFonts w:ascii="Sylfaen" w:eastAsia="Times New Roman" w:hAnsi="Sylfaen" w:cs="Sylfaen"/>
                <w:b/>
                <w:bCs/>
              </w:rPr>
              <w:t>და</w:t>
            </w:r>
            <w:r w:rsidRPr="007C7F33">
              <w:rPr>
                <w:rFonts w:ascii="Sylfaen" w:eastAsia="Times New Roman" w:hAnsi="Sylfaen" w:cs="Arial Cyr"/>
                <w:b/>
                <w:bCs/>
              </w:rPr>
              <w:t xml:space="preserve"> </w:t>
            </w:r>
            <w:r w:rsidRPr="007C7F33">
              <w:rPr>
                <w:rFonts w:ascii="Sylfaen" w:eastAsia="Times New Roman" w:hAnsi="Sylfaen" w:cs="Sylfaen"/>
                <w:b/>
                <w:bCs/>
              </w:rPr>
              <w:t>ნიჩბოსნობის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Times New Roman"/>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298.0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276.5</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286.5</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330.0</w:t>
            </w:r>
          </w:p>
        </w:tc>
      </w:tr>
      <w:tr w:rsidR="000777D2" w:rsidRPr="007C7F33" w:rsidTr="00AA2666">
        <w:trPr>
          <w:trHeight w:val="600"/>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05 01 01 03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ჭიდაობის</w:t>
            </w:r>
            <w:r w:rsidRPr="007C7F33">
              <w:rPr>
                <w:rFonts w:ascii="Sylfaen" w:eastAsia="Times New Roman" w:hAnsi="Sylfaen" w:cs="Times New Roman"/>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453.0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359.0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369.0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450.0</w:t>
            </w:r>
          </w:p>
        </w:tc>
      </w:tr>
      <w:tr w:rsidR="000777D2" w:rsidRPr="007C7F33" w:rsidTr="00AA2666">
        <w:trPr>
          <w:trHeight w:val="570"/>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05 01 01 04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სპორტის</w:t>
            </w:r>
            <w:r w:rsidRPr="007C7F33">
              <w:rPr>
                <w:rFonts w:ascii="Sylfaen" w:eastAsia="Times New Roman" w:hAnsi="Sylfaen" w:cs="Arial Cyr"/>
                <w:b/>
                <w:bCs/>
              </w:rPr>
              <w:t xml:space="preserve"> </w:t>
            </w:r>
            <w:r w:rsidRPr="007C7F33">
              <w:rPr>
                <w:rFonts w:ascii="Sylfaen" w:eastAsia="Times New Roman" w:hAnsi="Sylfaen" w:cs="Sylfaen"/>
                <w:b/>
                <w:bCs/>
              </w:rPr>
              <w:t>სხვადასხვა</w:t>
            </w:r>
            <w:r w:rsidRPr="007C7F33">
              <w:rPr>
                <w:rFonts w:ascii="Sylfaen" w:eastAsia="Times New Roman" w:hAnsi="Sylfaen" w:cs="Arial Cyr"/>
                <w:b/>
                <w:bCs/>
              </w:rPr>
              <w:t xml:space="preserve"> </w:t>
            </w:r>
            <w:r w:rsidRPr="007C7F33">
              <w:rPr>
                <w:rFonts w:ascii="Sylfaen" w:eastAsia="Times New Roman" w:hAnsi="Sylfaen" w:cs="Sylfaen"/>
                <w:b/>
                <w:bCs/>
              </w:rPr>
              <w:t>სახეობის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Times New Roman"/>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281.0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209.0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219.0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280.0</w:t>
            </w:r>
          </w:p>
        </w:tc>
      </w:tr>
      <w:tr w:rsidR="000777D2" w:rsidRPr="007C7F33" w:rsidTr="00AA2666">
        <w:trPr>
          <w:trHeight w:val="570"/>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05 01 01 05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საცურაო</w:t>
            </w:r>
            <w:r w:rsidRPr="007C7F33">
              <w:rPr>
                <w:rFonts w:ascii="Sylfaen" w:eastAsia="Times New Roman" w:hAnsi="Sylfaen" w:cs="Arial Cyr"/>
                <w:b/>
                <w:bCs/>
              </w:rPr>
              <w:t xml:space="preserve"> </w:t>
            </w:r>
            <w:r w:rsidRPr="007C7F33">
              <w:rPr>
                <w:rFonts w:ascii="Sylfaen" w:eastAsia="Times New Roman" w:hAnsi="Sylfaen" w:cs="Sylfaen"/>
                <w:b/>
                <w:bCs/>
              </w:rPr>
              <w:t>სპორტის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250.0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250.0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260.0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w:t>
            </w:r>
          </w:p>
        </w:tc>
      </w:tr>
      <w:tr w:rsidR="000777D2" w:rsidRPr="007C7F33" w:rsidTr="00AA2666">
        <w:trPr>
          <w:trHeight w:val="570"/>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05 01 01 06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რაგბის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100.0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w:t>
            </w:r>
          </w:p>
        </w:tc>
      </w:tr>
      <w:tr w:rsidR="000777D2" w:rsidRPr="007C7F33" w:rsidTr="00AA2666">
        <w:trPr>
          <w:trHeight w:val="49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05 02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კულტურის</w:t>
            </w:r>
            <w:r w:rsidRPr="007C7F33">
              <w:rPr>
                <w:rFonts w:ascii="Sylfaen" w:eastAsia="Times New Roman" w:hAnsi="Sylfaen" w:cs="Arial Cyr"/>
                <w:b/>
                <w:bCs/>
              </w:rPr>
              <w:t xml:space="preserve"> </w:t>
            </w:r>
            <w:r w:rsidRPr="007C7F33">
              <w:rPr>
                <w:rFonts w:ascii="Sylfaen" w:eastAsia="Times New Roman" w:hAnsi="Sylfaen" w:cs="Sylfaen"/>
                <w:b/>
                <w:bCs/>
              </w:rPr>
              <w:t>სფეროს</w:t>
            </w:r>
            <w:r w:rsidRPr="007C7F33">
              <w:rPr>
                <w:rFonts w:ascii="Sylfaen" w:eastAsia="Times New Roman" w:hAnsi="Sylfaen" w:cs="Arial Cyr"/>
                <w:b/>
                <w:bCs/>
              </w:rPr>
              <w:t xml:space="preserve"> </w:t>
            </w:r>
            <w:r w:rsidRPr="007C7F33">
              <w:rPr>
                <w:rFonts w:ascii="Sylfaen" w:eastAsia="Times New Roman" w:hAnsi="Sylfaen" w:cs="Sylfaen"/>
                <w:b/>
                <w:bCs/>
              </w:rPr>
              <w:t>განვითარება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1,662.0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1,532.0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1,612.0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1,562.0</w:t>
            </w:r>
          </w:p>
        </w:tc>
      </w:tr>
      <w:tr w:rsidR="000777D2" w:rsidRPr="007C7F33" w:rsidTr="00AA2666">
        <w:trPr>
          <w:trHeight w:val="55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05 02 01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კულტურის</w:t>
            </w:r>
            <w:r w:rsidRPr="007C7F33">
              <w:rPr>
                <w:rFonts w:ascii="Sylfaen" w:eastAsia="Times New Roman" w:hAnsi="Sylfaen" w:cs="Arial Cyr"/>
                <w:b/>
                <w:bCs/>
              </w:rPr>
              <w:t xml:space="preserve"> </w:t>
            </w:r>
            <w:r w:rsidRPr="007C7F33">
              <w:rPr>
                <w:rFonts w:ascii="Sylfaen" w:eastAsia="Times New Roman" w:hAnsi="Sylfaen" w:cs="Sylfaen"/>
                <w:b/>
                <w:bCs/>
              </w:rPr>
              <w:t>დაწესებულებების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1,342.0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1,242.0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1,292.0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1,242.0</w:t>
            </w:r>
          </w:p>
        </w:tc>
      </w:tr>
      <w:tr w:rsidR="000777D2" w:rsidRPr="007C7F33" w:rsidTr="00AA2666">
        <w:trPr>
          <w:trHeight w:val="82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05 02 01 01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კულტურის</w:t>
            </w:r>
            <w:r w:rsidRPr="007C7F33">
              <w:rPr>
                <w:rFonts w:ascii="Sylfaen" w:eastAsia="Times New Roman" w:hAnsi="Sylfaen" w:cs="Times New Roman"/>
                <w:b/>
                <w:bCs/>
              </w:rPr>
              <w:t xml:space="preserve">  </w:t>
            </w:r>
            <w:r w:rsidRPr="007C7F33">
              <w:rPr>
                <w:rFonts w:ascii="Sylfaen" w:eastAsia="Times New Roman" w:hAnsi="Sylfaen" w:cs="Sylfaen"/>
                <w:b/>
                <w:bCs/>
              </w:rPr>
              <w:t>და</w:t>
            </w:r>
            <w:r w:rsidRPr="007C7F33">
              <w:rPr>
                <w:rFonts w:ascii="Sylfaen" w:eastAsia="Times New Roman" w:hAnsi="Sylfaen" w:cs="Arial Cyr"/>
                <w:b/>
                <w:bCs/>
              </w:rPr>
              <w:t xml:space="preserve"> </w:t>
            </w:r>
            <w:r w:rsidRPr="007C7F33">
              <w:rPr>
                <w:rFonts w:ascii="Sylfaen" w:eastAsia="Times New Roman" w:hAnsi="Sylfaen" w:cs="Sylfaen"/>
                <w:b/>
                <w:bCs/>
              </w:rPr>
              <w:t>განათლების</w:t>
            </w:r>
            <w:r w:rsidRPr="007C7F33">
              <w:rPr>
                <w:rFonts w:ascii="Sylfaen" w:eastAsia="Times New Roman" w:hAnsi="Sylfaen" w:cs="Arial Cyr"/>
                <w:b/>
                <w:bCs/>
              </w:rPr>
              <w:t xml:space="preserve"> </w:t>
            </w:r>
            <w:r w:rsidRPr="007C7F33">
              <w:rPr>
                <w:rFonts w:ascii="Sylfaen" w:eastAsia="Times New Roman" w:hAnsi="Sylfaen" w:cs="Sylfaen"/>
                <w:b/>
                <w:bCs/>
              </w:rPr>
              <w:t>მულტიფუნქციური</w:t>
            </w:r>
            <w:r w:rsidRPr="007C7F33">
              <w:rPr>
                <w:rFonts w:ascii="Sylfaen" w:eastAsia="Times New Roman" w:hAnsi="Sylfaen" w:cs="Arial Cyr"/>
                <w:b/>
                <w:bCs/>
              </w:rPr>
              <w:t xml:space="preserve"> </w:t>
            </w:r>
            <w:r w:rsidRPr="007C7F33">
              <w:rPr>
                <w:rFonts w:ascii="Sylfaen" w:eastAsia="Times New Roman" w:hAnsi="Sylfaen" w:cs="Sylfaen"/>
                <w:b/>
                <w:bCs/>
              </w:rPr>
              <w:t>ცენტრის</w:t>
            </w:r>
            <w:r w:rsidRPr="007C7F33">
              <w:rPr>
                <w:rFonts w:ascii="Sylfaen" w:eastAsia="Times New Roman" w:hAnsi="Sylfaen" w:cs="Times New Roman"/>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1,300.0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1,200.0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1,250.0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1,200.0</w:t>
            </w:r>
          </w:p>
        </w:tc>
      </w:tr>
      <w:tr w:rsidR="000777D2" w:rsidRPr="007C7F33" w:rsidTr="00AA2666">
        <w:trPr>
          <w:trHeight w:val="70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05 02 01 04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მუზეუმების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42.0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42.0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42.0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42.0</w:t>
            </w:r>
          </w:p>
        </w:tc>
      </w:tr>
      <w:tr w:rsidR="000777D2" w:rsidRPr="007C7F33" w:rsidTr="00AA2666">
        <w:trPr>
          <w:trHeight w:val="570"/>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05 02 04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რელიგიური</w:t>
            </w:r>
            <w:r w:rsidRPr="007C7F33">
              <w:rPr>
                <w:rFonts w:ascii="Sylfaen" w:eastAsia="Times New Roman" w:hAnsi="Sylfaen" w:cs="Arial Cyr"/>
                <w:b/>
                <w:bCs/>
              </w:rPr>
              <w:t xml:space="preserve"> </w:t>
            </w:r>
            <w:r w:rsidRPr="007C7F33">
              <w:rPr>
                <w:rFonts w:ascii="Sylfaen" w:eastAsia="Times New Roman" w:hAnsi="Sylfaen" w:cs="Sylfaen"/>
                <w:b/>
                <w:bCs/>
              </w:rPr>
              <w:t>ორგანიზაციების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20.0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20.0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20.0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20.0</w:t>
            </w:r>
          </w:p>
        </w:tc>
      </w:tr>
      <w:tr w:rsidR="000777D2" w:rsidRPr="007C7F33" w:rsidTr="00AA2666">
        <w:trPr>
          <w:trHeight w:val="735"/>
        </w:trPr>
        <w:tc>
          <w:tcPr>
            <w:tcW w:w="43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lastRenderedPageBreak/>
              <w:t xml:space="preserve"> 05 02 05 </w:t>
            </w:r>
          </w:p>
        </w:tc>
        <w:tc>
          <w:tcPr>
            <w:tcW w:w="19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 xml:space="preserve">  </w:t>
            </w:r>
            <w:r w:rsidRPr="007C7F33">
              <w:rPr>
                <w:rFonts w:ascii="Sylfaen" w:eastAsia="Times New Roman" w:hAnsi="Sylfaen" w:cs="Sylfaen"/>
                <w:b/>
                <w:bCs/>
              </w:rPr>
              <w:t>კულტურული</w:t>
            </w:r>
            <w:r w:rsidRPr="007C7F33">
              <w:rPr>
                <w:rFonts w:ascii="Sylfaen" w:eastAsia="Times New Roman" w:hAnsi="Sylfaen" w:cs="Arial Cyr"/>
                <w:b/>
                <w:bCs/>
              </w:rPr>
              <w:t xml:space="preserve"> </w:t>
            </w:r>
            <w:r w:rsidRPr="007C7F33">
              <w:rPr>
                <w:rFonts w:ascii="Sylfaen" w:eastAsia="Times New Roman" w:hAnsi="Sylfaen" w:cs="Sylfaen"/>
                <w:b/>
                <w:bCs/>
              </w:rPr>
              <w:t>მემკვიდრეობისა</w:t>
            </w:r>
            <w:r w:rsidRPr="007C7F33">
              <w:rPr>
                <w:rFonts w:ascii="Sylfaen" w:eastAsia="Times New Roman" w:hAnsi="Sylfaen" w:cs="Arial Cyr"/>
                <w:b/>
                <w:bCs/>
              </w:rPr>
              <w:t xml:space="preserve"> </w:t>
            </w:r>
            <w:r w:rsidRPr="007C7F33">
              <w:rPr>
                <w:rFonts w:ascii="Sylfaen" w:eastAsia="Times New Roman" w:hAnsi="Sylfaen" w:cs="Sylfaen"/>
                <w:b/>
                <w:bCs/>
              </w:rPr>
              <w:t>და</w:t>
            </w:r>
            <w:r w:rsidRPr="007C7F33">
              <w:rPr>
                <w:rFonts w:ascii="Sylfaen" w:eastAsia="Times New Roman" w:hAnsi="Sylfaen" w:cs="Arial Cyr"/>
                <w:b/>
                <w:bCs/>
              </w:rPr>
              <w:t xml:space="preserve"> </w:t>
            </w:r>
            <w:r w:rsidRPr="007C7F33">
              <w:rPr>
                <w:rFonts w:ascii="Sylfaen" w:eastAsia="Times New Roman" w:hAnsi="Sylfaen" w:cs="Sylfaen"/>
                <w:b/>
                <w:bCs/>
              </w:rPr>
              <w:t>ტურიზმის</w:t>
            </w:r>
            <w:r w:rsidRPr="007C7F33">
              <w:rPr>
                <w:rFonts w:ascii="Sylfaen" w:eastAsia="Times New Roman" w:hAnsi="Sylfaen" w:cs="Times New Roman"/>
                <w:b/>
                <w:bCs/>
              </w:rPr>
              <w:t xml:space="preserve"> </w:t>
            </w:r>
            <w:r w:rsidRPr="007C7F33">
              <w:rPr>
                <w:rFonts w:ascii="Sylfaen" w:eastAsia="Times New Roman" w:hAnsi="Sylfaen" w:cs="Sylfaen"/>
                <w:b/>
                <w:bCs/>
              </w:rPr>
              <w:t>განვითარების</w:t>
            </w:r>
            <w:r w:rsidRPr="007C7F33">
              <w:rPr>
                <w:rFonts w:ascii="Sylfaen" w:eastAsia="Times New Roman" w:hAnsi="Sylfaen" w:cs="Arial Cyr"/>
                <w:b/>
                <w:bCs/>
              </w:rPr>
              <w:t xml:space="preserve"> </w:t>
            </w:r>
            <w:r w:rsidRPr="007C7F33">
              <w:rPr>
                <w:rFonts w:ascii="Sylfaen" w:eastAsia="Times New Roman" w:hAnsi="Sylfaen" w:cs="Sylfaen"/>
                <w:b/>
                <w:bCs/>
              </w:rPr>
              <w:t>ხელშეწყობა</w:t>
            </w:r>
            <w:r w:rsidRPr="007C7F33">
              <w:rPr>
                <w:rFonts w:ascii="Sylfaen" w:eastAsia="Times New Roman" w:hAnsi="Sylfaen" w:cs="Times New Roman"/>
                <w:b/>
                <w:bCs/>
              </w:rPr>
              <w:t xml:space="preserve"> </w:t>
            </w:r>
          </w:p>
        </w:tc>
        <w:tc>
          <w:tcPr>
            <w:tcW w:w="586"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300.0</w:t>
            </w:r>
          </w:p>
        </w:tc>
        <w:tc>
          <w:tcPr>
            <w:tcW w:w="56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270.0</w:t>
            </w:r>
          </w:p>
        </w:tc>
        <w:tc>
          <w:tcPr>
            <w:tcW w:w="752"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300.0</w:t>
            </w:r>
          </w:p>
        </w:tc>
        <w:tc>
          <w:tcPr>
            <w:tcW w:w="714" w:type="pct"/>
            <w:shd w:val="clear" w:color="000000" w:fill="FFFFFF"/>
            <w:vAlign w:val="center"/>
            <w:hideMark/>
          </w:tcPr>
          <w:p w:rsidR="000777D2" w:rsidRPr="007C7F33" w:rsidRDefault="000777D2" w:rsidP="007C7F33">
            <w:pPr>
              <w:spacing w:after="0" w:line="240" w:lineRule="auto"/>
              <w:jc w:val="center"/>
              <w:rPr>
                <w:rFonts w:ascii="Sylfaen" w:eastAsia="Times New Roman" w:hAnsi="Sylfaen" w:cs="Times New Roman"/>
                <w:b/>
                <w:bCs/>
              </w:rPr>
            </w:pPr>
            <w:r w:rsidRPr="007C7F33">
              <w:rPr>
                <w:rFonts w:ascii="Sylfaen" w:eastAsia="Times New Roman" w:hAnsi="Sylfaen" w:cs="Times New Roman"/>
                <w:b/>
                <w:bCs/>
              </w:rPr>
              <w:t>300.0</w:t>
            </w:r>
          </w:p>
        </w:tc>
      </w:tr>
    </w:tbl>
    <w:p w:rsidR="007C7F33" w:rsidRPr="00052DA3" w:rsidRDefault="007C7F33" w:rsidP="000305AC">
      <w:pPr>
        <w:autoSpaceDE w:val="0"/>
        <w:autoSpaceDN w:val="0"/>
        <w:adjustRightInd w:val="0"/>
        <w:spacing w:after="0" w:line="240" w:lineRule="auto"/>
        <w:rPr>
          <w:rFonts w:ascii="Sylfaen" w:hAnsi="Sylfaen" w:cs="Sylfaen"/>
          <w:b/>
          <w:lang w:val="ka-GE"/>
        </w:rPr>
      </w:pPr>
    </w:p>
    <w:p w:rsidR="00AE6ACC" w:rsidRDefault="00AE6ACC" w:rsidP="000305AC">
      <w:pPr>
        <w:autoSpaceDE w:val="0"/>
        <w:autoSpaceDN w:val="0"/>
        <w:adjustRightInd w:val="0"/>
        <w:spacing w:after="0" w:line="240" w:lineRule="auto"/>
        <w:rPr>
          <w:rFonts w:ascii="Sylfaen" w:hAnsi="Sylfaen" w:cs="Sylfaen"/>
          <w:b/>
          <w:lang w:val="ka-GE"/>
        </w:rPr>
      </w:pPr>
    </w:p>
    <w:p w:rsidR="000305AC" w:rsidRPr="00052DA3" w:rsidRDefault="000305AC" w:rsidP="000305AC">
      <w:pPr>
        <w:autoSpaceDE w:val="0"/>
        <w:autoSpaceDN w:val="0"/>
        <w:adjustRightInd w:val="0"/>
        <w:spacing w:after="0" w:line="240" w:lineRule="auto"/>
        <w:rPr>
          <w:rFonts w:ascii="Sylfaen" w:hAnsi="Sylfaen" w:cs="Sylfaen"/>
          <w:b/>
          <w:lang w:val="ka-GE"/>
        </w:rPr>
      </w:pPr>
      <w:r w:rsidRPr="00052DA3">
        <w:rPr>
          <w:rFonts w:ascii="Sylfaen" w:hAnsi="Sylfaen" w:cs="Sylfaen"/>
          <w:b/>
        </w:rPr>
        <w:t>ჯანმრთელობის დაცვა და სოციალური უზრუნველყოფა 06 00</w:t>
      </w:r>
    </w:p>
    <w:p w:rsidR="001647CB" w:rsidRPr="001647CB" w:rsidRDefault="001647CB" w:rsidP="000305AC">
      <w:pPr>
        <w:autoSpaceDE w:val="0"/>
        <w:autoSpaceDN w:val="0"/>
        <w:adjustRightInd w:val="0"/>
        <w:spacing w:after="0" w:line="240" w:lineRule="auto"/>
        <w:rPr>
          <w:rFonts w:ascii="Sylfaen" w:hAnsi="Sylfaen" w:cs="Sylfaen"/>
          <w:color w:val="295CAB"/>
          <w:lang w:val="ka-GE"/>
        </w:rPr>
      </w:pPr>
    </w:p>
    <w:p w:rsidR="000305AC" w:rsidRPr="001647CB" w:rsidRDefault="000305AC" w:rsidP="005D1D9E">
      <w:pPr>
        <w:autoSpaceDE w:val="0"/>
        <w:autoSpaceDN w:val="0"/>
        <w:adjustRightInd w:val="0"/>
        <w:spacing w:after="0" w:line="240" w:lineRule="auto"/>
        <w:jc w:val="both"/>
        <w:rPr>
          <w:rFonts w:ascii="Sylfaen" w:hAnsi="Sylfaen" w:cs="Sylfaen"/>
          <w:color w:val="000000"/>
        </w:rPr>
      </w:pPr>
      <w:r w:rsidRPr="006F2925">
        <w:rPr>
          <w:rFonts w:ascii="Sylfaen" w:hAnsi="Sylfaen" w:cs="Sylfaen"/>
          <w:color w:val="000000"/>
        </w:rPr>
        <w:t>მოსახლეობის ჯანმრთელობის დაცვის ხელშეწყობა და მათი სოციალური დაცვა ერთ-ერთ მთავარ პრიორიტეტს</w:t>
      </w:r>
      <w:r w:rsidR="001647CB">
        <w:rPr>
          <w:rFonts w:ascii="Sylfaen" w:hAnsi="Sylfaen" w:cs="Sylfaen"/>
          <w:color w:val="000000"/>
          <w:lang w:val="ka-GE"/>
        </w:rPr>
        <w:t xml:space="preserve"> </w:t>
      </w:r>
      <w:r w:rsidRPr="006F2925">
        <w:rPr>
          <w:rFonts w:ascii="Sylfaen" w:hAnsi="Sylfaen" w:cs="Sylfaen"/>
          <w:color w:val="000000"/>
        </w:rPr>
        <w:t>წარმოადგენს. თვითმმართველობა არსებული რესურსების ფარგლებში განაგრძობს სოციალურად დაუცველი</w:t>
      </w:r>
      <w:r w:rsidR="001647CB">
        <w:rPr>
          <w:rFonts w:ascii="Sylfaen" w:hAnsi="Sylfaen" w:cs="Sylfaen"/>
          <w:color w:val="000000"/>
          <w:lang w:val="ka-GE"/>
        </w:rPr>
        <w:t xml:space="preserve"> </w:t>
      </w:r>
      <w:r w:rsidRPr="006F2925">
        <w:rPr>
          <w:rFonts w:ascii="Sylfaen" w:hAnsi="Sylfaen" w:cs="Sylfaen"/>
          <w:color w:val="000000"/>
        </w:rPr>
        <w:t>მოსახლეობის სხვადასხვა დახმარებებითა და შეღავათებით უზრუნველყოფას. ერთიანი სახელმწიფო პოლიტიკის</w:t>
      </w:r>
      <w:r w:rsidR="001647CB">
        <w:rPr>
          <w:rFonts w:ascii="Sylfaen" w:hAnsi="Sylfaen" w:cs="Sylfaen"/>
          <w:color w:val="000000"/>
          <w:lang w:val="ka-GE"/>
        </w:rPr>
        <w:t xml:space="preserve"> </w:t>
      </w:r>
      <w:r w:rsidRPr="006F2925">
        <w:rPr>
          <w:rFonts w:ascii="Sylfaen" w:hAnsi="Sylfaen" w:cs="Sylfaen"/>
          <w:color w:val="000000"/>
        </w:rPr>
        <w:t>ფარგლებში გაგრძელდება საზოგადოებრივი ჯანმრთელობის დაცვის მიზნით ადგილობრივ დონეზე სხვადასხვა</w:t>
      </w:r>
      <w:r w:rsidR="001647CB">
        <w:rPr>
          <w:rFonts w:ascii="Sylfaen" w:hAnsi="Sylfaen" w:cs="Sylfaen"/>
          <w:color w:val="000000"/>
          <w:lang w:val="ka-GE"/>
        </w:rPr>
        <w:t xml:space="preserve"> </w:t>
      </w:r>
      <w:r w:rsidRPr="006F2925">
        <w:rPr>
          <w:rFonts w:ascii="Sylfaen" w:hAnsi="Sylfaen" w:cs="Sylfaen"/>
          <w:color w:val="000000"/>
        </w:rPr>
        <w:t xml:space="preserve">ღონისძიებების განხორციელება, რაც უზრუნველყოფს </w:t>
      </w:r>
      <w:r w:rsidR="00D235A5">
        <w:rPr>
          <w:rFonts w:ascii="Sylfaen" w:hAnsi="Sylfaen" w:cs="Sylfaen"/>
          <w:color w:val="000000"/>
          <w:lang w:val="ka-GE"/>
        </w:rPr>
        <w:t>მუნიციპალიტეტ</w:t>
      </w:r>
      <w:r w:rsidRPr="006F2925">
        <w:rPr>
          <w:rFonts w:ascii="Sylfaen" w:hAnsi="Sylfaen" w:cs="Sylfaen"/>
          <w:color w:val="000000"/>
        </w:rPr>
        <w:t>ის</w:t>
      </w:r>
      <w:r w:rsidR="00D235A5">
        <w:rPr>
          <w:rFonts w:ascii="Sylfaen" w:hAnsi="Sylfaen" w:cs="Sylfaen"/>
          <w:color w:val="000000"/>
          <w:lang w:val="ka-GE"/>
        </w:rPr>
        <w:t xml:space="preserve"> </w:t>
      </w:r>
      <w:r w:rsidRPr="006F2925">
        <w:rPr>
          <w:rFonts w:ascii="Sylfaen" w:hAnsi="Sylfaen" w:cs="Sylfaen"/>
          <w:color w:val="000000"/>
        </w:rPr>
        <w:t>მოსახლეობის</w:t>
      </w:r>
      <w:r w:rsidR="001647CB">
        <w:rPr>
          <w:rFonts w:ascii="Sylfaen" w:hAnsi="Sylfaen" w:cs="Sylfaen"/>
          <w:color w:val="000000"/>
          <w:lang w:val="ka-GE"/>
        </w:rPr>
        <w:t xml:space="preserve"> </w:t>
      </w:r>
      <w:r w:rsidRPr="006F2925">
        <w:rPr>
          <w:rFonts w:ascii="Sylfaen" w:hAnsi="Sylfaen" w:cs="Sylfaen"/>
          <w:color w:val="000000"/>
        </w:rPr>
        <w:t>ჯანმრთელობის დაცვას სხვადასხვა გადამდები და ინფექციური დაავადებებისაგან.</w:t>
      </w:r>
    </w:p>
    <w:p w:rsidR="00E779BE" w:rsidRDefault="00E779BE" w:rsidP="001D0DF1">
      <w:pPr>
        <w:autoSpaceDE w:val="0"/>
        <w:autoSpaceDN w:val="0"/>
        <w:adjustRightInd w:val="0"/>
        <w:spacing w:after="0" w:line="240" w:lineRule="auto"/>
        <w:jc w:val="right"/>
        <w:rPr>
          <w:rFonts w:ascii="Sylfaen" w:hAnsi="Sylfaen" w:cs="Sylfaen"/>
          <w:color w:val="000000"/>
          <w:sz w:val="20"/>
          <w:szCs w:val="20"/>
          <w:lang w:val="ka-GE"/>
        </w:rPr>
      </w:pPr>
    </w:p>
    <w:p w:rsidR="00E779BE" w:rsidRDefault="00E779BE" w:rsidP="001D0DF1">
      <w:pPr>
        <w:autoSpaceDE w:val="0"/>
        <w:autoSpaceDN w:val="0"/>
        <w:adjustRightInd w:val="0"/>
        <w:spacing w:after="0" w:line="240" w:lineRule="auto"/>
        <w:jc w:val="right"/>
        <w:rPr>
          <w:rFonts w:ascii="Sylfaen" w:hAnsi="Sylfaen" w:cs="Sylfaen"/>
          <w:color w:val="000000"/>
          <w:sz w:val="20"/>
          <w:szCs w:val="20"/>
          <w:lang w:val="ka-GE"/>
        </w:rPr>
      </w:pPr>
    </w:p>
    <w:p w:rsidR="00754820" w:rsidRPr="00F72F1C" w:rsidRDefault="001D0DF1" w:rsidP="00F72F1C">
      <w:pPr>
        <w:autoSpaceDE w:val="0"/>
        <w:autoSpaceDN w:val="0"/>
        <w:adjustRightInd w:val="0"/>
        <w:spacing w:after="0" w:line="240" w:lineRule="auto"/>
        <w:jc w:val="right"/>
        <w:rPr>
          <w:rFonts w:ascii="Sylfaen" w:hAnsi="Sylfaen" w:cs="Sylfaen"/>
          <w:color w:val="000000"/>
          <w:sz w:val="20"/>
          <w:szCs w:val="20"/>
          <w:lang w:val="ka-GE"/>
        </w:rPr>
      </w:pPr>
      <w:r w:rsidRPr="001D0DF1">
        <w:rPr>
          <w:rFonts w:ascii="Sylfaen" w:hAnsi="Sylfaen" w:cs="Sylfaen"/>
          <w:color w:val="000000"/>
          <w:sz w:val="20"/>
          <w:szCs w:val="20"/>
          <w:lang w:val="ka-GE"/>
        </w:rPr>
        <w:t>ათასი ლარი</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3973"/>
        <w:gridCol w:w="1163"/>
        <w:gridCol w:w="1104"/>
        <w:gridCol w:w="1144"/>
        <w:gridCol w:w="1167"/>
      </w:tblGrid>
      <w:tr w:rsidR="00DE5509" w:rsidRPr="00E779BE" w:rsidTr="00DE5509">
        <w:trPr>
          <w:trHeight w:val="675"/>
          <w:tblHeader/>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პროგრამული კოდი</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დასახელება</w:t>
            </w:r>
          </w:p>
        </w:tc>
        <w:tc>
          <w:tcPr>
            <w:tcW w:w="614"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2024 წლის პროექტი</w:t>
            </w:r>
          </w:p>
        </w:tc>
        <w:tc>
          <w:tcPr>
            <w:tcW w:w="583"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2025 წლის პროგნოზი</w:t>
            </w:r>
          </w:p>
        </w:tc>
        <w:tc>
          <w:tcPr>
            <w:tcW w:w="604"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2026 წლის პროგნოზი</w:t>
            </w:r>
          </w:p>
        </w:tc>
        <w:tc>
          <w:tcPr>
            <w:tcW w:w="616"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2027 წლის პროგნოზი</w:t>
            </w:r>
          </w:p>
        </w:tc>
      </w:tr>
      <w:tr w:rsidR="00DE5509" w:rsidRPr="00E779BE" w:rsidTr="00DE5509">
        <w:trPr>
          <w:trHeight w:val="67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06 00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ჯანმრთელობის</w:t>
            </w:r>
            <w:r w:rsidRPr="00E779BE">
              <w:rPr>
                <w:rFonts w:ascii="Sylfaen" w:eastAsia="Times New Roman" w:hAnsi="Sylfaen" w:cs="Arial Cyr"/>
                <w:b/>
                <w:bCs/>
              </w:rPr>
              <w:t xml:space="preserve"> </w:t>
            </w:r>
            <w:r w:rsidRPr="00E779BE">
              <w:rPr>
                <w:rFonts w:ascii="Sylfaen" w:eastAsia="Times New Roman" w:hAnsi="Sylfaen" w:cs="Sylfaen"/>
                <w:b/>
                <w:bCs/>
              </w:rPr>
              <w:t>დაცვა</w:t>
            </w:r>
            <w:r w:rsidRPr="00E779BE">
              <w:rPr>
                <w:rFonts w:ascii="Sylfaen" w:eastAsia="Times New Roman" w:hAnsi="Sylfaen" w:cs="Arial Cyr"/>
                <w:b/>
                <w:bCs/>
              </w:rPr>
              <w:t xml:space="preserve"> </w:t>
            </w:r>
            <w:r w:rsidRPr="00E779BE">
              <w:rPr>
                <w:rFonts w:ascii="Sylfaen" w:eastAsia="Times New Roman" w:hAnsi="Sylfaen" w:cs="Sylfaen"/>
                <w:b/>
                <w:bCs/>
              </w:rPr>
              <w:t>და</w:t>
            </w:r>
            <w:r w:rsidRPr="00E779BE">
              <w:rPr>
                <w:rFonts w:ascii="Sylfaen" w:eastAsia="Times New Roman" w:hAnsi="Sylfaen" w:cs="Arial Cyr"/>
                <w:b/>
                <w:bCs/>
              </w:rPr>
              <w:t xml:space="preserve"> </w:t>
            </w:r>
            <w:r w:rsidRPr="00E779BE">
              <w:rPr>
                <w:rFonts w:ascii="Sylfaen" w:eastAsia="Times New Roman" w:hAnsi="Sylfaen" w:cs="Sylfaen"/>
                <w:b/>
                <w:bCs/>
              </w:rPr>
              <w:t>სოციალური</w:t>
            </w:r>
            <w:r w:rsidRPr="00E779BE">
              <w:rPr>
                <w:rFonts w:ascii="Sylfaen" w:eastAsia="Times New Roman" w:hAnsi="Sylfaen" w:cs="Times New Roman"/>
                <w:b/>
                <w:bCs/>
              </w:rPr>
              <w:t xml:space="preserve"> </w:t>
            </w:r>
            <w:r w:rsidRPr="00E779BE">
              <w:rPr>
                <w:rFonts w:ascii="Sylfaen" w:eastAsia="Times New Roman" w:hAnsi="Sylfaen" w:cs="Sylfaen"/>
                <w:b/>
                <w:bCs/>
              </w:rPr>
              <w:t>უზრუნველყოფა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2,682.6</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2,183.2</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2,233.2</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2,141.4</w:t>
            </w:r>
          </w:p>
        </w:tc>
      </w:tr>
      <w:tr w:rsidR="00DE5509" w:rsidRPr="00E779BE" w:rsidTr="00DE5509">
        <w:trPr>
          <w:trHeight w:val="43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06 01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ჯანმრთელობის</w:t>
            </w:r>
            <w:r w:rsidRPr="00E779BE">
              <w:rPr>
                <w:rFonts w:ascii="Sylfaen" w:eastAsia="Times New Roman" w:hAnsi="Sylfaen" w:cs="Arial Cyr"/>
                <w:b/>
                <w:bCs/>
              </w:rPr>
              <w:t xml:space="preserve"> </w:t>
            </w:r>
            <w:r w:rsidRPr="00E779BE">
              <w:rPr>
                <w:rFonts w:ascii="Sylfaen" w:eastAsia="Times New Roman" w:hAnsi="Sylfaen" w:cs="Sylfaen"/>
                <w:b/>
                <w:bCs/>
              </w:rPr>
              <w:t>დაცვა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1,222.3</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1,250.0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1,280.0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1,180.0</w:t>
            </w:r>
          </w:p>
        </w:tc>
      </w:tr>
      <w:tr w:rsidR="00DE5509" w:rsidRPr="00E779BE" w:rsidTr="00DE5509">
        <w:trPr>
          <w:trHeight w:val="600"/>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06 01 01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საზოგადოებრივი</w:t>
            </w:r>
            <w:r w:rsidRPr="00E779BE">
              <w:rPr>
                <w:rFonts w:ascii="Sylfaen" w:eastAsia="Times New Roman" w:hAnsi="Sylfaen" w:cs="Arial Cyr"/>
                <w:b/>
                <w:bCs/>
              </w:rPr>
              <w:t xml:space="preserve"> </w:t>
            </w:r>
            <w:r w:rsidRPr="00E779BE">
              <w:rPr>
                <w:rFonts w:ascii="Sylfaen" w:eastAsia="Times New Roman" w:hAnsi="Sylfaen" w:cs="Sylfaen"/>
                <w:b/>
                <w:bCs/>
              </w:rPr>
              <w:t>ჯანდაცვის</w:t>
            </w:r>
            <w:r w:rsidRPr="00E779BE">
              <w:rPr>
                <w:rFonts w:ascii="Sylfaen" w:eastAsia="Times New Roman" w:hAnsi="Sylfaen" w:cs="Arial Cyr"/>
                <w:b/>
                <w:bCs/>
              </w:rPr>
              <w:t xml:space="preserve"> </w:t>
            </w:r>
            <w:r w:rsidRPr="00E779BE">
              <w:rPr>
                <w:rFonts w:ascii="Sylfaen" w:eastAsia="Times New Roman" w:hAnsi="Sylfaen" w:cs="Sylfaen"/>
                <w:b/>
                <w:bCs/>
              </w:rPr>
              <w:t>მომსახურება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322.3</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260.0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280.0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280.0</w:t>
            </w:r>
          </w:p>
        </w:tc>
      </w:tr>
      <w:tr w:rsidR="00DE5509" w:rsidRPr="00E779BE" w:rsidTr="00DE5509">
        <w:trPr>
          <w:trHeight w:val="570"/>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06 01 02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მოქალაქეების</w:t>
            </w:r>
            <w:r w:rsidRPr="00E779BE">
              <w:rPr>
                <w:rFonts w:ascii="Sylfaen" w:eastAsia="Times New Roman" w:hAnsi="Sylfaen" w:cs="Arial Cyr"/>
                <w:b/>
                <w:bCs/>
              </w:rPr>
              <w:t xml:space="preserve"> </w:t>
            </w:r>
            <w:r w:rsidRPr="00E779BE">
              <w:rPr>
                <w:rFonts w:ascii="Sylfaen" w:eastAsia="Times New Roman" w:hAnsi="Sylfaen" w:cs="Sylfaen"/>
                <w:b/>
                <w:bCs/>
              </w:rPr>
              <w:t>მკურნალობის</w:t>
            </w:r>
            <w:r w:rsidRPr="00E779BE">
              <w:rPr>
                <w:rFonts w:ascii="Sylfaen" w:eastAsia="Times New Roman" w:hAnsi="Sylfaen" w:cs="Arial Cyr"/>
                <w:b/>
                <w:bCs/>
              </w:rPr>
              <w:t xml:space="preserve"> </w:t>
            </w:r>
            <w:r w:rsidRPr="00E779BE">
              <w:rPr>
                <w:rFonts w:ascii="Sylfaen" w:eastAsia="Times New Roman" w:hAnsi="Sylfaen" w:cs="Sylfaen"/>
                <w:b/>
                <w:bCs/>
              </w:rPr>
              <w:t>და</w:t>
            </w:r>
            <w:r w:rsidRPr="00E779BE">
              <w:rPr>
                <w:rFonts w:ascii="Sylfaen" w:eastAsia="Times New Roman" w:hAnsi="Sylfaen" w:cs="Arial Cyr"/>
                <w:b/>
                <w:bCs/>
              </w:rPr>
              <w:t xml:space="preserve"> </w:t>
            </w:r>
            <w:r w:rsidRPr="00E779BE">
              <w:rPr>
                <w:rFonts w:ascii="Sylfaen" w:eastAsia="Times New Roman" w:hAnsi="Sylfaen" w:cs="Sylfaen"/>
                <w:b/>
                <w:bCs/>
              </w:rPr>
              <w:t>ოპერაციების</w:t>
            </w:r>
            <w:r w:rsidRPr="00E779BE">
              <w:rPr>
                <w:rFonts w:ascii="Sylfaen" w:eastAsia="Times New Roman" w:hAnsi="Sylfaen" w:cs="Times New Roman"/>
                <w:b/>
                <w:bCs/>
              </w:rPr>
              <w:t xml:space="preserve"> </w:t>
            </w:r>
            <w:r w:rsidRPr="00E779BE">
              <w:rPr>
                <w:rFonts w:ascii="Sylfaen" w:eastAsia="Times New Roman" w:hAnsi="Sylfaen" w:cs="Sylfaen"/>
                <w:b/>
                <w:bCs/>
              </w:rPr>
              <w:t>ხარჯების</w:t>
            </w:r>
            <w:r w:rsidRPr="00E779BE">
              <w:rPr>
                <w:rFonts w:ascii="Sylfaen" w:eastAsia="Times New Roman" w:hAnsi="Sylfaen" w:cs="Arial Cyr"/>
                <w:b/>
                <w:bCs/>
              </w:rPr>
              <w:t xml:space="preserve"> </w:t>
            </w:r>
            <w:r w:rsidRPr="00E779BE">
              <w:rPr>
                <w:rFonts w:ascii="Sylfaen" w:eastAsia="Times New Roman" w:hAnsi="Sylfaen" w:cs="Sylfaen"/>
                <w:b/>
                <w:bCs/>
              </w:rPr>
              <w:t>დაფინანსება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900.0</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990.0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1,000.0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900.0</w:t>
            </w:r>
          </w:p>
        </w:tc>
      </w:tr>
      <w:tr w:rsidR="00DE5509" w:rsidRPr="00E779BE" w:rsidTr="00DE5509">
        <w:trPr>
          <w:trHeight w:val="40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06 02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სოციალური</w:t>
            </w:r>
            <w:r w:rsidRPr="00E779BE">
              <w:rPr>
                <w:rFonts w:ascii="Sylfaen" w:eastAsia="Times New Roman" w:hAnsi="Sylfaen" w:cs="Arial Cyr"/>
                <w:b/>
                <w:bCs/>
              </w:rPr>
              <w:t xml:space="preserve"> </w:t>
            </w:r>
            <w:r w:rsidRPr="00E779BE">
              <w:rPr>
                <w:rFonts w:ascii="Sylfaen" w:eastAsia="Times New Roman" w:hAnsi="Sylfaen" w:cs="Sylfaen"/>
                <w:b/>
                <w:bCs/>
              </w:rPr>
              <w:t>დაცვა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1,460.3</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933.2</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953.2</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961.4</w:t>
            </w:r>
          </w:p>
        </w:tc>
      </w:tr>
      <w:tr w:rsidR="00DE5509" w:rsidRPr="00E779BE" w:rsidTr="00DE5509">
        <w:trPr>
          <w:trHeight w:val="73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06 02 01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ოჯახებისა</w:t>
            </w:r>
            <w:r w:rsidRPr="00E779BE">
              <w:rPr>
                <w:rFonts w:ascii="Sylfaen" w:eastAsia="Times New Roman" w:hAnsi="Sylfaen" w:cs="Arial Cyr"/>
                <w:b/>
                <w:bCs/>
              </w:rPr>
              <w:t xml:space="preserve"> </w:t>
            </w:r>
            <w:r w:rsidRPr="00E779BE">
              <w:rPr>
                <w:rFonts w:ascii="Sylfaen" w:eastAsia="Times New Roman" w:hAnsi="Sylfaen" w:cs="Sylfaen"/>
                <w:b/>
                <w:bCs/>
              </w:rPr>
              <w:t>და</w:t>
            </w:r>
            <w:r w:rsidRPr="00E779BE">
              <w:rPr>
                <w:rFonts w:ascii="Sylfaen" w:eastAsia="Times New Roman" w:hAnsi="Sylfaen" w:cs="Arial Cyr"/>
                <w:b/>
                <w:bCs/>
              </w:rPr>
              <w:t xml:space="preserve"> </w:t>
            </w:r>
            <w:r w:rsidRPr="00E779BE">
              <w:rPr>
                <w:rFonts w:ascii="Sylfaen" w:eastAsia="Times New Roman" w:hAnsi="Sylfaen" w:cs="Sylfaen"/>
                <w:b/>
                <w:bCs/>
              </w:rPr>
              <w:t>ბავშვების</w:t>
            </w:r>
            <w:r w:rsidRPr="00E779BE">
              <w:rPr>
                <w:rFonts w:ascii="Sylfaen" w:eastAsia="Times New Roman" w:hAnsi="Sylfaen" w:cs="Arial Cyr"/>
                <w:b/>
                <w:bCs/>
              </w:rPr>
              <w:t xml:space="preserve"> </w:t>
            </w:r>
            <w:r w:rsidRPr="00E779BE">
              <w:rPr>
                <w:rFonts w:ascii="Sylfaen" w:eastAsia="Times New Roman" w:hAnsi="Sylfaen" w:cs="Sylfaen"/>
                <w:b/>
                <w:bCs/>
              </w:rPr>
              <w:t>სოციალური</w:t>
            </w:r>
            <w:r w:rsidRPr="00E779BE">
              <w:rPr>
                <w:rFonts w:ascii="Sylfaen" w:eastAsia="Times New Roman" w:hAnsi="Sylfaen" w:cs="Arial Cyr"/>
                <w:b/>
                <w:bCs/>
              </w:rPr>
              <w:t xml:space="preserve"> </w:t>
            </w:r>
            <w:r w:rsidRPr="00E779BE">
              <w:rPr>
                <w:rFonts w:ascii="Sylfaen" w:eastAsia="Times New Roman" w:hAnsi="Sylfaen" w:cs="Sylfaen"/>
                <w:b/>
                <w:bCs/>
              </w:rPr>
              <w:t>დაცვა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1,097.5</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602.4</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622.4</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622.4</w:t>
            </w:r>
          </w:p>
        </w:tc>
      </w:tr>
      <w:tr w:rsidR="00DE5509" w:rsidRPr="00E779BE" w:rsidTr="00DE5509">
        <w:trPr>
          <w:trHeight w:val="76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06 02 02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ერთჯერადი</w:t>
            </w:r>
            <w:r w:rsidRPr="00E779BE">
              <w:rPr>
                <w:rFonts w:ascii="Sylfaen" w:eastAsia="Times New Roman" w:hAnsi="Sylfaen" w:cs="Arial Cyr"/>
                <w:b/>
                <w:bCs/>
              </w:rPr>
              <w:t xml:space="preserve"> </w:t>
            </w:r>
            <w:r w:rsidRPr="00E779BE">
              <w:rPr>
                <w:rFonts w:ascii="Sylfaen" w:eastAsia="Times New Roman" w:hAnsi="Sylfaen" w:cs="Sylfaen"/>
                <w:b/>
                <w:bCs/>
              </w:rPr>
              <w:t>სოციალური</w:t>
            </w:r>
            <w:r w:rsidRPr="00E779BE">
              <w:rPr>
                <w:rFonts w:ascii="Sylfaen" w:eastAsia="Times New Roman" w:hAnsi="Sylfaen" w:cs="Arial Cyr"/>
                <w:b/>
                <w:bCs/>
              </w:rPr>
              <w:t xml:space="preserve"> </w:t>
            </w:r>
            <w:r w:rsidRPr="00E779BE">
              <w:rPr>
                <w:rFonts w:ascii="Sylfaen" w:eastAsia="Times New Roman" w:hAnsi="Sylfaen" w:cs="Sylfaen"/>
                <w:b/>
                <w:bCs/>
              </w:rPr>
              <w:t>დახმარება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100.0</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120.0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120.0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100.0</w:t>
            </w:r>
          </w:p>
        </w:tc>
      </w:tr>
      <w:tr w:rsidR="00DE5509" w:rsidRPr="00E779BE" w:rsidTr="00DE5509">
        <w:trPr>
          <w:trHeight w:val="127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lastRenderedPageBreak/>
              <w:t xml:space="preserve"> 06 02 03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ომის</w:t>
            </w:r>
            <w:r w:rsidRPr="00E779BE">
              <w:rPr>
                <w:rFonts w:ascii="Sylfaen" w:eastAsia="Times New Roman" w:hAnsi="Sylfaen" w:cs="Arial Cyr"/>
                <w:b/>
                <w:bCs/>
              </w:rPr>
              <w:t xml:space="preserve"> </w:t>
            </w:r>
            <w:r w:rsidRPr="00E779BE">
              <w:rPr>
                <w:rFonts w:ascii="Sylfaen" w:eastAsia="Times New Roman" w:hAnsi="Sylfaen" w:cs="Sylfaen"/>
                <w:b/>
                <w:bCs/>
              </w:rPr>
              <w:t>ვეტერანთა</w:t>
            </w:r>
            <w:r w:rsidRPr="00E779BE">
              <w:rPr>
                <w:rFonts w:ascii="Sylfaen" w:eastAsia="Times New Roman" w:hAnsi="Sylfaen" w:cs="Arial Cyr"/>
                <w:b/>
                <w:bCs/>
              </w:rPr>
              <w:t xml:space="preserve"> </w:t>
            </w:r>
            <w:r w:rsidRPr="00E779BE">
              <w:rPr>
                <w:rFonts w:ascii="Sylfaen" w:eastAsia="Times New Roman" w:hAnsi="Sylfaen" w:cs="Sylfaen"/>
                <w:b/>
                <w:bCs/>
              </w:rPr>
              <w:t>სოციალური</w:t>
            </w:r>
            <w:r w:rsidRPr="00E779BE">
              <w:rPr>
                <w:rFonts w:ascii="Sylfaen" w:eastAsia="Times New Roman" w:hAnsi="Sylfaen" w:cs="Arial Cyr"/>
                <w:b/>
                <w:bCs/>
              </w:rPr>
              <w:t xml:space="preserve"> </w:t>
            </w:r>
            <w:r w:rsidRPr="00E779BE">
              <w:rPr>
                <w:rFonts w:ascii="Sylfaen" w:eastAsia="Times New Roman" w:hAnsi="Sylfaen" w:cs="Sylfaen"/>
                <w:b/>
                <w:bCs/>
              </w:rPr>
              <w:t>დაცვა</w:t>
            </w:r>
            <w:r w:rsidRPr="00E779BE">
              <w:rPr>
                <w:rFonts w:ascii="Sylfaen" w:eastAsia="Times New Roman" w:hAnsi="Sylfaen" w:cs="Arial Cyr"/>
                <w:b/>
                <w:bCs/>
              </w:rPr>
              <w:t xml:space="preserve">, </w:t>
            </w:r>
            <w:r w:rsidRPr="00E779BE">
              <w:rPr>
                <w:rFonts w:ascii="Sylfaen" w:eastAsia="Times New Roman" w:hAnsi="Sylfaen" w:cs="Sylfaen"/>
                <w:b/>
                <w:bCs/>
              </w:rPr>
              <w:t>სამშობლოს</w:t>
            </w:r>
            <w:r w:rsidRPr="00E779BE">
              <w:rPr>
                <w:rFonts w:ascii="Sylfaen" w:eastAsia="Times New Roman" w:hAnsi="Sylfaen" w:cs="Times New Roman"/>
                <w:b/>
                <w:bCs/>
              </w:rPr>
              <w:t xml:space="preserve"> </w:t>
            </w:r>
            <w:r w:rsidRPr="00E779BE">
              <w:rPr>
                <w:rFonts w:ascii="Sylfaen" w:eastAsia="Times New Roman" w:hAnsi="Sylfaen" w:cs="Sylfaen"/>
                <w:b/>
                <w:bCs/>
              </w:rPr>
              <w:t>დაცვისას</w:t>
            </w:r>
            <w:r w:rsidRPr="00E779BE">
              <w:rPr>
                <w:rFonts w:ascii="Sylfaen" w:eastAsia="Times New Roman" w:hAnsi="Sylfaen" w:cs="Arial Cyr"/>
                <w:b/>
                <w:bCs/>
              </w:rPr>
              <w:t xml:space="preserve"> </w:t>
            </w:r>
            <w:r w:rsidRPr="00E779BE">
              <w:rPr>
                <w:rFonts w:ascii="Sylfaen" w:eastAsia="Times New Roman" w:hAnsi="Sylfaen" w:cs="Sylfaen"/>
                <w:b/>
                <w:bCs/>
              </w:rPr>
              <w:t>დაღუპულთა</w:t>
            </w:r>
            <w:r w:rsidRPr="00E779BE">
              <w:rPr>
                <w:rFonts w:ascii="Sylfaen" w:eastAsia="Times New Roman" w:hAnsi="Sylfaen" w:cs="Arial Cyr"/>
                <w:b/>
                <w:bCs/>
              </w:rPr>
              <w:t xml:space="preserve"> </w:t>
            </w:r>
            <w:r w:rsidRPr="00E779BE">
              <w:rPr>
                <w:rFonts w:ascii="Sylfaen" w:eastAsia="Times New Roman" w:hAnsi="Sylfaen" w:cs="Sylfaen"/>
                <w:b/>
                <w:bCs/>
              </w:rPr>
              <w:t>და</w:t>
            </w:r>
            <w:r w:rsidRPr="00E779BE">
              <w:rPr>
                <w:rFonts w:ascii="Sylfaen" w:eastAsia="Times New Roman" w:hAnsi="Sylfaen" w:cs="Arial Cyr"/>
                <w:b/>
                <w:bCs/>
              </w:rPr>
              <w:t xml:space="preserve"> </w:t>
            </w:r>
            <w:r w:rsidRPr="00E779BE">
              <w:rPr>
                <w:rFonts w:ascii="Sylfaen" w:eastAsia="Times New Roman" w:hAnsi="Sylfaen" w:cs="Sylfaen"/>
                <w:b/>
                <w:bCs/>
              </w:rPr>
              <w:t>ომის</w:t>
            </w:r>
            <w:r w:rsidRPr="00E779BE">
              <w:rPr>
                <w:rFonts w:ascii="Sylfaen" w:eastAsia="Times New Roman" w:hAnsi="Sylfaen" w:cs="Arial Cyr"/>
                <w:b/>
                <w:bCs/>
              </w:rPr>
              <w:t xml:space="preserve"> </w:t>
            </w:r>
            <w:r w:rsidRPr="00E779BE">
              <w:rPr>
                <w:rFonts w:ascii="Sylfaen" w:eastAsia="Times New Roman" w:hAnsi="Sylfaen" w:cs="Sylfaen"/>
                <w:b/>
                <w:bCs/>
              </w:rPr>
              <w:t>შემდეგ</w:t>
            </w:r>
            <w:r w:rsidRPr="00E779BE">
              <w:rPr>
                <w:rFonts w:ascii="Sylfaen" w:eastAsia="Times New Roman" w:hAnsi="Sylfaen" w:cs="Arial Cyr"/>
                <w:b/>
                <w:bCs/>
              </w:rPr>
              <w:t xml:space="preserve"> </w:t>
            </w:r>
            <w:r w:rsidRPr="00E779BE">
              <w:rPr>
                <w:rFonts w:ascii="Sylfaen" w:eastAsia="Times New Roman" w:hAnsi="Sylfaen" w:cs="Sylfaen"/>
                <w:b/>
                <w:bCs/>
              </w:rPr>
              <w:t>გარდაცვლილ</w:t>
            </w:r>
            <w:r w:rsidRPr="00E779BE">
              <w:rPr>
                <w:rFonts w:ascii="Sylfaen" w:eastAsia="Times New Roman" w:hAnsi="Sylfaen" w:cs="Arial Cyr"/>
                <w:b/>
                <w:bCs/>
              </w:rPr>
              <w:t xml:space="preserve"> </w:t>
            </w:r>
            <w:r w:rsidRPr="00E779BE">
              <w:rPr>
                <w:rFonts w:ascii="Sylfaen" w:eastAsia="Times New Roman" w:hAnsi="Sylfaen" w:cs="Sylfaen"/>
                <w:b/>
                <w:bCs/>
              </w:rPr>
              <w:t>მეომართა</w:t>
            </w:r>
            <w:r w:rsidRPr="00E779BE">
              <w:rPr>
                <w:rFonts w:ascii="Sylfaen" w:eastAsia="Times New Roman" w:hAnsi="Sylfaen" w:cs="Arial Cyr"/>
                <w:b/>
                <w:bCs/>
              </w:rPr>
              <w:t xml:space="preserve"> </w:t>
            </w:r>
            <w:r w:rsidRPr="00E779BE">
              <w:rPr>
                <w:rFonts w:ascii="Sylfaen" w:eastAsia="Times New Roman" w:hAnsi="Sylfaen" w:cs="Sylfaen"/>
                <w:b/>
                <w:bCs/>
              </w:rPr>
              <w:t>სარიტუალო</w:t>
            </w:r>
            <w:r w:rsidRPr="00E779BE">
              <w:rPr>
                <w:rFonts w:ascii="Sylfaen" w:eastAsia="Times New Roman" w:hAnsi="Sylfaen" w:cs="Times New Roman"/>
                <w:b/>
                <w:bCs/>
              </w:rPr>
              <w:t xml:space="preserve"> </w:t>
            </w:r>
            <w:r w:rsidRPr="00E779BE">
              <w:rPr>
                <w:rFonts w:ascii="Sylfaen" w:eastAsia="Times New Roman" w:hAnsi="Sylfaen" w:cs="Sylfaen"/>
                <w:b/>
                <w:bCs/>
              </w:rPr>
              <w:t>მომსახურება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4.0</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5.0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5.0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4.0</w:t>
            </w:r>
          </w:p>
        </w:tc>
      </w:tr>
      <w:tr w:rsidR="00DE5509" w:rsidRPr="00E779BE" w:rsidTr="00DE5509">
        <w:trPr>
          <w:trHeight w:val="870"/>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06 02 04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დიალიზის</w:t>
            </w:r>
            <w:r w:rsidRPr="00E779BE">
              <w:rPr>
                <w:rFonts w:ascii="Sylfaen" w:eastAsia="Times New Roman" w:hAnsi="Sylfaen" w:cs="Arial Cyr"/>
                <w:b/>
                <w:bCs/>
              </w:rPr>
              <w:t xml:space="preserve"> </w:t>
            </w:r>
            <w:r w:rsidRPr="00E779BE">
              <w:rPr>
                <w:rFonts w:ascii="Sylfaen" w:eastAsia="Times New Roman" w:hAnsi="Sylfaen" w:cs="Sylfaen"/>
                <w:b/>
                <w:bCs/>
              </w:rPr>
              <w:t>სახელმწიფო</w:t>
            </w:r>
            <w:r w:rsidRPr="00E779BE">
              <w:rPr>
                <w:rFonts w:ascii="Sylfaen" w:eastAsia="Times New Roman" w:hAnsi="Sylfaen" w:cs="Arial Cyr"/>
                <w:b/>
                <w:bCs/>
              </w:rPr>
              <w:t xml:space="preserve"> </w:t>
            </w:r>
            <w:r w:rsidRPr="00E779BE">
              <w:rPr>
                <w:rFonts w:ascii="Sylfaen" w:eastAsia="Times New Roman" w:hAnsi="Sylfaen" w:cs="Sylfaen"/>
                <w:b/>
                <w:bCs/>
              </w:rPr>
              <w:t>პროგრამაში</w:t>
            </w:r>
            <w:r w:rsidRPr="00E779BE">
              <w:rPr>
                <w:rFonts w:ascii="Sylfaen" w:eastAsia="Times New Roman" w:hAnsi="Sylfaen" w:cs="Arial Cyr"/>
                <w:b/>
                <w:bCs/>
              </w:rPr>
              <w:t xml:space="preserve"> </w:t>
            </w:r>
            <w:r w:rsidRPr="00E779BE">
              <w:rPr>
                <w:rFonts w:ascii="Sylfaen" w:eastAsia="Times New Roman" w:hAnsi="Sylfaen" w:cs="Sylfaen"/>
                <w:b/>
                <w:bCs/>
              </w:rPr>
              <w:t>ჩართული</w:t>
            </w:r>
            <w:r w:rsidRPr="00E779BE">
              <w:rPr>
                <w:rFonts w:ascii="Sylfaen" w:eastAsia="Times New Roman" w:hAnsi="Sylfaen" w:cs="Times New Roman"/>
                <w:b/>
                <w:bCs/>
              </w:rPr>
              <w:t xml:space="preserve"> </w:t>
            </w:r>
            <w:r w:rsidRPr="00E779BE">
              <w:rPr>
                <w:rFonts w:ascii="Sylfaen" w:eastAsia="Times New Roman" w:hAnsi="Sylfaen" w:cs="Sylfaen"/>
                <w:b/>
                <w:bCs/>
              </w:rPr>
              <w:t>პირების</w:t>
            </w:r>
            <w:r w:rsidRPr="00E779BE">
              <w:rPr>
                <w:rFonts w:ascii="Sylfaen" w:eastAsia="Times New Roman" w:hAnsi="Sylfaen" w:cs="Arial Cyr"/>
                <w:b/>
                <w:bCs/>
              </w:rPr>
              <w:t xml:space="preserve"> </w:t>
            </w:r>
            <w:r w:rsidRPr="00E779BE">
              <w:rPr>
                <w:rFonts w:ascii="Sylfaen" w:eastAsia="Times New Roman" w:hAnsi="Sylfaen" w:cs="Sylfaen"/>
                <w:b/>
                <w:bCs/>
              </w:rPr>
              <w:t>ფინანსური</w:t>
            </w:r>
            <w:r w:rsidRPr="00E779BE">
              <w:rPr>
                <w:rFonts w:ascii="Sylfaen" w:eastAsia="Times New Roman" w:hAnsi="Sylfaen" w:cs="Arial Cyr"/>
                <w:b/>
                <w:bCs/>
              </w:rPr>
              <w:t xml:space="preserve"> </w:t>
            </w:r>
            <w:r w:rsidRPr="00E779BE">
              <w:rPr>
                <w:rFonts w:ascii="Sylfaen" w:eastAsia="Times New Roman" w:hAnsi="Sylfaen" w:cs="Sylfaen"/>
                <w:b/>
                <w:bCs/>
              </w:rPr>
              <w:t>დახმარება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48.0</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30.0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30.0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50.0</w:t>
            </w:r>
          </w:p>
        </w:tc>
      </w:tr>
      <w:tr w:rsidR="00DE5509" w:rsidRPr="00E779BE" w:rsidTr="00DE5509">
        <w:trPr>
          <w:trHeight w:val="735"/>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06 02 05 </w:t>
            </w:r>
          </w:p>
        </w:tc>
        <w:tc>
          <w:tcPr>
            <w:tcW w:w="2098"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w:t>
            </w:r>
            <w:r w:rsidRPr="00E779BE">
              <w:rPr>
                <w:rFonts w:ascii="Sylfaen" w:eastAsia="Times New Roman" w:hAnsi="Sylfaen" w:cs="Sylfaen"/>
                <w:b/>
                <w:bCs/>
              </w:rPr>
              <w:t>ინვესტიციების</w:t>
            </w:r>
            <w:r w:rsidRPr="00E779BE">
              <w:rPr>
                <w:rFonts w:ascii="Sylfaen" w:eastAsia="Times New Roman" w:hAnsi="Sylfaen" w:cs="Arial Cyr"/>
                <w:b/>
                <w:bCs/>
              </w:rPr>
              <w:t xml:space="preserve"> </w:t>
            </w:r>
            <w:r w:rsidRPr="00E779BE">
              <w:rPr>
                <w:rFonts w:ascii="Sylfaen" w:eastAsia="Times New Roman" w:hAnsi="Sylfaen" w:cs="Sylfaen"/>
                <w:b/>
                <w:bCs/>
              </w:rPr>
              <w:t>და</w:t>
            </w:r>
            <w:r w:rsidRPr="00E779BE">
              <w:rPr>
                <w:rFonts w:ascii="Sylfaen" w:eastAsia="Times New Roman" w:hAnsi="Sylfaen" w:cs="Arial Cyr"/>
                <w:b/>
                <w:bCs/>
              </w:rPr>
              <w:t xml:space="preserve"> </w:t>
            </w:r>
            <w:r w:rsidRPr="00E779BE">
              <w:rPr>
                <w:rFonts w:ascii="Sylfaen" w:eastAsia="Times New Roman" w:hAnsi="Sylfaen" w:cs="Sylfaen"/>
                <w:b/>
                <w:bCs/>
              </w:rPr>
              <w:t>ჰუმანიტარული</w:t>
            </w:r>
            <w:r w:rsidRPr="00E779BE">
              <w:rPr>
                <w:rFonts w:ascii="Sylfaen" w:eastAsia="Times New Roman" w:hAnsi="Sylfaen" w:cs="Arial Cyr"/>
                <w:b/>
                <w:bCs/>
              </w:rPr>
              <w:t xml:space="preserve"> </w:t>
            </w:r>
            <w:r w:rsidRPr="00E779BE">
              <w:rPr>
                <w:rFonts w:ascii="Sylfaen" w:eastAsia="Times New Roman" w:hAnsi="Sylfaen" w:cs="Sylfaen"/>
                <w:b/>
                <w:bCs/>
              </w:rPr>
              <w:t>პროექტების</w:t>
            </w:r>
            <w:r w:rsidRPr="00E779BE">
              <w:rPr>
                <w:rFonts w:ascii="Sylfaen" w:eastAsia="Times New Roman" w:hAnsi="Sylfaen" w:cs="Times New Roman"/>
                <w:b/>
                <w:bCs/>
              </w:rPr>
              <w:t xml:space="preserve"> </w:t>
            </w:r>
            <w:r w:rsidRPr="00E779BE">
              <w:rPr>
                <w:rFonts w:ascii="Sylfaen" w:eastAsia="Times New Roman" w:hAnsi="Sylfaen" w:cs="Sylfaen"/>
                <w:b/>
                <w:bCs/>
              </w:rPr>
              <w:t>გაერთიანების</w:t>
            </w:r>
            <w:r w:rsidRPr="00E779BE">
              <w:rPr>
                <w:rFonts w:ascii="Sylfaen" w:eastAsia="Times New Roman" w:hAnsi="Sylfaen" w:cs="Arial Cyr"/>
                <w:b/>
                <w:bCs/>
              </w:rPr>
              <w:t xml:space="preserve"> </w:t>
            </w:r>
            <w:r w:rsidRPr="00E779BE">
              <w:rPr>
                <w:rFonts w:ascii="Sylfaen" w:eastAsia="Times New Roman" w:hAnsi="Sylfaen" w:cs="Sylfaen"/>
                <w:b/>
                <w:bCs/>
              </w:rPr>
              <w:t>ხელშეწყობა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77.8</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80.0</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80.0</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80.0</w:t>
            </w:r>
          </w:p>
        </w:tc>
      </w:tr>
      <w:tr w:rsidR="00DE5509" w:rsidRPr="00E779BE" w:rsidTr="00DE5509">
        <w:trPr>
          <w:trHeight w:val="908"/>
        </w:trPr>
        <w:tc>
          <w:tcPr>
            <w:tcW w:w="485" w:type="pct"/>
            <w:shd w:val="clear" w:color="000000" w:fill="FFFFFF"/>
            <w:vAlign w:val="center"/>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 xml:space="preserve"> 06 02 06 </w:t>
            </w:r>
          </w:p>
        </w:tc>
        <w:tc>
          <w:tcPr>
            <w:tcW w:w="2098" w:type="pct"/>
            <w:shd w:val="clear" w:color="000000" w:fill="FFFFFF"/>
            <w:vAlign w:val="bottom"/>
            <w:hideMark/>
          </w:tcPr>
          <w:p w:rsidR="000D25CC" w:rsidRPr="00E779BE" w:rsidRDefault="000D25CC" w:rsidP="00E779BE">
            <w:pPr>
              <w:spacing w:after="0" w:line="240" w:lineRule="auto"/>
              <w:jc w:val="center"/>
              <w:rPr>
                <w:rFonts w:ascii="Sylfaen" w:eastAsia="Times New Roman" w:hAnsi="Sylfaen" w:cs="Times New Roman"/>
                <w:b/>
                <w:bCs/>
              </w:rPr>
            </w:pPr>
            <w:r w:rsidRPr="00E779BE">
              <w:rPr>
                <w:rFonts w:ascii="Sylfaen" w:eastAsia="Times New Roman" w:hAnsi="Sylfaen" w:cs="Sylfaen"/>
                <w:b/>
                <w:bCs/>
              </w:rPr>
              <w:t>მზრუნველობამოკლებულთათვის</w:t>
            </w:r>
            <w:r w:rsidRPr="00E779BE">
              <w:rPr>
                <w:rFonts w:ascii="Sylfaen" w:eastAsia="Times New Roman" w:hAnsi="Sylfaen" w:cs="Arial Cyr"/>
                <w:b/>
                <w:bCs/>
              </w:rPr>
              <w:t xml:space="preserve"> </w:t>
            </w:r>
            <w:r w:rsidRPr="00E779BE">
              <w:rPr>
                <w:rFonts w:ascii="Sylfaen" w:eastAsia="Times New Roman" w:hAnsi="Sylfaen" w:cs="Sylfaen"/>
                <w:b/>
                <w:bCs/>
              </w:rPr>
              <w:t>უფასო</w:t>
            </w:r>
            <w:r w:rsidRPr="00E779BE">
              <w:rPr>
                <w:rFonts w:ascii="Sylfaen" w:eastAsia="Times New Roman" w:hAnsi="Sylfaen" w:cs="Arial Cyr"/>
                <w:b/>
                <w:bCs/>
              </w:rPr>
              <w:t xml:space="preserve"> </w:t>
            </w:r>
            <w:r w:rsidRPr="00E779BE">
              <w:rPr>
                <w:rFonts w:ascii="Sylfaen" w:eastAsia="Times New Roman" w:hAnsi="Sylfaen" w:cs="Sylfaen"/>
                <w:b/>
                <w:bCs/>
              </w:rPr>
              <w:t>სასადილოს</w:t>
            </w:r>
            <w:r w:rsidRPr="00E779BE">
              <w:rPr>
                <w:rFonts w:ascii="Sylfaen" w:eastAsia="Times New Roman" w:hAnsi="Sylfaen" w:cs="Times New Roman"/>
                <w:b/>
                <w:bCs/>
              </w:rPr>
              <w:t xml:space="preserve"> </w:t>
            </w:r>
            <w:r w:rsidRPr="00E779BE">
              <w:rPr>
                <w:rFonts w:ascii="Sylfaen" w:eastAsia="Times New Roman" w:hAnsi="Sylfaen" w:cs="Sylfaen"/>
                <w:b/>
                <w:bCs/>
              </w:rPr>
              <w:t>დაფინანსება</w:t>
            </w:r>
            <w:r w:rsidRPr="00E779BE">
              <w:rPr>
                <w:rFonts w:ascii="Sylfaen" w:eastAsia="Times New Roman" w:hAnsi="Sylfaen" w:cs="Times New Roman"/>
                <w:b/>
                <w:bCs/>
              </w:rPr>
              <w:t xml:space="preserve"> </w:t>
            </w:r>
          </w:p>
        </w:tc>
        <w:tc>
          <w:tcPr>
            <w:tcW w:w="61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133.0</w:t>
            </w:r>
          </w:p>
        </w:tc>
        <w:tc>
          <w:tcPr>
            <w:tcW w:w="583"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95.8</w:t>
            </w:r>
          </w:p>
        </w:tc>
        <w:tc>
          <w:tcPr>
            <w:tcW w:w="604"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95.8</w:t>
            </w:r>
          </w:p>
        </w:tc>
        <w:tc>
          <w:tcPr>
            <w:tcW w:w="616" w:type="pct"/>
            <w:shd w:val="clear" w:color="000000" w:fill="FFFFFF"/>
            <w:vAlign w:val="center"/>
            <w:hideMark/>
          </w:tcPr>
          <w:p w:rsidR="000D25CC" w:rsidRPr="00E779BE" w:rsidRDefault="000D25CC" w:rsidP="00F72F1C">
            <w:pPr>
              <w:spacing w:after="0" w:line="240" w:lineRule="auto"/>
              <w:jc w:val="center"/>
              <w:rPr>
                <w:rFonts w:ascii="Sylfaen" w:eastAsia="Times New Roman" w:hAnsi="Sylfaen" w:cs="Times New Roman"/>
                <w:b/>
                <w:bCs/>
              </w:rPr>
            </w:pPr>
            <w:r w:rsidRPr="00E779BE">
              <w:rPr>
                <w:rFonts w:ascii="Sylfaen" w:eastAsia="Times New Roman" w:hAnsi="Sylfaen" w:cs="Times New Roman"/>
                <w:b/>
                <w:bCs/>
              </w:rPr>
              <w:t>105.0</w:t>
            </w:r>
          </w:p>
        </w:tc>
      </w:tr>
    </w:tbl>
    <w:p w:rsidR="00E779BE" w:rsidRDefault="00E779BE" w:rsidP="00D92285">
      <w:pPr>
        <w:autoSpaceDE w:val="0"/>
        <w:autoSpaceDN w:val="0"/>
        <w:adjustRightInd w:val="0"/>
        <w:spacing w:after="0" w:line="240" w:lineRule="auto"/>
        <w:rPr>
          <w:rFonts w:ascii="Sylfaen" w:hAnsi="Sylfaen" w:cs="Sylfaen"/>
          <w:color w:val="000000"/>
          <w:lang w:val="ka-GE"/>
        </w:rPr>
      </w:pPr>
    </w:p>
    <w:p w:rsidR="00E779BE" w:rsidRDefault="00E779BE" w:rsidP="00D92285">
      <w:pPr>
        <w:autoSpaceDE w:val="0"/>
        <w:autoSpaceDN w:val="0"/>
        <w:adjustRightInd w:val="0"/>
        <w:spacing w:after="0" w:line="240" w:lineRule="auto"/>
        <w:rPr>
          <w:rFonts w:ascii="Sylfaen" w:hAnsi="Sylfaen" w:cs="Sylfaen"/>
          <w:color w:val="000000"/>
          <w:lang w:val="ka-GE"/>
        </w:rPr>
      </w:pPr>
    </w:p>
    <w:p w:rsidR="00E779BE" w:rsidRPr="006F2925" w:rsidRDefault="00E779BE" w:rsidP="00D92285">
      <w:pPr>
        <w:autoSpaceDE w:val="0"/>
        <w:autoSpaceDN w:val="0"/>
        <w:adjustRightInd w:val="0"/>
        <w:spacing w:after="0" w:line="240" w:lineRule="auto"/>
        <w:rPr>
          <w:rFonts w:ascii="Sylfaen" w:hAnsi="Sylfaen" w:cs="Sylfaen"/>
          <w:color w:val="000000"/>
          <w:lang w:val="ka-GE"/>
        </w:rPr>
      </w:pPr>
    </w:p>
    <w:p w:rsidR="00754820" w:rsidRPr="00052DA3" w:rsidRDefault="00754820" w:rsidP="00754820">
      <w:pPr>
        <w:autoSpaceDE w:val="0"/>
        <w:autoSpaceDN w:val="0"/>
        <w:adjustRightInd w:val="0"/>
        <w:spacing w:after="0" w:line="240" w:lineRule="auto"/>
        <w:rPr>
          <w:rFonts w:ascii="Sylfaen" w:hAnsi="Sylfaen" w:cs="Sylfaen"/>
          <w:b/>
          <w:lang w:val="ka-GE"/>
        </w:rPr>
      </w:pPr>
      <w:r w:rsidRPr="00052DA3">
        <w:rPr>
          <w:rFonts w:ascii="Sylfaen" w:hAnsi="Sylfaen" w:cs="Sylfaen"/>
          <w:b/>
        </w:rPr>
        <w:t>მმართველობა და საერთო დანიშნულების ხარჯები 01 00</w:t>
      </w:r>
    </w:p>
    <w:p w:rsidR="00754820" w:rsidRPr="005D1D9E" w:rsidRDefault="00754820" w:rsidP="00754820">
      <w:pPr>
        <w:autoSpaceDE w:val="0"/>
        <w:autoSpaceDN w:val="0"/>
        <w:adjustRightInd w:val="0"/>
        <w:spacing w:after="0" w:line="240" w:lineRule="auto"/>
        <w:rPr>
          <w:rFonts w:ascii="Sylfaen" w:hAnsi="Sylfaen" w:cs="Sylfaen"/>
          <w:color w:val="295CAB"/>
          <w:lang w:val="ka-GE"/>
        </w:rPr>
      </w:pPr>
    </w:p>
    <w:p w:rsidR="00754820" w:rsidRPr="009B30AD" w:rsidRDefault="00754820" w:rsidP="00754820">
      <w:pPr>
        <w:autoSpaceDE w:val="0"/>
        <w:autoSpaceDN w:val="0"/>
        <w:adjustRightInd w:val="0"/>
        <w:spacing w:after="0" w:line="240" w:lineRule="auto"/>
        <w:jc w:val="both"/>
        <w:rPr>
          <w:rFonts w:ascii="Sylfaen" w:hAnsi="Sylfaen" w:cs="Sylfaen"/>
          <w:color w:val="000000"/>
        </w:rPr>
      </w:pPr>
      <w:r w:rsidRPr="006F2925">
        <w:rPr>
          <w:rFonts w:ascii="Sylfaen" w:hAnsi="Sylfaen" w:cs="Sylfaen"/>
          <w:color w:val="000000"/>
        </w:rPr>
        <w:t>პრიორიტეტი მოიცავს ისეთ ღონისძიებებს, რომლებიც ადმინისტრაციული ხასიათისაა და ხელს უწყობს სისტემის</w:t>
      </w:r>
      <w:r>
        <w:rPr>
          <w:rFonts w:ascii="Sylfaen" w:hAnsi="Sylfaen" w:cs="Sylfaen"/>
          <w:color w:val="000000"/>
          <w:lang w:val="ka-GE"/>
        </w:rPr>
        <w:t xml:space="preserve"> </w:t>
      </w:r>
      <w:r w:rsidRPr="006F2925">
        <w:rPr>
          <w:rFonts w:ascii="Sylfaen" w:hAnsi="Sylfaen" w:cs="Sylfaen"/>
          <w:color w:val="000000"/>
        </w:rPr>
        <w:t>გამართულ ფუნქციონირებას, როგორიცაა მუნიციპალიტეტის მერიის სტრუქტურული ერთეულების, მუნიციპალიტეტის</w:t>
      </w:r>
      <w:r>
        <w:rPr>
          <w:rFonts w:ascii="Sylfaen" w:hAnsi="Sylfaen" w:cs="Sylfaen"/>
          <w:color w:val="000000"/>
          <w:lang w:val="ka-GE"/>
        </w:rPr>
        <w:t xml:space="preserve"> </w:t>
      </w:r>
      <w:r w:rsidRPr="006F2925">
        <w:rPr>
          <w:rFonts w:ascii="Sylfaen" w:hAnsi="Sylfaen" w:cs="Sylfaen"/>
          <w:color w:val="000000"/>
        </w:rPr>
        <w:t>საკრებულოს აპარატის შენახვის ხარჯები, მათ შორის: შრომის ანაზღაურება, საქონელი და მომსახურება და სხვა. ასევე,</w:t>
      </w:r>
      <w:r w:rsidR="009B30AD">
        <w:rPr>
          <w:rFonts w:ascii="Sylfaen" w:hAnsi="Sylfaen" w:cs="Sylfaen"/>
          <w:color w:val="000000"/>
          <w:lang w:val="ka-GE"/>
        </w:rPr>
        <w:t xml:space="preserve"> </w:t>
      </w:r>
      <w:r w:rsidRPr="006F2925">
        <w:rPr>
          <w:rFonts w:ascii="Sylfaen" w:hAnsi="Sylfaen" w:cs="Sylfaen"/>
          <w:color w:val="000000"/>
        </w:rPr>
        <w:t>მოიცავს საჯარო მოხელეთა კვალიფიკაციის ამაღლების ხელშ</w:t>
      </w:r>
      <w:r w:rsidR="000F018D">
        <w:rPr>
          <w:rFonts w:ascii="Sylfaen" w:hAnsi="Sylfaen" w:cs="Sylfaen"/>
          <w:color w:val="000000"/>
          <w:lang w:val="ka-GE"/>
        </w:rPr>
        <w:t>ე</w:t>
      </w:r>
      <w:r w:rsidRPr="006F2925">
        <w:rPr>
          <w:rFonts w:ascii="Sylfaen" w:hAnsi="Sylfaen" w:cs="Sylfaen"/>
          <w:color w:val="000000"/>
        </w:rPr>
        <w:t>წყობის პროგრამის ხარჯებს, ბიუჯეტის სარეზერვო ფონდს,</w:t>
      </w:r>
      <w:r>
        <w:rPr>
          <w:rFonts w:ascii="Sylfaen" w:hAnsi="Sylfaen" w:cs="Sylfaen"/>
          <w:color w:val="000000"/>
          <w:lang w:val="ka-GE"/>
        </w:rPr>
        <w:t xml:space="preserve"> </w:t>
      </w:r>
      <w:r w:rsidRPr="006F2925">
        <w:rPr>
          <w:rFonts w:ascii="Sylfaen" w:hAnsi="Sylfaen" w:cs="Sylfaen"/>
          <w:color w:val="000000"/>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w:t>
      </w:r>
      <w:r>
        <w:rPr>
          <w:rFonts w:ascii="Sylfaen" w:hAnsi="Sylfaen" w:cs="Sylfaen"/>
          <w:color w:val="000000"/>
          <w:lang w:val="ka-GE"/>
        </w:rPr>
        <w:t xml:space="preserve"> </w:t>
      </w:r>
      <w:r>
        <w:rPr>
          <w:rFonts w:ascii="Sylfaen" w:hAnsi="Sylfaen" w:cs="Calibri"/>
          <w:color w:val="000000"/>
          <w:lang w:val="ka-GE"/>
        </w:rPr>
        <w:t xml:space="preserve"> </w:t>
      </w:r>
      <w:r w:rsidRPr="006F2925">
        <w:rPr>
          <w:rFonts w:ascii="Sylfaen" w:hAnsi="Sylfaen" w:cs="Sylfaen"/>
          <w:color w:val="000000"/>
        </w:rPr>
        <w:t xml:space="preserve">მომსახურებას და ვალების დაფარვის ხარჯებს, მუნიციპალური არქივის </w:t>
      </w:r>
      <w:r>
        <w:rPr>
          <w:rFonts w:ascii="Sylfaen" w:hAnsi="Sylfaen" w:cs="Sylfaen"/>
          <w:color w:val="000000"/>
        </w:rPr>
        <w:t>დაფინანსებას</w:t>
      </w:r>
      <w:r>
        <w:rPr>
          <w:rFonts w:ascii="Sylfaen" w:hAnsi="Sylfaen" w:cs="Sylfaen"/>
          <w:color w:val="000000"/>
          <w:lang w:val="ka-GE"/>
        </w:rPr>
        <w:t xml:space="preserve">, </w:t>
      </w:r>
      <w:r w:rsidR="00563D0A">
        <w:rPr>
          <w:rFonts w:ascii="Sylfaen" w:hAnsi="Sylfaen" w:cs="Sylfaen"/>
          <w:color w:val="000000"/>
          <w:lang w:val="ka-GE"/>
        </w:rPr>
        <w:t>გენდერული თანასწორობის ხელშეწყობას</w:t>
      </w:r>
      <w:r w:rsidR="00563D0A">
        <w:rPr>
          <w:rFonts w:ascii="Sylfaen" w:hAnsi="Sylfaen" w:cs="Sylfaen"/>
          <w:color w:val="FF0000"/>
          <w:lang w:val="ka-GE"/>
        </w:rPr>
        <w:t>.</w:t>
      </w:r>
    </w:p>
    <w:p w:rsidR="00834EFC" w:rsidRDefault="00834EFC" w:rsidP="000305AC">
      <w:pPr>
        <w:autoSpaceDE w:val="0"/>
        <w:autoSpaceDN w:val="0"/>
        <w:adjustRightInd w:val="0"/>
        <w:spacing w:after="0" w:line="240" w:lineRule="auto"/>
        <w:rPr>
          <w:rFonts w:ascii="Sylfaen" w:hAnsi="Sylfaen" w:cs="Sylfaen"/>
          <w:color w:val="000000"/>
          <w:lang w:val="ka-GE"/>
        </w:rPr>
      </w:pPr>
    </w:p>
    <w:p w:rsidR="006123E3" w:rsidRPr="006123E3" w:rsidRDefault="006123E3" w:rsidP="006123E3">
      <w:pPr>
        <w:autoSpaceDE w:val="0"/>
        <w:autoSpaceDN w:val="0"/>
        <w:adjustRightInd w:val="0"/>
        <w:spacing w:after="0" w:line="240" w:lineRule="auto"/>
        <w:jc w:val="right"/>
        <w:rPr>
          <w:rFonts w:ascii="Sylfaen" w:hAnsi="Sylfaen" w:cs="Sylfaen"/>
          <w:color w:val="000000"/>
          <w:sz w:val="20"/>
          <w:szCs w:val="20"/>
          <w:lang w:val="ka-GE"/>
        </w:rPr>
      </w:pPr>
      <w:r w:rsidRPr="001D0DF1">
        <w:rPr>
          <w:rFonts w:ascii="Sylfaen" w:hAnsi="Sylfaen" w:cs="Sylfaen"/>
          <w:color w:val="000000"/>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3648"/>
        <w:gridCol w:w="1122"/>
        <w:gridCol w:w="1297"/>
        <w:gridCol w:w="1297"/>
        <w:gridCol w:w="1295"/>
      </w:tblGrid>
      <w:tr w:rsidR="003A5B99" w:rsidRPr="00F72F1C" w:rsidTr="003A5B99">
        <w:trPr>
          <w:trHeight w:val="600"/>
          <w:tblHeader/>
        </w:trPr>
        <w:tc>
          <w:tcPr>
            <w:tcW w:w="479" w:type="pct"/>
            <w:shd w:val="clear" w:color="000000" w:fill="FFFFFF"/>
            <w:vAlign w:val="center"/>
            <w:hideMark/>
          </w:tcPr>
          <w:p w:rsidR="003A5B99" w:rsidRPr="00E779BE" w:rsidRDefault="003A5B99" w:rsidP="00871BE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პროგრამული კოდი</w:t>
            </w:r>
          </w:p>
        </w:tc>
        <w:tc>
          <w:tcPr>
            <w:tcW w:w="1905" w:type="pct"/>
            <w:shd w:val="clear" w:color="000000" w:fill="FFFFFF"/>
            <w:vAlign w:val="center"/>
            <w:hideMark/>
          </w:tcPr>
          <w:p w:rsidR="003A5B99" w:rsidRPr="00E779BE" w:rsidRDefault="003A5B99" w:rsidP="00871BE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დასახელება</w:t>
            </w:r>
          </w:p>
        </w:tc>
        <w:tc>
          <w:tcPr>
            <w:tcW w:w="586" w:type="pct"/>
            <w:shd w:val="clear" w:color="000000" w:fill="FFFFFF"/>
            <w:vAlign w:val="center"/>
            <w:hideMark/>
          </w:tcPr>
          <w:p w:rsidR="003A5B99" w:rsidRPr="00E779BE" w:rsidRDefault="003A5B99" w:rsidP="00871BE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2024 წლის პროექტი</w:t>
            </w:r>
          </w:p>
        </w:tc>
        <w:tc>
          <w:tcPr>
            <w:tcW w:w="677" w:type="pct"/>
            <w:shd w:val="clear" w:color="000000" w:fill="FFFFFF"/>
            <w:vAlign w:val="center"/>
            <w:hideMark/>
          </w:tcPr>
          <w:p w:rsidR="003A5B99" w:rsidRPr="00E779BE" w:rsidRDefault="003A5B99" w:rsidP="00871BE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2025 წლის პროგნოზი</w:t>
            </w:r>
          </w:p>
        </w:tc>
        <w:tc>
          <w:tcPr>
            <w:tcW w:w="677" w:type="pct"/>
            <w:shd w:val="clear" w:color="000000" w:fill="FFFFFF"/>
            <w:vAlign w:val="center"/>
            <w:hideMark/>
          </w:tcPr>
          <w:p w:rsidR="003A5B99" w:rsidRPr="00E779BE" w:rsidRDefault="003A5B99" w:rsidP="00871BE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2026 წლის პროგნოზი</w:t>
            </w:r>
          </w:p>
        </w:tc>
        <w:tc>
          <w:tcPr>
            <w:tcW w:w="677" w:type="pct"/>
            <w:shd w:val="clear" w:color="000000" w:fill="FFFFFF"/>
            <w:vAlign w:val="center"/>
            <w:hideMark/>
          </w:tcPr>
          <w:p w:rsidR="003A5B99" w:rsidRPr="00E779BE" w:rsidRDefault="003A5B99" w:rsidP="00871BEE">
            <w:pPr>
              <w:spacing w:after="0" w:line="240" w:lineRule="auto"/>
              <w:jc w:val="center"/>
              <w:rPr>
                <w:rFonts w:ascii="Sylfaen" w:eastAsia="Times New Roman" w:hAnsi="Sylfaen" w:cs="Times New Roman"/>
                <w:b/>
                <w:bCs/>
                <w:lang w:val="ka-GE"/>
              </w:rPr>
            </w:pPr>
            <w:r w:rsidRPr="00E779BE">
              <w:rPr>
                <w:rFonts w:ascii="Sylfaen" w:eastAsia="Times New Roman" w:hAnsi="Sylfaen" w:cs="Times New Roman"/>
                <w:b/>
                <w:bCs/>
                <w:lang w:val="ka-GE"/>
              </w:rPr>
              <w:t>2027 წლის პროგნოზი</w:t>
            </w:r>
          </w:p>
        </w:tc>
      </w:tr>
      <w:tr w:rsidR="003A5B99" w:rsidRPr="00F72F1C" w:rsidTr="003A5B99">
        <w:trPr>
          <w:trHeight w:val="600"/>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01 00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მმართველობა</w:t>
            </w:r>
            <w:r w:rsidRPr="00F72F1C">
              <w:rPr>
                <w:rFonts w:ascii="Sylfaen" w:eastAsia="Times New Roman" w:hAnsi="Sylfaen" w:cs="Arial Cyr"/>
                <w:b/>
                <w:bCs/>
              </w:rPr>
              <w:t xml:space="preserve"> </w:t>
            </w:r>
            <w:r w:rsidRPr="00F72F1C">
              <w:rPr>
                <w:rFonts w:ascii="Sylfaen" w:eastAsia="Times New Roman" w:hAnsi="Sylfaen" w:cs="Sylfaen"/>
                <w:b/>
                <w:bCs/>
              </w:rPr>
              <w:t>და</w:t>
            </w:r>
            <w:r w:rsidRPr="00F72F1C">
              <w:rPr>
                <w:rFonts w:ascii="Sylfaen" w:eastAsia="Times New Roman" w:hAnsi="Sylfaen" w:cs="Arial Cyr"/>
                <w:b/>
                <w:bCs/>
              </w:rPr>
              <w:t xml:space="preserve"> </w:t>
            </w:r>
            <w:r w:rsidRPr="00F72F1C">
              <w:rPr>
                <w:rFonts w:ascii="Sylfaen" w:eastAsia="Times New Roman" w:hAnsi="Sylfaen" w:cs="Sylfaen"/>
                <w:b/>
                <w:bCs/>
              </w:rPr>
              <w:t>საერთო</w:t>
            </w:r>
            <w:r w:rsidRPr="00F72F1C">
              <w:rPr>
                <w:rFonts w:ascii="Sylfaen" w:eastAsia="Times New Roman" w:hAnsi="Sylfaen" w:cs="Arial Cyr"/>
                <w:b/>
                <w:bCs/>
              </w:rPr>
              <w:t xml:space="preserve"> </w:t>
            </w:r>
            <w:r w:rsidRPr="00F72F1C">
              <w:rPr>
                <w:rFonts w:ascii="Sylfaen" w:eastAsia="Times New Roman" w:hAnsi="Sylfaen" w:cs="Sylfaen"/>
                <w:b/>
                <w:bCs/>
              </w:rPr>
              <w:t>დანიშნულების</w:t>
            </w:r>
            <w:r w:rsidRPr="00F72F1C">
              <w:rPr>
                <w:rFonts w:ascii="Sylfaen" w:eastAsia="Times New Roman" w:hAnsi="Sylfaen" w:cs="Times New Roman"/>
                <w:b/>
                <w:bCs/>
              </w:rPr>
              <w:t xml:space="preserve"> </w:t>
            </w:r>
            <w:r w:rsidRPr="00F72F1C">
              <w:rPr>
                <w:rFonts w:ascii="Sylfaen" w:eastAsia="Times New Roman" w:hAnsi="Sylfaen" w:cs="Sylfaen"/>
                <w:b/>
                <w:bCs/>
              </w:rPr>
              <w:t>ხარჯები</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9,663.0</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9,793.1</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10,382.9</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11,566.4</w:t>
            </w:r>
          </w:p>
        </w:tc>
      </w:tr>
      <w:tr w:rsidR="003A5B99" w:rsidRPr="00F72F1C" w:rsidTr="003A5B99">
        <w:trPr>
          <w:trHeight w:val="1050"/>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01 01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საკანონმდებლო</w:t>
            </w:r>
            <w:r w:rsidRPr="00F72F1C">
              <w:rPr>
                <w:rFonts w:ascii="Sylfaen" w:eastAsia="Times New Roman" w:hAnsi="Sylfaen" w:cs="Arial Cyr"/>
                <w:b/>
                <w:bCs/>
              </w:rPr>
              <w:t xml:space="preserve"> </w:t>
            </w:r>
            <w:r w:rsidRPr="00F72F1C">
              <w:rPr>
                <w:rFonts w:ascii="Sylfaen" w:eastAsia="Times New Roman" w:hAnsi="Sylfaen" w:cs="Sylfaen"/>
                <w:b/>
                <w:bCs/>
              </w:rPr>
              <w:t>და</w:t>
            </w:r>
            <w:r w:rsidRPr="00F72F1C">
              <w:rPr>
                <w:rFonts w:ascii="Sylfaen" w:eastAsia="Times New Roman" w:hAnsi="Sylfaen" w:cs="Arial Cyr"/>
                <w:b/>
                <w:bCs/>
              </w:rPr>
              <w:t xml:space="preserve"> </w:t>
            </w:r>
            <w:r w:rsidRPr="00F72F1C">
              <w:rPr>
                <w:rFonts w:ascii="Sylfaen" w:eastAsia="Times New Roman" w:hAnsi="Sylfaen" w:cs="Sylfaen"/>
                <w:b/>
                <w:bCs/>
              </w:rPr>
              <w:t>აღმასრულებელი</w:t>
            </w:r>
            <w:r w:rsidRPr="00F72F1C">
              <w:rPr>
                <w:rFonts w:ascii="Sylfaen" w:eastAsia="Times New Roman" w:hAnsi="Sylfaen" w:cs="Times New Roman"/>
                <w:b/>
                <w:bCs/>
              </w:rPr>
              <w:t xml:space="preserve"> </w:t>
            </w:r>
            <w:r w:rsidRPr="00F72F1C">
              <w:rPr>
                <w:rFonts w:ascii="Sylfaen" w:eastAsia="Times New Roman" w:hAnsi="Sylfaen" w:cs="Sylfaen"/>
                <w:b/>
                <w:bCs/>
              </w:rPr>
              <w:t>ხელისუფლების</w:t>
            </w:r>
            <w:r w:rsidRPr="00F72F1C">
              <w:rPr>
                <w:rFonts w:ascii="Sylfaen" w:eastAsia="Times New Roman" w:hAnsi="Sylfaen" w:cs="Arial Cyr"/>
                <w:b/>
                <w:bCs/>
              </w:rPr>
              <w:t xml:space="preserve"> </w:t>
            </w:r>
            <w:r w:rsidRPr="00F72F1C">
              <w:rPr>
                <w:rFonts w:ascii="Sylfaen" w:eastAsia="Times New Roman" w:hAnsi="Sylfaen" w:cs="Sylfaen"/>
                <w:b/>
                <w:bCs/>
              </w:rPr>
              <w:t>საქმიანობის</w:t>
            </w:r>
            <w:r w:rsidRPr="00F72F1C">
              <w:rPr>
                <w:rFonts w:ascii="Sylfaen" w:eastAsia="Times New Roman" w:hAnsi="Sylfaen" w:cs="Arial Cyr"/>
                <w:b/>
                <w:bCs/>
              </w:rPr>
              <w:t xml:space="preserve"> </w:t>
            </w:r>
            <w:r w:rsidRPr="00F72F1C">
              <w:rPr>
                <w:rFonts w:ascii="Sylfaen" w:eastAsia="Times New Roman" w:hAnsi="Sylfaen" w:cs="Sylfaen"/>
                <w:b/>
                <w:bCs/>
              </w:rPr>
              <w:t>უზრუნველყოფა</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9,155.9</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9,281.5</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9,851.3</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11,059.8</w:t>
            </w:r>
          </w:p>
        </w:tc>
      </w:tr>
      <w:tr w:rsidR="003A5B99" w:rsidRPr="00F72F1C" w:rsidTr="003A5B99">
        <w:trPr>
          <w:trHeight w:val="435"/>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01 01 </w:t>
            </w:r>
            <w:r w:rsidRPr="00F72F1C">
              <w:rPr>
                <w:rFonts w:ascii="Sylfaen" w:eastAsia="Times New Roman" w:hAnsi="Sylfaen" w:cs="Times New Roman"/>
                <w:b/>
                <w:bCs/>
              </w:rPr>
              <w:lastRenderedPageBreak/>
              <w:t xml:space="preserve">01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lastRenderedPageBreak/>
              <w:t xml:space="preserve"> </w:t>
            </w:r>
            <w:r w:rsidRPr="00F72F1C">
              <w:rPr>
                <w:rFonts w:ascii="Sylfaen" w:eastAsia="Times New Roman" w:hAnsi="Sylfaen" w:cs="Sylfaen"/>
                <w:b/>
                <w:bCs/>
              </w:rPr>
              <w:t>მუნიციპალიტეტის</w:t>
            </w:r>
            <w:r w:rsidRPr="00F72F1C">
              <w:rPr>
                <w:rFonts w:ascii="Sylfaen" w:eastAsia="Times New Roman" w:hAnsi="Sylfaen" w:cs="Arial Cyr"/>
                <w:b/>
                <w:bCs/>
              </w:rPr>
              <w:t xml:space="preserve"> </w:t>
            </w:r>
            <w:r w:rsidRPr="00F72F1C">
              <w:rPr>
                <w:rFonts w:ascii="Sylfaen" w:eastAsia="Times New Roman" w:hAnsi="Sylfaen" w:cs="Sylfaen"/>
                <w:b/>
                <w:bCs/>
              </w:rPr>
              <w:t>საკრებულო</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1,340.3</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1,396.2</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1,507.3</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1,720.0</w:t>
            </w:r>
          </w:p>
        </w:tc>
      </w:tr>
      <w:tr w:rsidR="003A5B99" w:rsidRPr="00F72F1C" w:rsidTr="003A5B99">
        <w:trPr>
          <w:trHeight w:val="480"/>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lastRenderedPageBreak/>
              <w:t xml:space="preserve"> 01 01 02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მუნიციპალიტეტის</w:t>
            </w:r>
            <w:r w:rsidRPr="00F72F1C">
              <w:rPr>
                <w:rFonts w:ascii="Sylfaen" w:eastAsia="Times New Roman" w:hAnsi="Sylfaen" w:cs="Arial Cyr"/>
                <w:b/>
                <w:bCs/>
              </w:rPr>
              <w:t xml:space="preserve"> </w:t>
            </w:r>
            <w:r w:rsidRPr="00F72F1C">
              <w:rPr>
                <w:rFonts w:ascii="Sylfaen" w:eastAsia="Times New Roman" w:hAnsi="Sylfaen" w:cs="Sylfaen"/>
                <w:b/>
                <w:bCs/>
              </w:rPr>
              <w:t>მერია</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7,757.6</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7,838.7</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8,297.3</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9,269.8</w:t>
            </w:r>
          </w:p>
        </w:tc>
      </w:tr>
      <w:tr w:rsidR="003A5B99" w:rsidRPr="00F72F1C" w:rsidTr="003A5B99">
        <w:trPr>
          <w:trHeight w:val="555"/>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01 01 04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საჯარო</w:t>
            </w:r>
            <w:r w:rsidRPr="00F72F1C">
              <w:rPr>
                <w:rFonts w:ascii="Sylfaen" w:eastAsia="Times New Roman" w:hAnsi="Sylfaen" w:cs="Arial Cyr"/>
                <w:b/>
                <w:bCs/>
              </w:rPr>
              <w:t xml:space="preserve"> </w:t>
            </w:r>
            <w:r w:rsidRPr="00F72F1C">
              <w:rPr>
                <w:rFonts w:ascii="Sylfaen" w:eastAsia="Times New Roman" w:hAnsi="Sylfaen" w:cs="Sylfaen"/>
                <w:b/>
                <w:bCs/>
              </w:rPr>
              <w:t>მოხელეთა</w:t>
            </w:r>
            <w:r w:rsidRPr="00F72F1C">
              <w:rPr>
                <w:rFonts w:ascii="Sylfaen" w:eastAsia="Times New Roman" w:hAnsi="Sylfaen" w:cs="Arial Cyr"/>
                <w:b/>
                <w:bCs/>
              </w:rPr>
              <w:t xml:space="preserve"> </w:t>
            </w:r>
            <w:r w:rsidRPr="00F72F1C">
              <w:rPr>
                <w:rFonts w:ascii="Sylfaen" w:eastAsia="Times New Roman" w:hAnsi="Sylfaen" w:cs="Sylfaen"/>
                <w:b/>
                <w:bCs/>
              </w:rPr>
              <w:t>პროფესიული</w:t>
            </w:r>
            <w:r w:rsidRPr="00F72F1C">
              <w:rPr>
                <w:rFonts w:ascii="Sylfaen" w:eastAsia="Times New Roman" w:hAnsi="Sylfaen" w:cs="Arial Cyr"/>
                <w:b/>
                <w:bCs/>
              </w:rPr>
              <w:t xml:space="preserve"> </w:t>
            </w:r>
            <w:r w:rsidRPr="00F72F1C">
              <w:rPr>
                <w:rFonts w:ascii="Sylfaen" w:eastAsia="Times New Roman" w:hAnsi="Sylfaen" w:cs="Sylfaen"/>
                <w:b/>
                <w:bCs/>
              </w:rPr>
              <w:t>სწავლება</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58.0</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46.6</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46.7</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70.0</w:t>
            </w:r>
          </w:p>
        </w:tc>
      </w:tr>
      <w:tr w:rsidR="003A5B99" w:rsidRPr="00F72F1C" w:rsidTr="003A5B99">
        <w:trPr>
          <w:trHeight w:val="300"/>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01 02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საერთო</w:t>
            </w:r>
            <w:r w:rsidRPr="00F72F1C">
              <w:rPr>
                <w:rFonts w:ascii="Sylfaen" w:eastAsia="Times New Roman" w:hAnsi="Sylfaen" w:cs="Arial Cyr"/>
                <w:b/>
                <w:bCs/>
              </w:rPr>
              <w:t xml:space="preserve"> </w:t>
            </w:r>
            <w:r w:rsidRPr="00F72F1C">
              <w:rPr>
                <w:rFonts w:ascii="Sylfaen" w:eastAsia="Times New Roman" w:hAnsi="Sylfaen" w:cs="Sylfaen"/>
                <w:b/>
                <w:bCs/>
              </w:rPr>
              <w:t>დანიშნულების</w:t>
            </w:r>
            <w:r w:rsidRPr="00F72F1C">
              <w:rPr>
                <w:rFonts w:ascii="Sylfaen" w:eastAsia="Times New Roman" w:hAnsi="Sylfaen" w:cs="Arial Cyr"/>
                <w:b/>
                <w:bCs/>
              </w:rPr>
              <w:t xml:space="preserve"> </w:t>
            </w:r>
            <w:r w:rsidRPr="00F72F1C">
              <w:rPr>
                <w:rFonts w:ascii="Sylfaen" w:eastAsia="Times New Roman" w:hAnsi="Sylfaen" w:cs="Sylfaen"/>
                <w:b/>
                <w:bCs/>
              </w:rPr>
              <w:t>ხარჯები</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507.1</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511.6</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531.6</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506.6</w:t>
            </w:r>
          </w:p>
        </w:tc>
      </w:tr>
      <w:tr w:rsidR="003A5B99" w:rsidRPr="00F72F1C" w:rsidTr="003A5B99">
        <w:trPr>
          <w:trHeight w:val="525"/>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01 02 01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სარეზერვო</w:t>
            </w:r>
            <w:r w:rsidRPr="00F72F1C">
              <w:rPr>
                <w:rFonts w:ascii="Sylfaen" w:eastAsia="Times New Roman" w:hAnsi="Sylfaen" w:cs="Arial Cyr"/>
                <w:b/>
                <w:bCs/>
              </w:rPr>
              <w:t xml:space="preserve"> </w:t>
            </w:r>
            <w:r w:rsidRPr="00F72F1C">
              <w:rPr>
                <w:rFonts w:ascii="Sylfaen" w:eastAsia="Times New Roman" w:hAnsi="Sylfaen" w:cs="Sylfaen"/>
                <w:b/>
                <w:bCs/>
              </w:rPr>
              <w:t>ფონდი</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300.0</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320.0</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340.0</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300.0</w:t>
            </w:r>
          </w:p>
        </w:tc>
      </w:tr>
      <w:tr w:rsidR="003A5B99" w:rsidRPr="00F72F1C" w:rsidTr="003A5B99">
        <w:trPr>
          <w:trHeight w:val="645"/>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01 02 03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წარმოქმნილი</w:t>
            </w:r>
            <w:r w:rsidRPr="00F72F1C">
              <w:rPr>
                <w:rFonts w:ascii="Sylfaen" w:eastAsia="Times New Roman" w:hAnsi="Sylfaen" w:cs="Arial Cyr"/>
                <w:b/>
                <w:bCs/>
              </w:rPr>
              <w:t xml:space="preserve"> </w:t>
            </w:r>
            <w:r w:rsidRPr="00F72F1C">
              <w:rPr>
                <w:rFonts w:ascii="Sylfaen" w:eastAsia="Times New Roman" w:hAnsi="Sylfaen" w:cs="Sylfaen"/>
                <w:b/>
                <w:bCs/>
              </w:rPr>
              <w:t>ვალდებულებების</w:t>
            </w:r>
            <w:r w:rsidRPr="00F72F1C">
              <w:rPr>
                <w:rFonts w:ascii="Sylfaen" w:eastAsia="Times New Roman" w:hAnsi="Sylfaen" w:cs="Arial Cyr"/>
                <w:b/>
                <w:bCs/>
              </w:rPr>
              <w:t xml:space="preserve"> </w:t>
            </w:r>
            <w:r w:rsidRPr="00F72F1C">
              <w:rPr>
                <w:rFonts w:ascii="Sylfaen" w:eastAsia="Times New Roman" w:hAnsi="Sylfaen" w:cs="Sylfaen"/>
                <w:b/>
                <w:bCs/>
              </w:rPr>
              <w:t>დაფარვა</w:t>
            </w:r>
            <w:r w:rsidRPr="00F72F1C">
              <w:rPr>
                <w:rFonts w:ascii="Sylfaen" w:eastAsia="Times New Roman" w:hAnsi="Sylfaen" w:cs="Arial Cyr"/>
                <w:b/>
                <w:bCs/>
              </w:rPr>
              <w:t xml:space="preserve"> (</w:t>
            </w:r>
            <w:r w:rsidRPr="00F72F1C">
              <w:rPr>
                <w:rFonts w:ascii="Sylfaen" w:eastAsia="Times New Roman" w:hAnsi="Sylfaen" w:cs="Sylfaen"/>
                <w:b/>
                <w:bCs/>
              </w:rPr>
              <w:t>მგფ</w:t>
            </w:r>
            <w:r w:rsidRPr="00F72F1C">
              <w:rPr>
                <w:rFonts w:ascii="Sylfaen" w:eastAsia="Times New Roman" w:hAnsi="Sylfaen" w:cs="Arial Cyr"/>
                <w:b/>
                <w:bCs/>
              </w:rPr>
              <w:t>-</w:t>
            </w:r>
            <w:r w:rsidRPr="00F72F1C">
              <w:rPr>
                <w:rFonts w:ascii="Sylfaen" w:eastAsia="Times New Roman" w:hAnsi="Sylfaen" w:cs="Sylfaen"/>
                <w:b/>
                <w:bCs/>
              </w:rPr>
              <w:t>ს</w:t>
            </w:r>
            <w:r w:rsidRPr="00F72F1C">
              <w:rPr>
                <w:rFonts w:ascii="Sylfaen" w:eastAsia="Times New Roman" w:hAnsi="Sylfaen" w:cs="Times New Roman"/>
                <w:b/>
                <w:bCs/>
              </w:rPr>
              <w:t xml:space="preserve"> </w:t>
            </w:r>
            <w:r w:rsidRPr="00F72F1C">
              <w:rPr>
                <w:rFonts w:ascii="Sylfaen" w:eastAsia="Times New Roman" w:hAnsi="Sylfaen" w:cs="Sylfaen"/>
                <w:b/>
                <w:bCs/>
              </w:rPr>
              <w:t>სესხი</w:t>
            </w:r>
            <w:r w:rsidRPr="00F72F1C">
              <w:rPr>
                <w:rFonts w:ascii="Sylfaen" w:eastAsia="Times New Roman" w:hAnsi="Sylfaen" w:cs="Arial Cyr"/>
                <w:b/>
                <w:bCs/>
              </w:rPr>
              <w:t>)</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192.1</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191.6</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191.6</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191.6</w:t>
            </w:r>
          </w:p>
        </w:tc>
      </w:tr>
      <w:tr w:rsidR="003A5B99" w:rsidRPr="00F72F1C" w:rsidTr="003A5B99">
        <w:trPr>
          <w:trHeight w:val="645"/>
        </w:trPr>
        <w:tc>
          <w:tcPr>
            <w:tcW w:w="479"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01 02 04 </w:t>
            </w:r>
          </w:p>
        </w:tc>
        <w:tc>
          <w:tcPr>
            <w:tcW w:w="1905"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 xml:space="preserve">  </w:t>
            </w:r>
            <w:r w:rsidRPr="00F72F1C">
              <w:rPr>
                <w:rFonts w:ascii="Sylfaen" w:eastAsia="Times New Roman" w:hAnsi="Sylfaen" w:cs="Sylfaen"/>
                <w:b/>
                <w:bCs/>
              </w:rPr>
              <w:t>მუნიციპალიტეტში</w:t>
            </w:r>
            <w:r w:rsidRPr="00F72F1C">
              <w:rPr>
                <w:rFonts w:ascii="Sylfaen" w:eastAsia="Times New Roman" w:hAnsi="Sylfaen" w:cs="Arial Cyr"/>
                <w:b/>
                <w:bCs/>
              </w:rPr>
              <w:t xml:space="preserve"> </w:t>
            </w:r>
            <w:r w:rsidRPr="00F72F1C">
              <w:rPr>
                <w:rFonts w:ascii="Sylfaen" w:eastAsia="Times New Roman" w:hAnsi="Sylfaen" w:cs="Sylfaen"/>
                <w:b/>
                <w:bCs/>
              </w:rPr>
              <w:t>გენდერული</w:t>
            </w:r>
            <w:r w:rsidRPr="00F72F1C">
              <w:rPr>
                <w:rFonts w:ascii="Sylfaen" w:eastAsia="Times New Roman" w:hAnsi="Sylfaen" w:cs="Arial Cyr"/>
                <w:b/>
                <w:bCs/>
              </w:rPr>
              <w:t xml:space="preserve"> </w:t>
            </w:r>
            <w:r w:rsidRPr="00F72F1C">
              <w:rPr>
                <w:rFonts w:ascii="Sylfaen" w:eastAsia="Times New Roman" w:hAnsi="Sylfaen" w:cs="Sylfaen"/>
                <w:b/>
                <w:bCs/>
              </w:rPr>
              <w:t>თანასწორობის</w:t>
            </w:r>
            <w:r w:rsidRPr="00F72F1C">
              <w:rPr>
                <w:rFonts w:ascii="Sylfaen" w:eastAsia="Times New Roman" w:hAnsi="Sylfaen" w:cs="Times New Roman"/>
                <w:b/>
                <w:bCs/>
              </w:rPr>
              <w:t xml:space="preserve"> </w:t>
            </w:r>
            <w:r w:rsidRPr="00F72F1C">
              <w:rPr>
                <w:rFonts w:ascii="Sylfaen" w:eastAsia="Times New Roman" w:hAnsi="Sylfaen" w:cs="Sylfaen"/>
                <w:b/>
                <w:bCs/>
              </w:rPr>
              <w:t>ხელშეწყობა</w:t>
            </w:r>
            <w:r w:rsidRPr="00F72F1C">
              <w:rPr>
                <w:rFonts w:ascii="Sylfaen" w:eastAsia="Times New Roman" w:hAnsi="Sylfaen" w:cs="Times New Roman"/>
                <w:b/>
                <w:bCs/>
              </w:rPr>
              <w:t xml:space="preserve">  </w:t>
            </w:r>
          </w:p>
        </w:tc>
        <w:tc>
          <w:tcPr>
            <w:tcW w:w="586"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15.0</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w:t>
            </w:r>
          </w:p>
        </w:tc>
        <w:tc>
          <w:tcPr>
            <w:tcW w:w="677" w:type="pct"/>
            <w:shd w:val="clear" w:color="000000" w:fill="FFFFFF"/>
            <w:vAlign w:val="center"/>
            <w:hideMark/>
          </w:tcPr>
          <w:p w:rsidR="003A5B99" w:rsidRPr="00F72F1C" w:rsidRDefault="003A5B99" w:rsidP="00F72F1C">
            <w:pPr>
              <w:spacing w:after="0" w:line="240" w:lineRule="auto"/>
              <w:jc w:val="center"/>
              <w:rPr>
                <w:rFonts w:ascii="Sylfaen" w:eastAsia="Times New Roman" w:hAnsi="Sylfaen" w:cs="Times New Roman"/>
                <w:b/>
                <w:bCs/>
              </w:rPr>
            </w:pPr>
            <w:r w:rsidRPr="00F72F1C">
              <w:rPr>
                <w:rFonts w:ascii="Sylfaen" w:eastAsia="Times New Roman" w:hAnsi="Sylfaen" w:cs="Times New Roman"/>
                <w:b/>
                <w:bCs/>
              </w:rPr>
              <w:t>15.0</w:t>
            </w:r>
          </w:p>
        </w:tc>
      </w:tr>
    </w:tbl>
    <w:p w:rsidR="00834EFC" w:rsidRDefault="00834EFC" w:rsidP="000305AC">
      <w:pPr>
        <w:autoSpaceDE w:val="0"/>
        <w:autoSpaceDN w:val="0"/>
        <w:adjustRightInd w:val="0"/>
        <w:spacing w:after="0" w:line="240" w:lineRule="auto"/>
        <w:rPr>
          <w:rFonts w:ascii="Sylfaen" w:hAnsi="Sylfaen" w:cs="Sylfaen"/>
          <w:color w:val="000000"/>
          <w:lang w:val="ka-GE"/>
        </w:rPr>
      </w:pPr>
    </w:p>
    <w:p w:rsidR="00834EFC" w:rsidRDefault="00834EFC" w:rsidP="000305AC">
      <w:pPr>
        <w:autoSpaceDE w:val="0"/>
        <w:autoSpaceDN w:val="0"/>
        <w:adjustRightInd w:val="0"/>
        <w:spacing w:after="0" w:line="240" w:lineRule="auto"/>
        <w:rPr>
          <w:rFonts w:ascii="Sylfaen" w:hAnsi="Sylfaen" w:cs="Sylfaen"/>
          <w:color w:val="000000"/>
          <w:lang w:val="ka-GE"/>
        </w:rPr>
      </w:pPr>
    </w:p>
    <w:p w:rsidR="00D92285" w:rsidRPr="006F2925" w:rsidRDefault="00D92285" w:rsidP="000305AC">
      <w:pPr>
        <w:autoSpaceDE w:val="0"/>
        <w:autoSpaceDN w:val="0"/>
        <w:adjustRightInd w:val="0"/>
        <w:spacing w:after="0" w:line="240" w:lineRule="auto"/>
        <w:rPr>
          <w:rFonts w:ascii="Sylfaen" w:hAnsi="Sylfaen" w:cs="Sylfaen"/>
          <w:color w:val="000000"/>
          <w:lang w:val="ka-GE"/>
        </w:rPr>
      </w:pPr>
    </w:p>
    <w:p w:rsidR="000305AC" w:rsidRDefault="000305AC" w:rsidP="000305AC">
      <w:pPr>
        <w:autoSpaceDE w:val="0"/>
        <w:autoSpaceDN w:val="0"/>
        <w:adjustRightInd w:val="0"/>
        <w:spacing w:after="0" w:line="240" w:lineRule="auto"/>
        <w:rPr>
          <w:rFonts w:ascii="Sylfaen" w:eastAsia="Wingdings-Regular" w:hAnsi="Sylfaen" w:cs="Sylfaen"/>
          <w:b/>
          <w:color w:val="1F4D79"/>
          <w:lang w:val="ka-GE"/>
        </w:rPr>
      </w:pPr>
      <w:r w:rsidRPr="006F2925">
        <w:rPr>
          <w:rFonts w:ascii="Sylfaen" w:eastAsia="Wingdings-Regular" w:hAnsi="Sylfaen" w:cs="Wingdings-Regular"/>
          <w:color w:val="1F4D79"/>
        </w:rPr>
        <w:t xml:space="preserve">❖ </w:t>
      </w:r>
      <w:r w:rsidR="00522EA0">
        <w:rPr>
          <w:rFonts w:ascii="Sylfaen" w:eastAsia="Wingdings-Regular" w:hAnsi="Sylfaen" w:cs="Wingdings-Regular"/>
          <w:color w:val="1F4D79"/>
          <w:lang w:val="ka-GE"/>
        </w:rPr>
        <w:t xml:space="preserve">    </w:t>
      </w:r>
      <w:r w:rsidRPr="00522EA0">
        <w:rPr>
          <w:rFonts w:ascii="Sylfaen" w:eastAsia="Wingdings-Regular" w:hAnsi="Sylfaen" w:cs="Sylfaen"/>
          <w:b/>
          <w:color w:val="1F4D79"/>
        </w:rPr>
        <w:t>ბიუჯეტის სტრუქტურა</w:t>
      </w:r>
    </w:p>
    <w:p w:rsidR="00B446A1" w:rsidRPr="00B446A1" w:rsidRDefault="00B446A1" w:rsidP="000305AC">
      <w:pPr>
        <w:autoSpaceDE w:val="0"/>
        <w:autoSpaceDN w:val="0"/>
        <w:adjustRightInd w:val="0"/>
        <w:spacing w:after="0" w:line="240" w:lineRule="auto"/>
        <w:rPr>
          <w:rFonts w:ascii="Sylfaen" w:eastAsia="Wingdings-Regular" w:hAnsi="Sylfaen" w:cs="Sylfaen"/>
          <w:color w:val="1F4D79"/>
          <w:lang w:val="ka-GE"/>
        </w:rPr>
      </w:pPr>
    </w:p>
    <w:p w:rsidR="00A53500" w:rsidRDefault="000305AC" w:rsidP="000305AC">
      <w:pPr>
        <w:autoSpaceDE w:val="0"/>
        <w:autoSpaceDN w:val="0"/>
        <w:adjustRightInd w:val="0"/>
        <w:spacing w:after="0" w:line="240" w:lineRule="auto"/>
        <w:rPr>
          <w:rFonts w:ascii="Sylfaen" w:eastAsia="Wingdings-Regular" w:hAnsi="Sylfaen" w:cs="Sylfaen"/>
          <w:color w:val="000000"/>
          <w:lang w:val="ka-GE"/>
        </w:rPr>
      </w:pPr>
      <w:r w:rsidRPr="009C557C">
        <w:rPr>
          <w:rFonts w:ascii="Sylfaen" w:eastAsia="Wingdings-Regular" w:hAnsi="Sylfaen" w:cs="Sylfaen"/>
        </w:rPr>
        <w:t>მუნიციპალიტეტის ბიუჯეტში ფინანსური მონაცემები წარმოდგენილია გასული, მიმდინარე და</w:t>
      </w:r>
      <w:r w:rsidR="00522EA0" w:rsidRPr="009C557C">
        <w:rPr>
          <w:rFonts w:ascii="Sylfaen" w:eastAsia="Wingdings-Regular" w:hAnsi="Sylfaen" w:cs="Sylfaen"/>
          <w:lang w:val="ka-GE"/>
        </w:rPr>
        <w:t xml:space="preserve"> </w:t>
      </w:r>
      <w:r w:rsidRPr="009C557C">
        <w:rPr>
          <w:rFonts w:ascii="Sylfaen" w:eastAsia="Wingdings-Regular" w:hAnsi="Sylfaen" w:cs="Sylfaen"/>
        </w:rPr>
        <w:t xml:space="preserve">დასაგეგმი საბიუჯეტო წლისათვის. მაგალითად, </w:t>
      </w:r>
      <w:r w:rsidR="00A53500" w:rsidRPr="009C557C">
        <w:rPr>
          <w:rFonts w:ascii="Sylfaen" w:eastAsia="Wingdings-Regular" w:hAnsi="Sylfaen" w:cs="Sylfaen"/>
        </w:rPr>
        <w:t>202</w:t>
      </w:r>
      <w:r w:rsidR="00A53500" w:rsidRPr="009C557C">
        <w:rPr>
          <w:rFonts w:ascii="Sylfaen" w:eastAsia="Wingdings-Regular" w:hAnsi="Sylfaen" w:cs="Sylfaen"/>
          <w:lang w:val="ka-GE"/>
        </w:rPr>
        <w:t>4</w:t>
      </w:r>
      <w:r w:rsidRPr="009C557C">
        <w:rPr>
          <w:rFonts w:ascii="Sylfaen" w:eastAsia="Wingdings-Regular" w:hAnsi="Sylfaen" w:cs="Sylfaen"/>
        </w:rPr>
        <w:t xml:space="preserve"> </w:t>
      </w:r>
      <w:r w:rsidR="00A53500" w:rsidRPr="009C557C">
        <w:rPr>
          <w:rFonts w:ascii="Sylfaen" w:eastAsia="Wingdings-Regular" w:hAnsi="Sylfaen" w:cs="Sylfaen"/>
        </w:rPr>
        <w:t>წ</w:t>
      </w:r>
      <w:r w:rsidRPr="009C557C">
        <w:rPr>
          <w:rFonts w:ascii="Sylfaen" w:eastAsia="Wingdings-Regular" w:hAnsi="Sylfaen" w:cs="Sylfaen"/>
        </w:rPr>
        <w:t>ლის ბიუჯეტში არის ინფორმაცია</w:t>
      </w:r>
      <w:r w:rsidR="00A53500" w:rsidRPr="009C557C">
        <w:rPr>
          <w:rFonts w:ascii="Sylfaen" w:eastAsia="Wingdings-Regular" w:hAnsi="Sylfaen" w:cs="Sylfaen"/>
        </w:rPr>
        <w:t xml:space="preserve"> 202</w:t>
      </w:r>
      <w:r w:rsidR="00A53500" w:rsidRPr="009C557C">
        <w:rPr>
          <w:rFonts w:ascii="Sylfaen" w:eastAsia="Wingdings-Regular" w:hAnsi="Sylfaen" w:cs="Sylfaen"/>
          <w:lang w:val="ka-GE"/>
        </w:rPr>
        <w:t>2</w:t>
      </w:r>
      <w:r w:rsidRPr="009C557C">
        <w:rPr>
          <w:rFonts w:ascii="Sylfaen" w:eastAsia="Wingdings-Regular" w:hAnsi="Sylfaen" w:cs="Sylfaen"/>
        </w:rPr>
        <w:t xml:space="preserve"> და</w:t>
      </w:r>
      <w:r w:rsidR="00522EA0" w:rsidRPr="009C557C">
        <w:rPr>
          <w:rFonts w:ascii="Sylfaen" w:eastAsia="Wingdings-Regular" w:hAnsi="Sylfaen" w:cs="Sylfaen"/>
          <w:lang w:val="ka-GE"/>
        </w:rPr>
        <w:t xml:space="preserve"> </w:t>
      </w:r>
      <w:r w:rsidRPr="009C557C">
        <w:rPr>
          <w:rFonts w:ascii="Sylfaen" w:eastAsia="Wingdings-Regular" w:hAnsi="Sylfaen" w:cs="Sylfaen"/>
        </w:rPr>
        <w:t>202</w:t>
      </w:r>
      <w:r w:rsidR="00A53500" w:rsidRPr="009C557C">
        <w:rPr>
          <w:rFonts w:ascii="Sylfaen" w:eastAsia="Wingdings-Regular" w:hAnsi="Sylfaen" w:cs="Sylfaen"/>
          <w:lang w:val="ka-GE"/>
        </w:rPr>
        <w:t>3</w:t>
      </w:r>
      <w:r w:rsidRPr="009C557C">
        <w:rPr>
          <w:rFonts w:ascii="Sylfaen" w:eastAsia="Wingdings-Regular" w:hAnsi="Sylfaen" w:cs="Sylfaen"/>
        </w:rPr>
        <w:t xml:space="preserve"> წლების ფინანსური</w:t>
      </w:r>
      <w:r w:rsidRPr="006F2925">
        <w:rPr>
          <w:rFonts w:ascii="Sylfaen" w:eastAsia="Wingdings-Regular" w:hAnsi="Sylfaen" w:cs="Sylfaen"/>
          <w:color w:val="000000"/>
        </w:rPr>
        <w:t xml:space="preserve"> მაჩვენებლების შესახებ.</w:t>
      </w:r>
      <w:r w:rsidR="00522EA0">
        <w:rPr>
          <w:rFonts w:ascii="Sylfaen" w:eastAsia="Wingdings-Regular" w:hAnsi="Sylfaen" w:cs="Sylfaen"/>
          <w:color w:val="000000"/>
          <w:lang w:val="ka-GE"/>
        </w:rPr>
        <w:t xml:space="preserve"> </w:t>
      </w:r>
    </w:p>
    <w:p w:rsidR="00A53500" w:rsidRDefault="00A53500" w:rsidP="000305AC">
      <w:pPr>
        <w:autoSpaceDE w:val="0"/>
        <w:autoSpaceDN w:val="0"/>
        <w:adjustRightInd w:val="0"/>
        <w:spacing w:after="0" w:line="240" w:lineRule="auto"/>
        <w:rPr>
          <w:rFonts w:ascii="Sylfaen" w:eastAsia="Wingdings-Regular" w:hAnsi="Sylfaen" w:cs="Sylfaen"/>
          <w:color w:val="000000"/>
          <w:lang w:val="ka-GE"/>
        </w:rPr>
      </w:pPr>
    </w:p>
    <w:p w:rsidR="000474FA" w:rsidRDefault="000305AC" w:rsidP="000305AC">
      <w:pPr>
        <w:autoSpaceDE w:val="0"/>
        <w:autoSpaceDN w:val="0"/>
        <w:adjustRightInd w:val="0"/>
        <w:spacing w:after="0" w:line="240" w:lineRule="auto"/>
        <w:rPr>
          <w:rFonts w:ascii="Sylfaen" w:eastAsia="Wingdings-Regular" w:hAnsi="Sylfaen" w:cs="Sylfaen"/>
          <w:color w:val="000000"/>
          <w:lang w:val="ka-GE"/>
        </w:rPr>
      </w:pPr>
      <w:r w:rsidRPr="006F2925">
        <w:rPr>
          <w:rFonts w:ascii="Sylfaen" w:eastAsia="Wingdings-Regular" w:hAnsi="Sylfaen" w:cs="Sylfaen"/>
          <w:color w:val="000000"/>
        </w:rPr>
        <w:t>მუნიციპალიტეტის ბიუჯეტი შემდეგი თავებისგან შედგება</w:t>
      </w:r>
      <w:r w:rsidR="00F93A1A">
        <w:rPr>
          <w:rFonts w:ascii="Sylfaen" w:eastAsia="Wingdings-Regular" w:hAnsi="Sylfaen" w:cs="Sylfaen"/>
          <w:color w:val="000000"/>
          <w:lang w:val="ka-GE"/>
        </w:rPr>
        <w:t>:</w:t>
      </w:r>
    </w:p>
    <w:p w:rsidR="000474FA" w:rsidRDefault="000474FA" w:rsidP="000305AC">
      <w:pPr>
        <w:autoSpaceDE w:val="0"/>
        <w:autoSpaceDN w:val="0"/>
        <w:adjustRightInd w:val="0"/>
        <w:spacing w:after="0" w:line="240" w:lineRule="auto"/>
        <w:rPr>
          <w:rFonts w:ascii="Sylfaen" w:eastAsia="Wingdings-Regular" w:hAnsi="Sylfaen" w:cs="Sylfaen"/>
          <w:color w:val="000000"/>
          <w:lang w:val="ka-GE"/>
        </w:rPr>
      </w:pPr>
    </w:p>
    <w:p w:rsidR="00300F5E" w:rsidRPr="00F93A1A" w:rsidRDefault="00763821" w:rsidP="000305AC">
      <w:pPr>
        <w:autoSpaceDE w:val="0"/>
        <w:autoSpaceDN w:val="0"/>
        <w:adjustRightInd w:val="0"/>
        <w:spacing w:after="0" w:line="240" w:lineRule="auto"/>
        <w:rPr>
          <w:rFonts w:ascii="Sylfaen" w:eastAsia="Wingdings-Regular" w:hAnsi="Sylfaen" w:cs="Sylfaen"/>
          <w:color w:val="000000"/>
          <w:lang w:val="ka-GE"/>
        </w:rPr>
      </w:pPr>
      <w:r>
        <w:rPr>
          <w:rFonts w:ascii="Sylfaen" w:eastAsia="Wingdings-Regular" w:hAnsi="Sylfaen" w:cs="Sylfaen"/>
          <w:noProof/>
          <w:color w:val="000000"/>
        </w:rPr>
        <w:drawing>
          <wp:inline distT="0" distB="0" distL="0" distR="0">
            <wp:extent cx="5876925" cy="1228725"/>
            <wp:effectExtent l="19050" t="0" r="666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763821" w:rsidRDefault="00763821" w:rsidP="000305AC">
      <w:pPr>
        <w:autoSpaceDE w:val="0"/>
        <w:autoSpaceDN w:val="0"/>
        <w:adjustRightInd w:val="0"/>
        <w:spacing w:after="0" w:line="240" w:lineRule="auto"/>
        <w:rPr>
          <w:rFonts w:ascii="Sylfaen" w:hAnsi="Sylfaen" w:cs="Sylfaen"/>
          <w:b/>
          <w:lang w:val="ka-GE"/>
        </w:rPr>
      </w:pPr>
    </w:p>
    <w:p w:rsidR="00763821" w:rsidRDefault="00763821" w:rsidP="000305AC">
      <w:pPr>
        <w:autoSpaceDE w:val="0"/>
        <w:autoSpaceDN w:val="0"/>
        <w:adjustRightInd w:val="0"/>
        <w:spacing w:after="0" w:line="240" w:lineRule="auto"/>
        <w:rPr>
          <w:rFonts w:ascii="Sylfaen" w:hAnsi="Sylfaen" w:cs="Sylfaen"/>
          <w:b/>
          <w:lang w:val="ka-GE"/>
        </w:rPr>
      </w:pPr>
    </w:p>
    <w:p w:rsidR="000305AC" w:rsidRDefault="000305AC" w:rsidP="000305AC">
      <w:pPr>
        <w:autoSpaceDE w:val="0"/>
        <w:autoSpaceDN w:val="0"/>
        <w:adjustRightInd w:val="0"/>
        <w:spacing w:after="0" w:line="240" w:lineRule="auto"/>
        <w:rPr>
          <w:rFonts w:ascii="Sylfaen" w:hAnsi="Sylfaen" w:cs="Sylfaen"/>
          <w:b/>
          <w:lang w:val="ka-GE"/>
        </w:rPr>
      </w:pPr>
      <w:r w:rsidRPr="00522EA0">
        <w:rPr>
          <w:rFonts w:ascii="Sylfaen" w:hAnsi="Sylfaen" w:cs="Sylfaen"/>
          <w:b/>
        </w:rPr>
        <w:t>პირველი თავი შედგება შემდეგი მუხლებისგან:</w:t>
      </w:r>
    </w:p>
    <w:p w:rsidR="008238DD" w:rsidRPr="008238DD" w:rsidRDefault="008238DD" w:rsidP="000305AC">
      <w:pPr>
        <w:autoSpaceDE w:val="0"/>
        <w:autoSpaceDN w:val="0"/>
        <w:adjustRightInd w:val="0"/>
        <w:spacing w:after="0" w:line="240" w:lineRule="auto"/>
        <w:rPr>
          <w:rFonts w:ascii="Sylfaen" w:hAnsi="Sylfaen" w:cs="Sylfaen"/>
          <w:b/>
          <w:lang w:val="ka-GE"/>
        </w:rPr>
      </w:pPr>
    </w:p>
    <w:p w:rsidR="000305AC" w:rsidRPr="008238DD" w:rsidRDefault="000305AC" w:rsidP="000305AC">
      <w:pPr>
        <w:autoSpaceDE w:val="0"/>
        <w:autoSpaceDN w:val="0"/>
        <w:adjustRightInd w:val="0"/>
        <w:spacing w:after="0" w:line="240" w:lineRule="auto"/>
        <w:rPr>
          <w:rFonts w:ascii="Sylfaen" w:hAnsi="Sylfaen" w:cs="Sylfaen"/>
          <w:b/>
          <w:lang w:val="ka-GE"/>
        </w:rPr>
      </w:pPr>
      <w:r w:rsidRPr="00522EA0">
        <w:rPr>
          <w:rFonts w:ascii="Sylfaen" w:hAnsi="Sylfaen" w:cs="Sylfaen"/>
          <w:b/>
        </w:rPr>
        <w:t>მუხლი</w:t>
      </w:r>
      <w:r w:rsidR="0034564D">
        <w:rPr>
          <w:rFonts w:ascii="Sylfaen" w:hAnsi="Sylfaen" w:cs="Sylfaen"/>
          <w:b/>
        </w:rPr>
        <w:t xml:space="preserve"> 1. </w:t>
      </w:r>
      <w:r w:rsidRPr="00522EA0">
        <w:rPr>
          <w:rFonts w:ascii="Sylfaen" w:hAnsi="Sylfaen" w:cs="Sylfaen"/>
          <w:b/>
        </w:rPr>
        <w:t>მუნიციპალიტეტის ბიუჯეტის ბალანსი</w:t>
      </w:r>
    </w:p>
    <w:p w:rsidR="000305AC" w:rsidRPr="006F2925" w:rsidRDefault="000305AC" w:rsidP="00300F5E">
      <w:pPr>
        <w:autoSpaceDE w:val="0"/>
        <w:autoSpaceDN w:val="0"/>
        <w:adjustRightInd w:val="0"/>
        <w:spacing w:after="0" w:line="240" w:lineRule="auto"/>
        <w:jc w:val="both"/>
        <w:rPr>
          <w:rFonts w:ascii="Sylfaen" w:hAnsi="Sylfaen" w:cs="Sylfaen"/>
        </w:rPr>
      </w:pPr>
      <w:r w:rsidRPr="006F2925">
        <w:rPr>
          <w:rFonts w:ascii="Sylfaen" w:hAnsi="Sylfaen" w:cs="Sylfaen"/>
        </w:rPr>
        <w:t>ამ მუხლში მოცემულია მთელი ბიუჯეტის შესახებ ინფორმაცია:</w:t>
      </w:r>
    </w:p>
    <w:p w:rsidR="000305AC" w:rsidRPr="006F2925" w:rsidRDefault="000305AC" w:rsidP="00300F5E">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t>✓</w:t>
      </w:r>
      <w:r w:rsidR="00300F5E">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000E2B23">
        <w:rPr>
          <w:rFonts w:ascii="Sylfaen" w:eastAsia="Wingdings-Regular" w:hAnsi="Sylfaen" w:cs="Wingdings-Regular"/>
          <w:lang w:val="ka-GE"/>
        </w:rPr>
        <w:t xml:space="preserve">  </w:t>
      </w:r>
      <w:r w:rsidRPr="006F2925">
        <w:rPr>
          <w:rFonts w:ascii="Sylfaen" w:hAnsi="Sylfaen" w:cs="Sylfaen"/>
        </w:rPr>
        <w:t>შემოსავლებსა და ხარჯებს შორის რა</w:t>
      </w:r>
      <w:r w:rsidR="00300F5E">
        <w:rPr>
          <w:rFonts w:ascii="Sylfaen" w:hAnsi="Sylfaen" w:cs="Sylfaen"/>
          <w:lang w:val="ka-GE"/>
        </w:rPr>
        <w:t xml:space="preserve"> </w:t>
      </w:r>
      <w:r w:rsidRPr="006F2925">
        <w:rPr>
          <w:rFonts w:ascii="Sylfaen" w:hAnsi="Sylfaen" w:cs="Sylfaen"/>
        </w:rPr>
        <w:t>სხვაობაა (საოპერაციო სალდო);</w:t>
      </w:r>
    </w:p>
    <w:p w:rsidR="000305AC" w:rsidRPr="006F2925" w:rsidRDefault="000305AC" w:rsidP="00300F5E">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t xml:space="preserve">✓ </w:t>
      </w:r>
      <w:r w:rsidR="00300F5E">
        <w:rPr>
          <w:rFonts w:ascii="Sylfaen" w:eastAsia="Wingdings-Regular" w:hAnsi="Sylfaen" w:cs="Wingdings-Regular"/>
          <w:lang w:val="ka-GE"/>
        </w:rPr>
        <w:t xml:space="preserve"> </w:t>
      </w:r>
      <w:r w:rsidRPr="006F2925">
        <w:rPr>
          <w:rFonts w:ascii="Sylfaen" w:hAnsi="Sylfaen" w:cs="Sylfaen"/>
        </w:rPr>
        <w:t>არაფინანსური აქტივების ცვლილება რამდენია (მუნიციპალური ქონების შექმნისთვის დახარჯულ</w:t>
      </w:r>
      <w:r w:rsidR="00522EA0">
        <w:rPr>
          <w:rFonts w:ascii="Sylfaen" w:hAnsi="Sylfaen" w:cs="Sylfaen"/>
          <w:lang w:val="ka-GE"/>
        </w:rPr>
        <w:t xml:space="preserve">  </w:t>
      </w:r>
      <w:r w:rsidRPr="006F2925">
        <w:rPr>
          <w:rFonts w:ascii="Sylfaen" w:hAnsi="Sylfaen" w:cs="Sylfaen"/>
        </w:rPr>
        <w:t>თანხასა და ქონების გაყიდვის შედეგად მიღებულ თანხას შორის სხვაობა );</w:t>
      </w:r>
    </w:p>
    <w:p w:rsidR="000305AC" w:rsidRPr="006F2925" w:rsidRDefault="000305AC" w:rsidP="00300F5E">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lastRenderedPageBreak/>
        <w:t xml:space="preserve">✓ </w:t>
      </w:r>
      <w:r w:rsidR="00300F5E">
        <w:rPr>
          <w:rFonts w:ascii="Sylfaen" w:eastAsia="Wingdings-Regular" w:hAnsi="Sylfaen" w:cs="Wingdings-Regular"/>
          <w:lang w:val="ka-GE"/>
        </w:rPr>
        <w:t xml:space="preserve"> </w:t>
      </w:r>
      <w:r w:rsidRPr="006F2925">
        <w:rPr>
          <w:rFonts w:ascii="Sylfaen" w:hAnsi="Sylfaen" w:cs="Sylfaen"/>
        </w:rPr>
        <w:t>მთლიანი სალდოს მოცულობა, ანუ ბიუჯეტი პროფიციტულია თუ დეფიციტური. ეს კი იანგარიშება</w:t>
      </w:r>
      <w:r w:rsidR="00522EA0">
        <w:rPr>
          <w:rFonts w:ascii="Sylfaen" w:hAnsi="Sylfaen" w:cs="Sylfaen"/>
          <w:lang w:val="ka-GE"/>
        </w:rPr>
        <w:t xml:space="preserve"> </w:t>
      </w:r>
      <w:r w:rsidRPr="006F2925">
        <w:rPr>
          <w:rFonts w:ascii="Sylfaen" w:hAnsi="Sylfaen" w:cs="Sylfaen"/>
        </w:rPr>
        <w:t>საოპერაციო სალდოს გამოკლებული არაფინანსური აქტივების ცვლილება;</w:t>
      </w:r>
    </w:p>
    <w:p w:rsidR="000305AC" w:rsidRPr="00522EA0" w:rsidRDefault="000305AC" w:rsidP="00300F5E">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t>✓</w:t>
      </w:r>
      <w:r w:rsidR="00300F5E">
        <w:rPr>
          <w:rFonts w:ascii="Sylfaen" w:eastAsia="Wingdings-Regular" w:hAnsi="Sylfaen" w:cs="Wingdings-Regular"/>
          <w:lang w:val="ka-GE"/>
        </w:rPr>
        <w:t xml:space="preserve"> </w:t>
      </w:r>
      <w:r w:rsidRPr="006F2925">
        <w:rPr>
          <w:rFonts w:ascii="Sylfaen" w:hAnsi="Sylfaen" w:cs="Sylfaen"/>
        </w:rPr>
        <w:t>შემდეგ გამოითვლება ბიუჯეტის ბალანსი - გაანგარიშებისას მთლიანი სალდოს მაჩვენებელს აკლდება</w:t>
      </w:r>
      <w:r w:rsidR="00522EA0">
        <w:rPr>
          <w:rFonts w:ascii="Sylfaen" w:hAnsi="Sylfaen" w:cs="Sylfaen"/>
          <w:lang w:val="ka-GE"/>
        </w:rPr>
        <w:t xml:space="preserve"> </w:t>
      </w:r>
      <w:r w:rsidRPr="006F2925">
        <w:rPr>
          <w:rFonts w:ascii="Sylfaen" w:hAnsi="Sylfaen" w:cs="Sylfaen"/>
        </w:rPr>
        <w:t>ფინანსური აქტივების ცვლილების მაჩვენებელი და ემატება ვალდებულებების ცვლილების</w:t>
      </w:r>
      <w:r w:rsidR="00522EA0">
        <w:rPr>
          <w:rFonts w:ascii="Sylfaen" w:hAnsi="Sylfaen" w:cs="Sylfaen"/>
          <w:lang w:val="ka-GE"/>
        </w:rPr>
        <w:t xml:space="preserve"> </w:t>
      </w:r>
      <w:r w:rsidRPr="006F2925">
        <w:rPr>
          <w:rFonts w:ascii="Sylfaen" w:hAnsi="Sylfaen" w:cs="Sylfaen"/>
        </w:rPr>
        <w:t>(მუნიციპალიტეტის მიერ აღებული ახალი ვალის მოცულობას გამოკლებული ძველი ვალის დასაფარად</w:t>
      </w:r>
      <w:r w:rsidR="00B80A1E" w:rsidRPr="006F2925">
        <w:rPr>
          <w:rFonts w:ascii="Sylfaen" w:hAnsi="Sylfaen" w:cs="Sylfaen"/>
          <w:lang w:val="ka-GE"/>
        </w:rPr>
        <w:t xml:space="preserve"> </w:t>
      </w:r>
      <w:r w:rsidRPr="006F2925">
        <w:rPr>
          <w:rFonts w:ascii="Sylfaen" w:hAnsi="Sylfaen" w:cs="Sylfaen"/>
        </w:rPr>
        <w:t>გათვალისწინებული ძირითადი თანხა) მაჩვენებელი.</w:t>
      </w:r>
    </w:p>
    <w:p w:rsidR="00B80A1E" w:rsidRPr="00505CA5" w:rsidRDefault="00B80A1E" w:rsidP="000305AC">
      <w:pPr>
        <w:autoSpaceDE w:val="0"/>
        <w:autoSpaceDN w:val="0"/>
        <w:adjustRightInd w:val="0"/>
        <w:spacing w:after="0" w:line="240" w:lineRule="auto"/>
        <w:rPr>
          <w:rFonts w:ascii="Sylfaen" w:hAnsi="Sylfaen" w:cs="Sylfaen"/>
          <w:b/>
          <w:lang w:val="ka-GE"/>
        </w:rPr>
      </w:pPr>
    </w:p>
    <w:p w:rsidR="000305AC" w:rsidRPr="008238DD" w:rsidRDefault="000305AC" w:rsidP="000305AC">
      <w:pPr>
        <w:autoSpaceDE w:val="0"/>
        <w:autoSpaceDN w:val="0"/>
        <w:adjustRightInd w:val="0"/>
        <w:spacing w:after="0" w:line="240" w:lineRule="auto"/>
        <w:rPr>
          <w:rFonts w:ascii="Sylfaen" w:hAnsi="Sylfaen" w:cs="Sylfaen"/>
          <w:b/>
          <w:lang w:val="ka-GE"/>
        </w:rPr>
      </w:pPr>
      <w:r w:rsidRPr="00505CA5">
        <w:rPr>
          <w:rFonts w:ascii="Sylfaen" w:hAnsi="Sylfaen" w:cs="Sylfaen"/>
          <w:b/>
        </w:rPr>
        <w:t>მუხლი 2. ბიუჯეტის შემოსულობები, გადასახდელები და ნაშთის ცვლილება</w:t>
      </w:r>
    </w:p>
    <w:p w:rsidR="00505CA5" w:rsidRPr="00505CA5" w:rsidRDefault="00505CA5" w:rsidP="000305AC">
      <w:pPr>
        <w:autoSpaceDE w:val="0"/>
        <w:autoSpaceDN w:val="0"/>
        <w:adjustRightInd w:val="0"/>
        <w:spacing w:after="0" w:line="240" w:lineRule="auto"/>
        <w:rPr>
          <w:rFonts w:ascii="Sylfaen" w:hAnsi="Sylfaen" w:cs="Sylfaen"/>
          <w:b/>
          <w:lang w:val="ka-GE"/>
        </w:rPr>
      </w:pPr>
    </w:p>
    <w:p w:rsidR="00505CA5" w:rsidRPr="00505CA5" w:rsidRDefault="000305AC" w:rsidP="004E59DA">
      <w:pPr>
        <w:autoSpaceDE w:val="0"/>
        <w:autoSpaceDN w:val="0"/>
        <w:adjustRightInd w:val="0"/>
        <w:spacing w:after="0" w:line="240" w:lineRule="auto"/>
        <w:jc w:val="both"/>
        <w:rPr>
          <w:rFonts w:ascii="Sylfaen" w:hAnsi="Sylfaen" w:cs="Sylfaen"/>
          <w:lang w:val="ka-GE"/>
        </w:rPr>
      </w:pPr>
      <w:r w:rsidRPr="006F2925">
        <w:rPr>
          <w:rFonts w:ascii="Sylfaen" w:hAnsi="Sylfaen" w:cs="Sylfaen"/>
        </w:rPr>
        <w:t>ამ მუხლში მოცემულია ინფორმაცია თუ რამდენი იქნება ბიუჯეტის:</w:t>
      </w:r>
    </w:p>
    <w:p w:rsidR="000305AC" w:rsidRPr="006F2925" w:rsidRDefault="000305AC" w:rsidP="004E59DA">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t xml:space="preserve">✓ </w:t>
      </w:r>
      <w:r w:rsidR="00505CA5">
        <w:rPr>
          <w:rFonts w:ascii="Sylfaen" w:eastAsia="Wingdings-Regular" w:hAnsi="Sylfaen" w:cs="Wingdings-Regular"/>
          <w:lang w:val="ka-GE"/>
        </w:rPr>
        <w:t xml:space="preserve"> </w:t>
      </w:r>
      <w:r w:rsidRPr="00505CA5">
        <w:rPr>
          <w:rFonts w:ascii="Sylfaen" w:hAnsi="Sylfaen" w:cs="Sylfaen"/>
          <w:b/>
        </w:rPr>
        <w:t xml:space="preserve">შემოსულობები: </w:t>
      </w:r>
      <w:r w:rsidR="00505CA5">
        <w:rPr>
          <w:rFonts w:ascii="Sylfaen" w:hAnsi="Sylfaen" w:cs="Sylfaen"/>
          <w:lang w:val="ka-GE"/>
        </w:rPr>
        <w:t xml:space="preserve"> </w:t>
      </w:r>
      <w:r w:rsidRPr="006F2925">
        <w:rPr>
          <w:rFonts w:ascii="Sylfaen" w:hAnsi="Sylfaen" w:cs="Sylfaen"/>
        </w:rPr>
        <w:t>შემოსავლები, არაფინანსური აქტივების კლება, ფინანსური აქტივების კლება (ნაშთის</w:t>
      </w:r>
      <w:r w:rsidR="00B80A1E" w:rsidRPr="006F2925">
        <w:rPr>
          <w:rFonts w:ascii="Sylfaen" w:hAnsi="Sylfaen" w:cs="Sylfaen"/>
          <w:lang w:val="ka-GE"/>
        </w:rPr>
        <w:t xml:space="preserve"> </w:t>
      </w:r>
      <w:r w:rsidRPr="006F2925">
        <w:rPr>
          <w:rFonts w:ascii="Sylfaen" w:hAnsi="Sylfaen" w:cs="Sylfaen"/>
        </w:rPr>
        <w:t>გამოკლებით) და ვალდებულების ზრდა;</w:t>
      </w:r>
    </w:p>
    <w:p w:rsidR="000305AC" w:rsidRPr="006F2925" w:rsidRDefault="000305AC" w:rsidP="004E59DA">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t>✓</w:t>
      </w:r>
      <w:r w:rsidR="00505CA5">
        <w:rPr>
          <w:rFonts w:ascii="Sylfaen" w:eastAsia="Wingdings-Regular" w:hAnsi="Sylfaen" w:cs="Wingdings-Regular"/>
          <w:lang w:val="ka-GE"/>
        </w:rPr>
        <w:t xml:space="preserve"> </w:t>
      </w:r>
      <w:r w:rsidR="00505CA5" w:rsidRPr="00505CA5">
        <w:rPr>
          <w:rFonts w:ascii="Sylfaen" w:eastAsia="Wingdings-Regular" w:hAnsi="Sylfaen" w:cs="Wingdings-Regular"/>
          <w:b/>
          <w:lang w:val="ka-GE"/>
        </w:rPr>
        <w:t xml:space="preserve"> </w:t>
      </w:r>
      <w:r w:rsidRPr="00505CA5">
        <w:rPr>
          <w:rFonts w:ascii="Sylfaen" w:eastAsia="Wingdings-Regular" w:hAnsi="Sylfaen" w:cs="Wingdings-Regular"/>
          <w:b/>
        </w:rPr>
        <w:t xml:space="preserve"> </w:t>
      </w:r>
      <w:r w:rsidRPr="00505CA5">
        <w:rPr>
          <w:rFonts w:ascii="Sylfaen" w:hAnsi="Sylfaen" w:cs="Sylfaen"/>
          <w:b/>
        </w:rPr>
        <w:t xml:space="preserve">გადასახდელები: </w:t>
      </w:r>
      <w:r w:rsidRPr="006F2925">
        <w:rPr>
          <w:rFonts w:ascii="Sylfaen" w:hAnsi="Sylfaen" w:cs="Sylfaen"/>
        </w:rPr>
        <w:t>ხარჯები, არაფინანსური აქტივების ზრდა, ფინანსური აქტივების ზრდა (ნაშთის</w:t>
      </w:r>
      <w:r w:rsidR="00B80A1E" w:rsidRPr="006F2925">
        <w:rPr>
          <w:rFonts w:ascii="Sylfaen" w:hAnsi="Sylfaen" w:cs="Sylfaen"/>
          <w:lang w:val="ka-GE"/>
        </w:rPr>
        <w:t xml:space="preserve"> </w:t>
      </w:r>
      <w:r w:rsidRPr="006F2925">
        <w:rPr>
          <w:rFonts w:ascii="Sylfaen" w:hAnsi="Sylfaen" w:cs="Sylfaen"/>
        </w:rPr>
        <w:t>გამოკლებით) და ვალდებულების კლება;</w:t>
      </w:r>
    </w:p>
    <w:p w:rsidR="000305AC" w:rsidRPr="006F2925" w:rsidRDefault="000305AC" w:rsidP="004E59DA">
      <w:pPr>
        <w:autoSpaceDE w:val="0"/>
        <w:autoSpaceDN w:val="0"/>
        <w:adjustRightInd w:val="0"/>
        <w:spacing w:after="0" w:line="240" w:lineRule="auto"/>
        <w:jc w:val="both"/>
        <w:rPr>
          <w:rFonts w:ascii="Sylfaen" w:hAnsi="Sylfaen" w:cs="Sylfaen"/>
          <w:lang w:val="ka-GE"/>
        </w:rPr>
      </w:pPr>
      <w:r w:rsidRPr="006F2925">
        <w:rPr>
          <w:rFonts w:ascii="Sylfaen" w:eastAsia="Wingdings-Regular" w:hAnsi="Sylfaen" w:cs="Wingdings-Regular"/>
        </w:rPr>
        <w:t>✓</w:t>
      </w:r>
      <w:r w:rsidR="00505CA5">
        <w:rPr>
          <w:rFonts w:ascii="Sylfaen" w:eastAsia="Wingdings-Regular" w:hAnsi="Sylfaen" w:cs="Wingdings-Regular"/>
          <w:lang w:val="ka-GE"/>
        </w:rPr>
        <w:t xml:space="preserve"> </w:t>
      </w:r>
      <w:r w:rsidRPr="00505CA5">
        <w:rPr>
          <w:rFonts w:ascii="Sylfaen" w:hAnsi="Sylfaen" w:cs="Sylfaen"/>
          <w:b/>
        </w:rPr>
        <w:t>ნაშთის ცვლილება:</w:t>
      </w:r>
      <w:r w:rsidRPr="006F2925">
        <w:rPr>
          <w:rFonts w:ascii="Sylfaen" w:hAnsi="Sylfaen" w:cs="Sylfaen"/>
        </w:rPr>
        <w:t xml:space="preserve"> ნაშთი არის ბიუჯეტის ანგარიშზე შესაბამისი პერიოდისათვის არსებული ფულადი,</w:t>
      </w:r>
      <w:r w:rsidR="00B80A1E" w:rsidRPr="006F2925">
        <w:rPr>
          <w:rFonts w:ascii="Sylfaen" w:hAnsi="Sylfaen" w:cs="Sylfaen"/>
          <w:lang w:val="ka-GE"/>
        </w:rPr>
        <w:t xml:space="preserve"> </w:t>
      </w:r>
      <w:r w:rsidRPr="006F2925">
        <w:rPr>
          <w:rFonts w:ascii="Sylfaen" w:hAnsi="Sylfaen" w:cs="Sylfaen"/>
        </w:rPr>
        <w:t>ხოლო ნაშთის ცვლილება არის ანგარიშზე არსებული ფულადი სახსრების გამოყენება ან დაგროვება;</w:t>
      </w:r>
    </w:p>
    <w:p w:rsidR="00B80A1E" w:rsidRPr="006F2925" w:rsidRDefault="00B80A1E" w:rsidP="000305AC">
      <w:pPr>
        <w:autoSpaceDE w:val="0"/>
        <w:autoSpaceDN w:val="0"/>
        <w:adjustRightInd w:val="0"/>
        <w:spacing w:after="0" w:line="240" w:lineRule="auto"/>
        <w:rPr>
          <w:rFonts w:ascii="Sylfaen" w:hAnsi="Sylfaen" w:cs="Sylfaen"/>
          <w:lang w:val="ka-GE"/>
        </w:rPr>
      </w:pPr>
    </w:p>
    <w:p w:rsidR="000305AC" w:rsidRDefault="000305AC" w:rsidP="000305AC">
      <w:pPr>
        <w:autoSpaceDE w:val="0"/>
        <w:autoSpaceDN w:val="0"/>
        <w:adjustRightInd w:val="0"/>
        <w:spacing w:after="0" w:line="240" w:lineRule="auto"/>
        <w:rPr>
          <w:rFonts w:ascii="Sylfaen" w:hAnsi="Sylfaen" w:cs="Sylfaen"/>
          <w:b/>
          <w:lang w:val="ka-GE"/>
        </w:rPr>
      </w:pPr>
      <w:r w:rsidRPr="00FA4DF8">
        <w:rPr>
          <w:rFonts w:ascii="Sylfaen" w:hAnsi="Sylfaen" w:cs="Sylfaen"/>
          <w:b/>
        </w:rPr>
        <w:t>მუხლი 3. მუნიციპალიტეტის ბიუჯეტის შემოსავლები</w:t>
      </w:r>
    </w:p>
    <w:p w:rsidR="00701490" w:rsidRPr="00701490" w:rsidRDefault="00701490" w:rsidP="000305AC">
      <w:pPr>
        <w:autoSpaceDE w:val="0"/>
        <w:autoSpaceDN w:val="0"/>
        <w:adjustRightInd w:val="0"/>
        <w:spacing w:after="0" w:line="240" w:lineRule="auto"/>
        <w:rPr>
          <w:rFonts w:ascii="Sylfaen" w:hAnsi="Sylfaen" w:cs="Sylfaen"/>
          <w:b/>
          <w:lang w:val="ka-GE"/>
        </w:rPr>
      </w:pPr>
    </w:p>
    <w:p w:rsidR="000305AC" w:rsidRPr="006F2925" w:rsidRDefault="000305AC" w:rsidP="000305AC">
      <w:pPr>
        <w:autoSpaceDE w:val="0"/>
        <w:autoSpaceDN w:val="0"/>
        <w:adjustRightInd w:val="0"/>
        <w:spacing w:after="0" w:line="240" w:lineRule="auto"/>
        <w:rPr>
          <w:rFonts w:ascii="Sylfaen" w:hAnsi="Sylfaen" w:cs="Sylfaen"/>
          <w:lang w:val="ka-GE"/>
        </w:rPr>
      </w:pPr>
      <w:r w:rsidRPr="006F2925">
        <w:rPr>
          <w:rFonts w:ascii="Sylfaen" w:hAnsi="Sylfaen" w:cs="Sylfaen"/>
        </w:rPr>
        <w:t>ამ მუხლში მოცემულია ინფორმაცია ბიუჯეტის შემოსავლების მოცულობის შესახებ</w:t>
      </w:r>
    </w:p>
    <w:p w:rsidR="000305AC" w:rsidRPr="006F2925" w:rsidRDefault="000305AC" w:rsidP="000305AC">
      <w:pPr>
        <w:autoSpaceDE w:val="0"/>
        <w:autoSpaceDN w:val="0"/>
        <w:adjustRightInd w:val="0"/>
        <w:spacing w:after="0" w:line="240" w:lineRule="auto"/>
        <w:rPr>
          <w:rFonts w:ascii="Sylfaen" w:hAnsi="Sylfaen" w:cs="Sylfaen"/>
          <w:lang w:val="ka-GE"/>
        </w:rPr>
      </w:pPr>
    </w:p>
    <w:p w:rsidR="000305AC" w:rsidRPr="00FA4DF8" w:rsidRDefault="000305AC" w:rsidP="00FA4DF8">
      <w:pPr>
        <w:pStyle w:val="ListParagraph"/>
        <w:numPr>
          <w:ilvl w:val="0"/>
          <w:numId w:val="10"/>
        </w:numPr>
        <w:autoSpaceDE w:val="0"/>
        <w:autoSpaceDN w:val="0"/>
        <w:adjustRightInd w:val="0"/>
        <w:spacing w:after="0" w:line="240" w:lineRule="auto"/>
        <w:rPr>
          <w:rFonts w:ascii="Sylfaen" w:hAnsi="Sylfaen" w:cs="Sylfaen"/>
          <w:lang w:val="ka-GE"/>
        </w:rPr>
      </w:pPr>
      <w:r w:rsidRPr="00FA4DF8">
        <w:rPr>
          <w:rFonts w:ascii="Sylfaen" w:hAnsi="Sylfaen" w:cs="Sylfaen"/>
          <w:lang w:val="ka-GE"/>
        </w:rPr>
        <w:t>გადასახადები</w:t>
      </w:r>
    </w:p>
    <w:p w:rsidR="000305AC" w:rsidRPr="00FA4DF8" w:rsidRDefault="000305AC" w:rsidP="00FA4DF8">
      <w:pPr>
        <w:pStyle w:val="ListParagraph"/>
        <w:numPr>
          <w:ilvl w:val="0"/>
          <w:numId w:val="10"/>
        </w:numPr>
        <w:autoSpaceDE w:val="0"/>
        <w:autoSpaceDN w:val="0"/>
        <w:adjustRightInd w:val="0"/>
        <w:spacing w:after="0" w:line="240" w:lineRule="auto"/>
        <w:rPr>
          <w:rFonts w:ascii="Sylfaen" w:hAnsi="Sylfaen" w:cs="Sylfaen"/>
        </w:rPr>
      </w:pPr>
      <w:r w:rsidRPr="00FA4DF8">
        <w:rPr>
          <w:rFonts w:ascii="Sylfaen" w:hAnsi="Sylfaen" w:cs="Sylfaen"/>
          <w:lang w:val="ka-GE"/>
        </w:rPr>
        <w:t>გ</w:t>
      </w:r>
      <w:r w:rsidRPr="00FA4DF8">
        <w:rPr>
          <w:rFonts w:ascii="Sylfaen" w:hAnsi="Sylfaen" w:cs="Sylfaen"/>
        </w:rPr>
        <w:t>რანტები</w:t>
      </w:r>
    </w:p>
    <w:p w:rsidR="000305AC" w:rsidRPr="00FA4DF8" w:rsidRDefault="000305AC" w:rsidP="00FA4DF8">
      <w:pPr>
        <w:pStyle w:val="ListParagraph"/>
        <w:numPr>
          <w:ilvl w:val="0"/>
          <w:numId w:val="10"/>
        </w:numPr>
        <w:autoSpaceDE w:val="0"/>
        <w:autoSpaceDN w:val="0"/>
        <w:adjustRightInd w:val="0"/>
        <w:spacing w:after="0" w:line="240" w:lineRule="auto"/>
        <w:rPr>
          <w:rFonts w:ascii="Sylfaen" w:hAnsi="Sylfaen" w:cs="Sylfaen"/>
          <w:lang w:val="ka-GE"/>
        </w:rPr>
      </w:pPr>
      <w:r w:rsidRPr="00FA4DF8">
        <w:rPr>
          <w:rFonts w:ascii="Sylfaen" w:hAnsi="Sylfaen" w:cs="Sylfaen"/>
        </w:rPr>
        <w:t>სხვა შემოსავლები;</w:t>
      </w:r>
    </w:p>
    <w:p w:rsidR="00B80A1E" w:rsidRPr="006F2925" w:rsidRDefault="00B80A1E" w:rsidP="000305AC">
      <w:pPr>
        <w:autoSpaceDE w:val="0"/>
        <w:autoSpaceDN w:val="0"/>
        <w:adjustRightInd w:val="0"/>
        <w:spacing w:after="0" w:line="240" w:lineRule="auto"/>
        <w:rPr>
          <w:rFonts w:ascii="Sylfaen" w:hAnsi="Sylfaen" w:cs="Sylfaen"/>
          <w:lang w:val="ka-GE"/>
        </w:rPr>
      </w:pPr>
    </w:p>
    <w:p w:rsidR="000305AC" w:rsidRPr="00682EA5" w:rsidRDefault="000305AC" w:rsidP="000305AC">
      <w:pPr>
        <w:autoSpaceDE w:val="0"/>
        <w:autoSpaceDN w:val="0"/>
        <w:adjustRightInd w:val="0"/>
        <w:spacing w:after="0" w:line="240" w:lineRule="auto"/>
        <w:rPr>
          <w:rFonts w:ascii="Sylfaen" w:hAnsi="Sylfaen" w:cs="Sylfaen"/>
          <w:b/>
          <w:lang w:val="ka-GE"/>
        </w:rPr>
      </w:pPr>
      <w:r w:rsidRPr="00FA4DF8">
        <w:rPr>
          <w:rFonts w:ascii="Sylfaen" w:hAnsi="Sylfaen" w:cs="Sylfaen"/>
          <w:b/>
        </w:rPr>
        <w:t>მუხლი 4. მუნიციპალიტეტის ბიუჯეტის გადასახადები</w:t>
      </w:r>
    </w:p>
    <w:p w:rsidR="00FA4DF8" w:rsidRPr="00FA4DF8" w:rsidRDefault="00FA4DF8" w:rsidP="000305AC">
      <w:pPr>
        <w:autoSpaceDE w:val="0"/>
        <w:autoSpaceDN w:val="0"/>
        <w:adjustRightInd w:val="0"/>
        <w:spacing w:after="0" w:line="240" w:lineRule="auto"/>
        <w:rPr>
          <w:rFonts w:ascii="Sylfaen" w:hAnsi="Sylfaen" w:cs="Sylfaen"/>
          <w:b/>
          <w:lang w:val="ka-GE"/>
        </w:rPr>
      </w:pP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hAnsi="Sylfaen" w:cs="Sylfaen"/>
        </w:rPr>
        <w:t>ამ მუხლში მოცემულია ინფორმაცია თუ რამდენი თანხა შემოვა ბიუჯეტში შემდეგი</w:t>
      </w:r>
    </w:p>
    <w:p w:rsidR="000305AC" w:rsidRDefault="000305AC" w:rsidP="000305AC">
      <w:pPr>
        <w:autoSpaceDE w:val="0"/>
        <w:autoSpaceDN w:val="0"/>
        <w:adjustRightInd w:val="0"/>
        <w:spacing w:after="0" w:line="240" w:lineRule="auto"/>
        <w:rPr>
          <w:rFonts w:ascii="Sylfaen" w:hAnsi="Sylfaen" w:cs="Sylfaen"/>
          <w:lang w:val="ka-GE"/>
        </w:rPr>
      </w:pPr>
      <w:r w:rsidRPr="006F2925">
        <w:rPr>
          <w:rFonts w:ascii="Sylfaen" w:hAnsi="Sylfaen" w:cs="Sylfaen"/>
        </w:rPr>
        <w:t>გადასახადებიდან:</w:t>
      </w:r>
    </w:p>
    <w:p w:rsidR="00505CA5" w:rsidRPr="00505CA5" w:rsidRDefault="00505CA5" w:rsidP="000305AC">
      <w:pPr>
        <w:autoSpaceDE w:val="0"/>
        <w:autoSpaceDN w:val="0"/>
        <w:adjustRightInd w:val="0"/>
        <w:spacing w:after="0" w:line="240" w:lineRule="auto"/>
        <w:rPr>
          <w:rFonts w:ascii="Sylfaen" w:hAnsi="Sylfaen" w:cs="Sylfaen"/>
          <w:lang w:val="ka-GE"/>
        </w:rPr>
      </w:pP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505CA5">
        <w:rPr>
          <w:rFonts w:ascii="Sylfaen" w:eastAsia="Wingdings-Regular" w:hAnsi="Sylfaen" w:cs="Wingdings-Regular"/>
          <w:lang w:val="ka-GE"/>
        </w:rPr>
        <w:t xml:space="preserve"> </w:t>
      </w:r>
      <w:r w:rsidRPr="006F2925">
        <w:rPr>
          <w:rFonts w:ascii="Sylfaen" w:hAnsi="Sylfaen" w:cs="Sylfaen"/>
        </w:rPr>
        <w:t>ქონების გადასახადი;</w:t>
      </w:r>
    </w:p>
    <w:p w:rsidR="000305AC" w:rsidRPr="006F2925" w:rsidRDefault="000305AC" w:rsidP="000305AC">
      <w:pPr>
        <w:autoSpaceDE w:val="0"/>
        <w:autoSpaceDN w:val="0"/>
        <w:adjustRightInd w:val="0"/>
        <w:spacing w:after="0" w:line="240" w:lineRule="auto"/>
        <w:rPr>
          <w:rFonts w:ascii="Sylfaen" w:hAnsi="Sylfaen" w:cs="Calibri"/>
          <w:lang w:val="ka-GE"/>
        </w:rPr>
      </w:pPr>
      <w:r w:rsidRPr="006F2925">
        <w:rPr>
          <w:rFonts w:ascii="Sylfaen" w:eastAsia="Wingdings-Regular" w:hAnsi="Sylfaen" w:cs="Wingdings-Regular"/>
        </w:rPr>
        <w:t xml:space="preserve">✓ </w:t>
      </w:r>
      <w:r w:rsidR="00505CA5">
        <w:rPr>
          <w:rFonts w:ascii="Sylfaen" w:eastAsia="Wingdings-Regular" w:hAnsi="Sylfaen" w:cs="Wingdings-Regular"/>
          <w:lang w:val="ka-GE"/>
        </w:rPr>
        <w:t xml:space="preserve"> </w:t>
      </w:r>
      <w:r w:rsidRPr="006F2925">
        <w:rPr>
          <w:rFonts w:ascii="Sylfaen" w:hAnsi="Sylfaen" w:cs="Sylfaen"/>
        </w:rPr>
        <w:t>დღგ</w:t>
      </w:r>
      <w:r w:rsidRPr="006F2925">
        <w:rPr>
          <w:rFonts w:ascii="Sylfaen" w:hAnsi="Sylfaen" w:cs="Calibri"/>
        </w:rPr>
        <w:t>;</w:t>
      </w:r>
    </w:p>
    <w:p w:rsidR="00B80A1E" w:rsidRPr="006F2925" w:rsidRDefault="00B80A1E" w:rsidP="000305AC">
      <w:pPr>
        <w:autoSpaceDE w:val="0"/>
        <w:autoSpaceDN w:val="0"/>
        <w:adjustRightInd w:val="0"/>
        <w:spacing w:after="0" w:line="240" w:lineRule="auto"/>
        <w:rPr>
          <w:rFonts w:ascii="Sylfaen" w:hAnsi="Sylfaen" w:cs="Calibri"/>
          <w:lang w:val="ka-GE"/>
        </w:rPr>
      </w:pPr>
    </w:p>
    <w:p w:rsidR="00FA4DF8" w:rsidRDefault="000305AC" w:rsidP="000305AC">
      <w:pPr>
        <w:autoSpaceDE w:val="0"/>
        <w:autoSpaceDN w:val="0"/>
        <w:adjustRightInd w:val="0"/>
        <w:spacing w:after="0" w:line="240" w:lineRule="auto"/>
        <w:rPr>
          <w:rFonts w:ascii="Sylfaen" w:hAnsi="Sylfaen" w:cs="Sylfaen"/>
          <w:b/>
          <w:lang w:val="ka-GE"/>
        </w:rPr>
      </w:pPr>
      <w:r w:rsidRPr="00FA4DF8">
        <w:rPr>
          <w:rFonts w:ascii="Sylfaen" w:hAnsi="Sylfaen" w:cs="Sylfaen"/>
          <w:b/>
        </w:rPr>
        <w:t>მუხლი 5. მუნიციპალიტეტის ბიუჯეტის გრანტები</w:t>
      </w:r>
    </w:p>
    <w:p w:rsidR="00682EA5" w:rsidRPr="00682EA5" w:rsidRDefault="00682EA5" w:rsidP="000305AC">
      <w:pPr>
        <w:autoSpaceDE w:val="0"/>
        <w:autoSpaceDN w:val="0"/>
        <w:adjustRightInd w:val="0"/>
        <w:spacing w:after="0" w:line="240" w:lineRule="auto"/>
        <w:rPr>
          <w:rFonts w:ascii="Sylfaen" w:hAnsi="Sylfaen" w:cs="Sylfaen"/>
          <w:b/>
          <w:lang w:val="ka-GE"/>
        </w:rPr>
      </w:pP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hAnsi="Sylfaen" w:cs="Sylfaen"/>
        </w:rPr>
        <w:t>ამ მუხლში მოცემულია ინფორმაცია თუ რამდენი თანხა შემოვალ ბიუჯეტში გრანტებიდან:</w:t>
      </w: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0E2B23">
        <w:rPr>
          <w:rFonts w:ascii="Sylfaen" w:eastAsia="Wingdings-Regular" w:hAnsi="Sylfaen" w:cs="Wingdings-Regular"/>
          <w:lang w:val="ka-GE"/>
        </w:rPr>
        <w:t xml:space="preserve"> </w:t>
      </w:r>
      <w:r w:rsidRPr="006F2925">
        <w:rPr>
          <w:rFonts w:ascii="Sylfaen" w:hAnsi="Sylfaen" w:cs="Sylfaen"/>
        </w:rPr>
        <w:t>დონორებისგან მიღებული თანხები;</w:t>
      </w: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0E2B23">
        <w:rPr>
          <w:rFonts w:ascii="Sylfaen" w:eastAsia="Wingdings-Regular" w:hAnsi="Sylfaen" w:cs="Wingdings-Regular"/>
          <w:lang w:val="ka-GE"/>
        </w:rPr>
        <w:t xml:space="preserve"> </w:t>
      </w:r>
      <w:r w:rsidRPr="006F2925">
        <w:rPr>
          <w:rFonts w:ascii="Sylfaen" w:hAnsi="Sylfaen" w:cs="Sylfaen"/>
        </w:rPr>
        <w:t>სახელმწიფო ბიუჯეტიდან მიღებული ტრანსფერები</w:t>
      </w:r>
      <w:r w:rsidRPr="006F2925">
        <w:rPr>
          <w:rFonts w:ascii="Sylfaen" w:hAnsi="Sylfaen" w:cs="Times"/>
        </w:rPr>
        <w:t xml:space="preserve">: </w:t>
      </w:r>
      <w:r w:rsidRPr="006F2925">
        <w:rPr>
          <w:rFonts w:ascii="Sylfaen" w:hAnsi="Sylfaen" w:cs="Sylfaen"/>
        </w:rPr>
        <w:t xml:space="preserve">მიზნობრივი </w:t>
      </w:r>
      <w:r w:rsidRPr="006F2925">
        <w:rPr>
          <w:rFonts w:ascii="Sylfaen" w:hAnsi="Sylfaen" w:cs="Times New Roman"/>
          <w:i/>
          <w:iCs/>
        </w:rPr>
        <w:t xml:space="preserve">, </w:t>
      </w:r>
      <w:r w:rsidRPr="006F2925">
        <w:rPr>
          <w:rFonts w:ascii="Sylfaen" w:hAnsi="Sylfaen" w:cs="Sylfaen"/>
        </w:rPr>
        <w:t>კაპიტალური და სპეციალური</w:t>
      </w:r>
      <w:r w:rsidR="00B80A1E" w:rsidRPr="006F2925">
        <w:rPr>
          <w:rFonts w:ascii="Sylfaen" w:hAnsi="Sylfaen" w:cs="Sylfaen"/>
          <w:lang w:val="ka-GE"/>
        </w:rPr>
        <w:t xml:space="preserve"> </w:t>
      </w:r>
      <w:r w:rsidRPr="006F2925">
        <w:rPr>
          <w:rFonts w:ascii="Sylfaen" w:hAnsi="Sylfaen" w:cs="Sylfaen"/>
        </w:rPr>
        <w:t>ტრანსფერები</w:t>
      </w:r>
    </w:p>
    <w:p w:rsidR="00B80A1E" w:rsidRPr="006F2925" w:rsidRDefault="00B80A1E" w:rsidP="000305AC">
      <w:pPr>
        <w:autoSpaceDE w:val="0"/>
        <w:autoSpaceDN w:val="0"/>
        <w:adjustRightInd w:val="0"/>
        <w:spacing w:after="0" w:line="240" w:lineRule="auto"/>
        <w:rPr>
          <w:rFonts w:ascii="Sylfaen" w:hAnsi="Sylfaen" w:cs="Sylfaen"/>
          <w:lang w:val="ka-GE"/>
        </w:rPr>
      </w:pPr>
    </w:p>
    <w:p w:rsidR="000305AC" w:rsidRPr="009217A4" w:rsidRDefault="000305AC" w:rsidP="000305AC">
      <w:pPr>
        <w:autoSpaceDE w:val="0"/>
        <w:autoSpaceDN w:val="0"/>
        <w:adjustRightInd w:val="0"/>
        <w:spacing w:after="0" w:line="240" w:lineRule="auto"/>
        <w:rPr>
          <w:rFonts w:ascii="Sylfaen" w:hAnsi="Sylfaen" w:cs="Sylfaen"/>
          <w:b/>
          <w:lang w:val="ka-GE"/>
        </w:rPr>
      </w:pPr>
      <w:r w:rsidRPr="00FA4DF8">
        <w:rPr>
          <w:rFonts w:ascii="Sylfaen" w:hAnsi="Sylfaen" w:cs="Sylfaen"/>
          <w:b/>
        </w:rPr>
        <w:t>მუხლი 6. ბიუჯეტის სხვა შემოსავლები</w:t>
      </w:r>
    </w:p>
    <w:p w:rsidR="00FA4DF8" w:rsidRPr="00FA4DF8" w:rsidRDefault="00FA4DF8" w:rsidP="000305AC">
      <w:pPr>
        <w:autoSpaceDE w:val="0"/>
        <w:autoSpaceDN w:val="0"/>
        <w:adjustRightInd w:val="0"/>
        <w:spacing w:after="0" w:line="240" w:lineRule="auto"/>
        <w:rPr>
          <w:rFonts w:ascii="Sylfaen" w:hAnsi="Sylfaen" w:cs="Sylfaen"/>
          <w:b/>
          <w:lang w:val="ka-GE"/>
        </w:rPr>
      </w:pP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hAnsi="Sylfaen" w:cs="Sylfaen"/>
        </w:rPr>
        <w:lastRenderedPageBreak/>
        <w:t>ამ მუხლში მოცემულია ინფორმაცია თუ რამდენი თანხა შემოვალ ბიუჯეტში სხვა</w:t>
      </w:r>
    </w:p>
    <w:p w:rsidR="000305AC" w:rsidRPr="006F2925" w:rsidRDefault="000305AC" w:rsidP="000305AC">
      <w:pPr>
        <w:autoSpaceDE w:val="0"/>
        <w:autoSpaceDN w:val="0"/>
        <w:adjustRightInd w:val="0"/>
        <w:spacing w:after="0" w:line="240" w:lineRule="auto"/>
        <w:rPr>
          <w:rFonts w:ascii="Sylfaen" w:hAnsi="Sylfaen" w:cs="Sylfaen"/>
        </w:rPr>
      </w:pPr>
      <w:r w:rsidRPr="006F2925">
        <w:rPr>
          <w:rFonts w:ascii="Sylfaen" w:hAnsi="Sylfaen" w:cs="Sylfaen"/>
        </w:rPr>
        <w:t>შემოსავლებიდან, როგორიც არის:</w:t>
      </w:r>
    </w:p>
    <w:p w:rsidR="000305AC" w:rsidRPr="006F2925" w:rsidRDefault="000305AC" w:rsidP="000305AC">
      <w:pPr>
        <w:autoSpaceDE w:val="0"/>
        <w:autoSpaceDN w:val="0"/>
        <w:adjustRightInd w:val="0"/>
        <w:spacing w:after="0" w:line="240" w:lineRule="auto"/>
        <w:rPr>
          <w:rFonts w:ascii="Sylfaen" w:hAnsi="Sylfaen" w:cs="Calibri"/>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პროცენტი</w:t>
      </w:r>
      <w:r w:rsidRPr="006F2925">
        <w:rPr>
          <w:rFonts w:ascii="Sylfaen" w:hAnsi="Sylfaen" w:cs="Calibri"/>
        </w:rPr>
        <w:t>;</w:t>
      </w:r>
    </w:p>
    <w:p w:rsidR="000305AC" w:rsidRPr="006F2925" w:rsidRDefault="000305AC" w:rsidP="000305AC">
      <w:pPr>
        <w:autoSpaceDE w:val="0"/>
        <w:autoSpaceDN w:val="0"/>
        <w:adjustRightInd w:val="0"/>
        <w:spacing w:after="0" w:line="240" w:lineRule="auto"/>
        <w:rPr>
          <w:rFonts w:ascii="Sylfaen" w:hAnsi="Sylfaen" w:cs="Calibri"/>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რენტა</w:t>
      </w:r>
      <w:r w:rsidRPr="006F2925">
        <w:rPr>
          <w:rFonts w:ascii="Sylfaen" w:hAnsi="Sylfaen" w:cs="Calibri"/>
        </w:rPr>
        <w:t>;</w:t>
      </w:r>
    </w:p>
    <w:p w:rsidR="000305AC" w:rsidRPr="006F2925" w:rsidRDefault="000305AC" w:rsidP="000305AC">
      <w:pPr>
        <w:autoSpaceDE w:val="0"/>
        <w:autoSpaceDN w:val="0"/>
        <w:adjustRightInd w:val="0"/>
        <w:spacing w:after="0" w:line="240" w:lineRule="auto"/>
        <w:rPr>
          <w:rFonts w:ascii="Sylfaen" w:hAnsi="Sylfaen" w:cs="Calibri"/>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მოსაკრებლები</w:t>
      </w:r>
      <w:r w:rsidRPr="006F2925">
        <w:rPr>
          <w:rFonts w:ascii="Sylfaen" w:hAnsi="Sylfaen" w:cs="Calibri"/>
        </w:rPr>
        <w:t>;</w:t>
      </w:r>
    </w:p>
    <w:p w:rsidR="000305AC" w:rsidRPr="006F2925" w:rsidRDefault="000305AC" w:rsidP="000305AC">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ჯარიმები</w:t>
      </w:r>
      <w:r w:rsidRPr="006F2925">
        <w:rPr>
          <w:rFonts w:ascii="Sylfaen" w:hAnsi="Sylfaen" w:cs="Calibri"/>
        </w:rPr>
        <w:t xml:space="preserve">, </w:t>
      </w:r>
      <w:r w:rsidRPr="006F2925">
        <w:rPr>
          <w:rFonts w:ascii="Sylfaen" w:hAnsi="Sylfaen" w:cs="Sylfaen"/>
        </w:rPr>
        <w:t>საურავები და სხვა</w:t>
      </w:r>
    </w:p>
    <w:p w:rsidR="00B80A1E" w:rsidRPr="006F2925" w:rsidRDefault="00B80A1E" w:rsidP="000305AC">
      <w:pPr>
        <w:autoSpaceDE w:val="0"/>
        <w:autoSpaceDN w:val="0"/>
        <w:adjustRightInd w:val="0"/>
        <w:spacing w:after="0" w:line="240" w:lineRule="auto"/>
        <w:rPr>
          <w:rFonts w:ascii="Sylfaen" w:hAnsi="Sylfaen" w:cs="Sylfaen"/>
          <w:lang w:val="ka-GE"/>
        </w:rPr>
      </w:pPr>
    </w:p>
    <w:p w:rsidR="000305AC" w:rsidRDefault="000305AC" w:rsidP="000305AC">
      <w:pPr>
        <w:autoSpaceDE w:val="0"/>
        <w:autoSpaceDN w:val="0"/>
        <w:adjustRightInd w:val="0"/>
        <w:spacing w:after="0" w:line="240" w:lineRule="auto"/>
        <w:rPr>
          <w:rFonts w:ascii="Sylfaen" w:hAnsi="Sylfaen" w:cs="Sylfaen"/>
          <w:b/>
          <w:lang w:val="ka-GE"/>
        </w:rPr>
      </w:pPr>
      <w:r w:rsidRPr="00FA4DF8">
        <w:rPr>
          <w:rFonts w:ascii="Sylfaen" w:hAnsi="Sylfaen" w:cs="Sylfaen"/>
          <w:b/>
        </w:rPr>
        <w:t>მუხლი 7. მუნიციპალიტეტის ბიუჯეტის ხარჯები;</w:t>
      </w:r>
    </w:p>
    <w:p w:rsidR="00FA4DF8" w:rsidRPr="00FA4DF8" w:rsidRDefault="00FA4DF8" w:rsidP="000305AC">
      <w:pPr>
        <w:autoSpaceDE w:val="0"/>
        <w:autoSpaceDN w:val="0"/>
        <w:adjustRightInd w:val="0"/>
        <w:spacing w:after="0" w:line="240" w:lineRule="auto"/>
        <w:rPr>
          <w:rFonts w:ascii="Sylfaen" w:eastAsia="Wingdings-Regular" w:hAnsi="Sylfaen" w:cs="Sylfaen"/>
          <w:b/>
          <w:color w:val="000000"/>
          <w:lang w:val="ka-GE"/>
        </w:rPr>
      </w:pP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ამ მუხლში მოცემულია ინფორმაცია თუ რა თანხაა გათვალისწინებული ყოველწლიურად</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გასაწევი ხარჯებისთვის, როგორიც არის:</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შრომის ანაზღაურება;</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საქონელი და მომსახურება;</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სუბისდია;</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w:t>
      </w:r>
      <w:r w:rsidR="00891162">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პროცენტი;</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w:t>
      </w:r>
      <w:r w:rsidR="00891162">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გრანტი;</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w:t>
      </w:r>
      <w:r w:rsidR="00891162">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სოციალური უზრუნველყოფა;</w:t>
      </w: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00891162">
        <w:rPr>
          <w:rFonts w:ascii="Sylfaen" w:eastAsia="Wingdings-Regular" w:hAnsi="Sylfaen" w:cs="Wingdings-Regular"/>
          <w:lang w:val="ka-GE"/>
        </w:rPr>
        <w:t xml:space="preserve">  </w:t>
      </w:r>
      <w:r w:rsidRPr="006F2925">
        <w:rPr>
          <w:rFonts w:ascii="Sylfaen" w:hAnsi="Sylfaen" w:cs="Sylfaen"/>
        </w:rPr>
        <w:t>სხვა ხარჯი;</w:t>
      </w:r>
    </w:p>
    <w:p w:rsidR="001C1132" w:rsidRPr="0081752A" w:rsidRDefault="001C1132" w:rsidP="00F17C52">
      <w:pPr>
        <w:autoSpaceDE w:val="0"/>
        <w:autoSpaceDN w:val="0"/>
        <w:adjustRightInd w:val="0"/>
        <w:spacing w:after="0" w:line="240" w:lineRule="auto"/>
        <w:rPr>
          <w:rFonts w:ascii="Sylfaen" w:hAnsi="Sylfaen" w:cs="Sylfaen"/>
          <w:b/>
          <w:lang w:val="ka-GE"/>
        </w:rPr>
      </w:pPr>
    </w:p>
    <w:p w:rsidR="00F17C52" w:rsidRPr="0081752A" w:rsidRDefault="00F17C52" w:rsidP="00F17C52">
      <w:pPr>
        <w:autoSpaceDE w:val="0"/>
        <w:autoSpaceDN w:val="0"/>
        <w:adjustRightInd w:val="0"/>
        <w:spacing w:after="0" w:line="240" w:lineRule="auto"/>
        <w:rPr>
          <w:rFonts w:ascii="Sylfaen" w:hAnsi="Sylfaen" w:cs="Sylfaen"/>
          <w:b/>
          <w:lang w:val="ka-GE"/>
        </w:rPr>
      </w:pPr>
      <w:r w:rsidRPr="0081752A">
        <w:rPr>
          <w:rFonts w:ascii="Sylfaen" w:hAnsi="Sylfaen" w:cs="Sylfaen"/>
          <w:b/>
        </w:rPr>
        <w:t>მუხლი 8. მუნიციპალიტეტის ბიუჯეტის არაფინანსური აქტივების ცვლილება;</w:t>
      </w:r>
    </w:p>
    <w:p w:rsidR="001C1132" w:rsidRPr="0081752A" w:rsidRDefault="001C1132" w:rsidP="00F17C52">
      <w:pPr>
        <w:autoSpaceDE w:val="0"/>
        <w:autoSpaceDN w:val="0"/>
        <w:adjustRightInd w:val="0"/>
        <w:spacing w:after="0" w:line="240" w:lineRule="auto"/>
        <w:rPr>
          <w:rFonts w:ascii="Sylfaen" w:hAnsi="Sylfaen" w:cs="Sylfaen"/>
          <w:b/>
          <w:lang w:val="ka-GE"/>
        </w:rPr>
      </w:pPr>
    </w:p>
    <w:p w:rsidR="00F17C52" w:rsidRPr="0081752A" w:rsidRDefault="00F17C52" w:rsidP="00F17C52">
      <w:pPr>
        <w:autoSpaceDE w:val="0"/>
        <w:autoSpaceDN w:val="0"/>
        <w:adjustRightInd w:val="0"/>
        <w:spacing w:after="0" w:line="240" w:lineRule="auto"/>
        <w:rPr>
          <w:rFonts w:ascii="Sylfaen" w:hAnsi="Sylfaen" w:cs="Sylfaen"/>
          <w:b/>
          <w:lang w:val="ka-GE"/>
        </w:rPr>
      </w:pPr>
      <w:r w:rsidRPr="0081752A">
        <w:rPr>
          <w:rFonts w:ascii="Sylfaen" w:hAnsi="Sylfaen" w:cs="Sylfaen"/>
          <w:b/>
        </w:rPr>
        <w:t>ამ მუხლში</w:t>
      </w:r>
      <w:r w:rsidR="00C70FBC">
        <w:rPr>
          <w:rFonts w:ascii="Sylfaen" w:hAnsi="Sylfaen" w:cs="Sylfaen"/>
          <w:b/>
          <w:lang w:val="ka-GE"/>
        </w:rPr>
        <w:t xml:space="preserve"> </w:t>
      </w:r>
      <w:r w:rsidRPr="0081752A">
        <w:rPr>
          <w:rFonts w:ascii="Sylfaen" w:hAnsi="Sylfaen" w:cs="Sylfaen"/>
          <w:b/>
        </w:rPr>
        <w:t xml:space="preserve"> მოცემულია ინფორმაცია არაფინანსური აქტივების ზრდისა და კლების შესახებ:</w:t>
      </w:r>
    </w:p>
    <w:p w:rsidR="001C1132" w:rsidRPr="0081752A" w:rsidRDefault="001C1132" w:rsidP="00F17C52">
      <w:pPr>
        <w:autoSpaceDE w:val="0"/>
        <w:autoSpaceDN w:val="0"/>
        <w:adjustRightInd w:val="0"/>
        <w:spacing w:after="0" w:line="240" w:lineRule="auto"/>
        <w:rPr>
          <w:rFonts w:ascii="Sylfaen" w:hAnsi="Sylfaen" w:cs="Sylfaen"/>
          <w:b/>
          <w:lang w:val="ka-GE"/>
        </w:rPr>
      </w:pP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w:t>
      </w:r>
      <w:r w:rsidR="00084EFF">
        <w:rPr>
          <w:rFonts w:ascii="Sylfaen" w:eastAsia="Wingdings-Regular" w:hAnsi="Sylfaen" w:cs="Wingdings-Regular"/>
          <w:lang w:val="ka-GE"/>
        </w:rPr>
        <w:t xml:space="preserve"> </w:t>
      </w:r>
      <w:r w:rsidR="00B71F34">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Pr="006F2925">
        <w:rPr>
          <w:rFonts w:ascii="Sylfaen" w:hAnsi="Sylfaen" w:cs="Sylfaen"/>
        </w:rPr>
        <w:t>არაფინანსური აქტივების ზრდა - ქონების შეძენა და კაპიტალური პროექტების განხორციელება;</w:t>
      </w:r>
    </w:p>
    <w:p w:rsidR="001C0C36" w:rsidRPr="001C0C36" w:rsidRDefault="001C0C36" w:rsidP="00F17C52">
      <w:pPr>
        <w:autoSpaceDE w:val="0"/>
        <w:autoSpaceDN w:val="0"/>
        <w:adjustRightInd w:val="0"/>
        <w:spacing w:after="0" w:line="240" w:lineRule="auto"/>
        <w:rPr>
          <w:rFonts w:ascii="Sylfaen" w:hAnsi="Sylfaen" w:cs="Sylfaen"/>
          <w:lang w:val="ka-GE"/>
        </w:rPr>
      </w:pPr>
    </w:p>
    <w:p w:rsidR="00F17C52" w:rsidRDefault="00F17C52" w:rsidP="00F17C52">
      <w:pPr>
        <w:autoSpaceDE w:val="0"/>
        <w:autoSpaceDN w:val="0"/>
        <w:adjustRightInd w:val="0"/>
        <w:spacing w:after="0" w:line="240" w:lineRule="auto"/>
        <w:rPr>
          <w:rFonts w:ascii="Sylfaen" w:hAnsi="Sylfaen" w:cs="Calibri"/>
          <w:lang w:val="ka-GE"/>
        </w:rPr>
      </w:pPr>
      <w:r w:rsidRPr="006F2925">
        <w:rPr>
          <w:rFonts w:ascii="Sylfaen" w:eastAsia="Wingdings-Regular" w:hAnsi="Sylfaen" w:cs="Wingdings-Regular"/>
        </w:rPr>
        <w:t>✓</w:t>
      </w:r>
      <w:r w:rsidR="00084EFF">
        <w:rPr>
          <w:rFonts w:ascii="Sylfaen" w:eastAsia="Wingdings-Regular" w:hAnsi="Sylfaen" w:cs="Wingdings-Regular"/>
          <w:lang w:val="ka-GE"/>
        </w:rPr>
        <w:t xml:space="preserve"> </w:t>
      </w:r>
      <w:r w:rsidR="00B71F34">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Pr="006F2925">
        <w:rPr>
          <w:rFonts w:ascii="Sylfaen" w:hAnsi="Sylfaen" w:cs="Sylfaen"/>
        </w:rPr>
        <w:t xml:space="preserve">არაფინანსური აქტივების კლება </w:t>
      </w:r>
      <w:r w:rsidRPr="006F2925">
        <w:rPr>
          <w:rFonts w:ascii="Sylfaen" w:hAnsi="Sylfaen" w:cs="Calibri"/>
        </w:rPr>
        <w:t xml:space="preserve">- </w:t>
      </w:r>
      <w:r w:rsidRPr="006F2925">
        <w:rPr>
          <w:rFonts w:ascii="Sylfaen" w:hAnsi="Sylfaen" w:cs="Sylfaen"/>
        </w:rPr>
        <w:t xml:space="preserve">მუნიციპალიტეტის მიერ ქონების </w:t>
      </w:r>
      <w:r w:rsidRPr="006F2925">
        <w:rPr>
          <w:rFonts w:ascii="Sylfaen" w:hAnsi="Sylfaen" w:cs="Calibri"/>
        </w:rPr>
        <w:t>(</w:t>
      </w:r>
      <w:r w:rsidRPr="006F2925">
        <w:rPr>
          <w:rFonts w:ascii="Sylfaen" w:hAnsi="Sylfaen" w:cs="Sylfaen"/>
        </w:rPr>
        <w:t>შენობა</w:t>
      </w:r>
      <w:r w:rsidRPr="006F2925">
        <w:rPr>
          <w:rFonts w:ascii="Sylfaen" w:hAnsi="Sylfaen" w:cs="Calibri"/>
        </w:rPr>
        <w:t>-</w:t>
      </w:r>
      <w:r w:rsidRPr="006F2925">
        <w:rPr>
          <w:rFonts w:ascii="Sylfaen" w:hAnsi="Sylfaen" w:cs="Sylfaen"/>
        </w:rPr>
        <w:t>ნაგებობები</w:t>
      </w:r>
      <w:r w:rsidRPr="006F2925">
        <w:rPr>
          <w:rFonts w:ascii="Sylfaen" w:hAnsi="Sylfaen" w:cs="Calibri"/>
        </w:rPr>
        <w:t xml:space="preserve">, </w:t>
      </w:r>
      <w:r w:rsidRPr="006F2925">
        <w:rPr>
          <w:rFonts w:ascii="Sylfaen" w:hAnsi="Sylfaen" w:cs="Sylfaen"/>
        </w:rPr>
        <w:t>მანქანა</w:t>
      </w:r>
      <w:r w:rsidRPr="006F2925">
        <w:rPr>
          <w:rFonts w:ascii="Sylfaen" w:hAnsi="Sylfaen" w:cs="Calibri"/>
        </w:rPr>
        <w:t>-</w:t>
      </w:r>
      <w:r w:rsidRPr="006F2925">
        <w:rPr>
          <w:rFonts w:ascii="Sylfaen" w:hAnsi="Sylfaen" w:cs="Sylfaen"/>
        </w:rPr>
        <w:t>დანადგარები</w:t>
      </w:r>
      <w:r w:rsidRPr="006F2925">
        <w:rPr>
          <w:rFonts w:ascii="Sylfaen" w:hAnsi="Sylfaen" w:cs="Calibri"/>
        </w:rPr>
        <w:t xml:space="preserve">, </w:t>
      </w:r>
      <w:r w:rsidRPr="006F2925">
        <w:rPr>
          <w:rFonts w:ascii="Sylfaen" w:hAnsi="Sylfaen" w:cs="Sylfaen"/>
        </w:rPr>
        <w:t>ინვენტარი</w:t>
      </w:r>
      <w:r w:rsidRPr="006F2925">
        <w:rPr>
          <w:rFonts w:ascii="Sylfaen" w:hAnsi="Sylfaen" w:cs="Calibri"/>
        </w:rPr>
        <w:t xml:space="preserve">, </w:t>
      </w:r>
      <w:r w:rsidRPr="006F2925">
        <w:rPr>
          <w:rFonts w:ascii="Sylfaen" w:hAnsi="Sylfaen" w:cs="Sylfaen"/>
        </w:rPr>
        <w:t>მიწა</w:t>
      </w:r>
      <w:r w:rsidRPr="006F2925">
        <w:rPr>
          <w:rFonts w:ascii="Sylfaen" w:hAnsi="Sylfaen" w:cs="Calibri"/>
        </w:rPr>
        <w:t xml:space="preserve">) </w:t>
      </w:r>
      <w:r w:rsidRPr="006F2925">
        <w:rPr>
          <w:rFonts w:ascii="Sylfaen" w:hAnsi="Sylfaen" w:cs="Sylfaen"/>
        </w:rPr>
        <w:t>გაყიდვიდან მიღებული ფულადი სახსრები</w:t>
      </w:r>
      <w:r w:rsidRPr="006F2925">
        <w:rPr>
          <w:rFonts w:ascii="Sylfaen" w:hAnsi="Sylfaen" w:cs="Calibri"/>
        </w:rPr>
        <w:t>.</w:t>
      </w:r>
    </w:p>
    <w:p w:rsidR="00C87B0A" w:rsidRPr="00C87B0A" w:rsidRDefault="00C87B0A" w:rsidP="00F17C52">
      <w:pPr>
        <w:autoSpaceDE w:val="0"/>
        <w:autoSpaceDN w:val="0"/>
        <w:adjustRightInd w:val="0"/>
        <w:spacing w:after="0" w:line="240" w:lineRule="auto"/>
        <w:rPr>
          <w:rFonts w:ascii="Sylfaen" w:hAnsi="Sylfaen" w:cs="Calibri"/>
          <w:lang w:val="ka-GE"/>
        </w:rPr>
      </w:pPr>
    </w:p>
    <w:p w:rsidR="00F17C52" w:rsidRPr="00C87B0A" w:rsidRDefault="00F17C52" w:rsidP="00F17C52">
      <w:pPr>
        <w:autoSpaceDE w:val="0"/>
        <w:autoSpaceDN w:val="0"/>
        <w:adjustRightInd w:val="0"/>
        <w:spacing w:after="0" w:line="240" w:lineRule="auto"/>
        <w:rPr>
          <w:rFonts w:ascii="Sylfaen" w:hAnsi="Sylfaen" w:cs="Sylfaen"/>
          <w:b/>
        </w:rPr>
      </w:pPr>
      <w:r w:rsidRPr="00C87B0A">
        <w:rPr>
          <w:rFonts w:ascii="Sylfaen" w:hAnsi="Sylfaen" w:cs="Sylfaen"/>
          <w:b/>
        </w:rPr>
        <w:t>მუხლი 9. ხარჯებისა და არაფინანსური აქტივების ზრდის ფუნქციონალური კლასიფიკაცია;</w:t>
      </w:r>
    </w:p>
    <w:p w:rsidR="00C87B0A" w:rsidRDefault="00C87B0A" w:rsidP="00F17C52">
      <w:pPr>
        <w:autoSpaceDE w:val="0"/>
        <w:autoSpaceDN w:val="0"/>
        <w:adjustRightInd w:val="0"/>
        <w:spacing w:after="0" w:line="240" w:lineRule="auto"/>
        <w:rPr>
          <w:rFonts w:ascii="Sylfaen" w:hAnsi="Sylfaen" w:cs="Sylfaen"/>
          <w:lang w:val="ka-GE"/>
        </w:rPr>
      </w:pP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ამ მუხლში მოცემულია ინფორმაცია ბიუჯეტიდან ხარჯებსა და არაფინანსური აქტივების</w:t>
      </w:r>
    </w:p>
    <w:p w:rsidR="00C87B0A"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ზრდაზე ერთად რამდენი იხარჯება ფუნქციონალურ ჭრილში:</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საერთო დანიშნულების</w:t>
      </w:r>
      <w:r w:rsidR="00C87B0A" w:rsidRPr="009565AF">
        <w:rPr>
          <w:rFonts w:ascii="Sylfaen" w:hAnsi="Sylfaen" w:cs="Sylfaen"/>
          <w:lang w:val="ka-GE"/>
        </w:rPr>
        <w:t xml:space="preserve"> </w:t>
      </w:r>
      <w:r w:rsidRPr="009565AF">
        <w:rPr>
          <w:rFonts w:ascii="Sylfaen" w:hAnsi="Sylfaen" w:cs="Sylfaen"/>
        </w:rPr>
        <w:t>სახელმწიფო მომსახურება (701);</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 xml:space="preserve">თავდაცვა (702); </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ეკონომიკური საქმიანობა (704);</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გარემოს</w:t>
      </w:r>
      <w:r w:rsidR="00C87B0A" w:rsidRPr="009565AF">
        <w:rPr>
          <w:rFonts w:ascii="Sylfaen" w:hAnsi="Sylfaen" w:cs="Sylfaen"/>
          <w:lang w:val="ka-GE"/>
        </w:rPr>
        <w:t xml:space="preserve"> </w:t>
      </w:r>
      <w:r w:rsidRPr="009565AF">
        <w:rPr>
          <w:rFonts w:ascii="Sylfaen" w:hAnsi="Sylfaen" w:cs="Sylfaen"/>
        </w:rPr>
        <w:t xml:space="preserve">დაცვა (705); </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 xml:space="preserve">საბინაო-კომუნალური მეურნეობა (706); </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 xml:space="preserve">ჯანმრთელობის დაცვა (707); </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დასვენება,</w:t>
      </w:r>
      <w:r w:rsidR="00C87B0A" w:rsidRPr="009565AF">
        <w:rPr>
          <w:rFonts w:ascii="Sylfaen" w:hAnsi="Sylfaen" w:cs="Sylfaen"/>
          <w:lang w:val="ka-GE"/>
        </w:rPr>
        <w:t xml:space="preserve"> </w:t>
      </w:r>
      <w:r w:rsidRPr="009565AF">
        <w:rPr>
          <w:rFonts w:ascii="Sylfaen" w:hAnsi="Sylfaen" w:cs="Sylfaen"/>
        </w:rPr>
        <w:t xml:space="preserve">კულტურა და რელიგია (708); </w:t>
      </w:r>
    </w:p>
    <w:p w:rsidR="00480F8D"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 xml:space="preserve">განათლება (709); </w:t>
      </w:r>
    </w:p>
    <w:p w:rsidR="00F17C52" w:rsidRPr="009565AF" w:rsidRDefault="00F17C52" w:rsidP="009565AF">
      <w:pPr>
        <w:pStyle w:val="ListParagraph"/>
        <w:numPr>
          <w:ilvl w:val="0"/>
          <w:numId w:val="27"/>
        </w:numPr>
        <w:autoSpaceDE w:val="0"/>
        <w:autoSpaceDN w:val="0"/>
        <w:adjustRightInd w:val="0"/>
        <w:spacing w:after="0" w:line="240" w:lineRule="auto"/>
        <w:rPr>
          <w:rFonts w:ascii="Sylfaen" w:hAnsi="Sylfaen" w:cs="Sylfaen"/>
          <w:lang w:val="ka-GE"/>
        </w:rPr>
      </w:pPr>
      <w:r w:rsidRPr="009565AF">
        <w:rPr>
          <w:rFonts w:ascii="Sylfaen" w:hAnsi="Sylfaen" w:cs="Sylfaen"/>
        </w:rPr>
        <w:t>სოციალური დაცვა (710).</w:t>
      </w:r>
    </w:p>
    <w:p w:rsidR="00DA0A9A" w:rsidRPr="00DA0A9A" w:rsidRDefault="00DA0A9A" w:rsidP="00F17C52">
      <w:pPr>
        <w:autoSpaceDE w:val="0"/>
        <w:autoSpaceDN w:val="0"/>
        <w:adjustRightInd w:val="0"/>
        <w:spacing w:after="0" w:line="240" w:lineRule="auto"/>
        <w:rPr>
          <w:rFonts w:ascii="Sylfaen" w:hAnsi="Sylfaen" w:cs="Sylfaen"/>
          <w:lang w:val="ka-GE"/>
        </w:rPr>
      </w:pPr>
    </w:p>
    <w:p w:rsidR="0081752A" w:rsidRPr="0081752A" w:rsidRDefault="0081752A" w:rsidP="00F17C52">
      <w:pPr>
        <w:autoSpaceDE w:val="0"/>
        <w:autoSpaceDN w:val="0"/>
        <w:adjustRightInd w:val="0"/>
        <w:spacing w:after="0" w:line="240" w:lineRule="auto"/>
        <w:rPr>
          <w:rFonts w:ascii="Sylfaen" w:hAnsi="Sylfaen" w:cs="Sylfaen"/>
          <w:lang w:val="ka-GE"/>
        </w:rPr>
      </w:pPr>
    </w:p>
    <w:p w:rsidR="00F17C52" w:rsidRPr="001C0C36" w:rsidRDefault="00F17C52" w:rsidP="00F17C52">
      <w:pPr>
        <w:autoSpaceDE w:val="0"/>
        <w:autoSpaceDN w:val="0"/>
        <w:adjustRightInd w:val="0"/>
        <w:spacing w:after="0" w:line="240" w:lineRule="auto"/>
        <w:rPr>
          <w:rFonts w:ascii="Sylfaen" w:hAnsi="Sylfaen" w:cs="Sylfaen"/>
          <w:b/>
          <w:lang w:val="ka-GE"/>
        </w:rPr>
      </w:pPr>
      <w:r w:rsidRPr="001C0C36">
        <w:rPr>
          <w:rFonts w:ascii="Sylfaen" w:hAnsi="Sylfaen" w:cs="Sylfaen"/>
          <w:b/>
        </w:rPr>
        <w:lastRenderedPageBreak/>
        <w:t>მუხლი 10. მუნიციპალიტეტის ბიუჯეტის საოპერაციო და მთლიანი სალდო;</w:t>
      </w:r>
    </w:p>
    <w:p w:rsidR="00084EFF" w:rsidRPr="00084EFF" w:rsidRDefault="00084EFF" w:rsidP="00F17C52">
      <w:pPr>
        <w:autoSpaceDE w:val="0"/>
        <w:autoSpaceDN w:val="0"/>
        <w:adjustRightInd w:val="0"/>
        <w:spacing w:after="0" w:line="240" w:lineRule="auto"/>
        <w:rPr>
          <w:rFonts w:ascii="Sylfaen" w:hAnsi="Sylfaen" w:cs="Sylfaen"/>
          <w:lang w:val="ka-GE"/>
        </w:rPr>
      </w:pP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ამ მუხლში წარმოდგენილია ინფორმაცია ბიუჯეტის საოპერაციო და მთლიანი სალდოს</w:t>
      </w: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მოცულობის შესახებ.</w:t>
      </w:r>
    </w:p>
    <w:p w:rsidR="00084EFF" w:rsidRPr="00084EFF" w:rsidRDefault="00084EFF" w:rsidP="00F17C52">
      <w:pPr>
        <w:autoSpaceDE w:val="0"/>
        <w:autoSpaceDN w:val="0"/>
        <w:adjustRightInd w:val="0"/>
        <w:spacing w:after="0" w:line="240" w:lineRule="auto"/>
        <w:rPr>
          <w:rFonts w:ascii="Sylfaen" w:hAnsi="Sylfaen" w:cs="Sylfaen"/>
          <w:lang w:val="ka-GE"/>
        </w:rPr>
      </w:pPr>
    </w:p>
    <w:p w:rsidR="00F17C52" w:rsidRPr="001C0C36" w:rsidRDefault="00F17C52" w:rsidP="00F17C52">
      <w:pPr>
        <w:autoSpaceDE w:val="0"/>
        <w:autoSpaceDN w:val="0"/>
        <w:adjustRightInd w:val="0"/>
        <w:spacing w:after="0" w:line="240" w:lineRule="auto"/>
        <w:rPr>
          <w:rFonts w:ascii="Sylfaen" w:hAnsi="Sylfaen" w:cs="Sylfaen"/>
          <w:b/>
          <w:lang w:val="ka-GE"/>
        </w:rPr>
      </w:pPr>
      <w:r w:rsidRPr="001C0C36">
        <w:rPr>
          <w:rFonts w:ascii="Sylfaen" w:hAnsi="Sylfaen" w:cs="Sylfaen"/>
          <w:b/>
        </w:rPr>
        <w:t>მუხლი 11. მუნიციპალიტეტის ბიუჯეტის ფინანსური აქტივების ცვლილება;</w:t>
      </w:r>
    </w:p>
    <w:p w:rsidR="00084EFF" w:rsidRPr="00084EFF" w:rsidRDefault="00084EFF" w:rsidP="00F17C52">
      <w:pPr>
        <w:autoSpaceDE w:val="0"/>
        <w:autoSpaceDN w:val="0"/>
        <w:adjustRightInd w:val="0"/>
        <w:spacing w:after="0" w:line="240" w:lineRule="auto"/>
        <w:rPr>
          <w:rFonts w:ascii="Sylfaen" w:hAnsi="Sylfaen" w:cs="Sylfaen"/>
          <w:lang w:val="ka-GE"/>
        </w:rPr>
      </w:pP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ამ მუხლში წარმოდგენილია ინფორმაცია თუ რა თანხა დაიხარჯება ბიუჯეტიდან ფინანსური</w:t>
      </w:r>
      <w:r w:rsidR="00084EFF">
        <w:rPr>
          <w:rFonts w:ascii="Sylfaen" w:hAnsi="Sylfaen" w:cs="Sylfaen"/>
          <w:lang w:val="ka-GE"/>
        </w:rPr>
        <w:t xml:space="preserve"> </w:t>
      </w:r>
      <w:r w:rsidRPr="006F2925">
        <w:rPr>
          <w:rFonts w:ascii="Sylfaen" w:hAnsi="Sylfaen" w:cs="Sylfaen"/>
        </w:rPr>
        <w:t>აქტივების ზრდაზე და რა თანხა შემოვა ბიუჯეტში ფინანსური აქტივების კლებიდან:</w:t>
      </w:r>
    </w:p>
    <w:p w:rsidR="00186495" w:rsidRPr="00186495" w:rsidRDefault="00186495" w:rsidP="00F17C52">
      <w:pPr>
        <w:autoSpaceDE w:val="0"/>
        <w:autoSpaceDN w:val="0"/>
        <w:adjustRightInd w:val="0"/>
        <w:spacing w:after="0" w:line="240" w:lineRule="auto"/>
        <w:rPr>
          <w:rFonts w:ascii="Sylfaen" w:hAnsi="Sylfaen" w:cs="Sylfaen"/>
          <w:lang w:val="ka-GE"/>
        </w:rPr>
      </w:pP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00186495">
        <w:rPr>
          <w:rFonts w:ascii="Sylfaen" w:eastAsia="Wingdings-Regular" w:hAnsi="Sylfaen" w:cs="Wingdings-Regular"/>
          <w:lang w:val="ka-GE"/>
        </w:rPr>
        <w:t xml:space="preserve"> </w:t>
      </w:r>
      <w:r w:rsidRPr="006F2925">
        <w:rPr>
          <w:rFonts w:ascii="Sylfaen" w:hAnsi="Sylfaen" w:cs="Sylfaen"/>
        </w:rPr>
        <w:t>მუნიციპალიტეტის ფინანსური აქტივი იზრდება როდესაც მუნიციპალიტეტი სესხს გასცემს, ან შპს-ს</w:t>
      </w:r>
      <w:r w:rsidR="00084EFF">
        <w:rPr>
          <w:rFonts w:ascii="Sylfaen" w:hAnsi="Sylfaen" w:cs="Sylfaen"/>
          <w:lang w:val="ka-GE"/>
        </w:rPr>
        <w:t xml:space="preserve"> </w:t>
      </w:r>
      <w:r w:rsidRPr="006F2925">
        <w:rPr>
          <w:rFonts w:ascii="Sylfaen" w:hAnsi="Sylfaen" w:cs="Sylfaen"/>
        </w:rPr>
        <w:t>აფინანსებს, ან დეპოზიტზე დებს თანხას;</w:t>
      </w:r>
    </w:p>
    <w:p w:rsidR="00186495" w:rsidRPr="00186495" w:rsidRDefault="00186495" w:rsidP="00F17C52">
      <w:pPr>
        <w:autoSpaceDE w:val="0"/>
        <w:autoSpaceDN w:val="0"/>
        <w:adjustRightInd w:val="0"/>
        <w:spacing w:after="0" w:line="240" w:lineRule="auto"/>
        <w:rPr>
          <w:rFonts w:ascii="Sylfaen" w:hAnsi="Sylfaen" w:cs="Sylfaen"/>
          <w:lang w:val="ka-GE"/>
        </w:rPr>
      </w:pPr>
    </w:p>
    <w:p w:rsidR="00F17C52" w:rsidRPr="00084EFF"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186495">
        <w:rPr>
          <w:rFonts w:ascii="Sylfaen" w:eastAsia="Wingdings-Regular" w:hAnsi="Sylfaen" w:cs="Wingdings-Regular"/>
          <w:lang w:val="ka-GE"/>
        </w:rPr>
        <w:t xml:space="preserve"> </w:t>
      </w:r>
      <w:r w:rsidRPr="006F2925">
        <w:rPr>
          <w:rFonts w:ascii="Sylfaen" w:hAnsi="Sylfaen" w:cs="Sylfaen"/>
        </w:rPr>
        <w:t>ფულად სახსრები</w:t>
      </w:r>
      <w:r w:rsidRPr="006F2925">
        <w:rPr>
          <w:rFonts w:ascii="Sylfaen" w:hAnsi="Sylfaen" w:cs="Calibri"/>
        </w:rPr>
        <w:t xml:space="preserve">, </w:t>
      </w:r>
      <w:r w:rsidRPr="006F2925">
        <w:rPr>
          <w:rFonts w:ascii="Sylfaen" w:hAnsi="Sylfaen" w:cs="Sylfaen"/>
        </w:rPr>
        <w:t>რომელიც მუნიციპალიტეტის მიერ მის საკუთრებაში არსებული ფინანსური</w:t>
      </w:r>
      <w:r w:rsidR="00084EFF">
        <w:rPr>
          <w:rFonts w:ascii="Sylfaen" w:hAnsi="Sylfaen" w:cs="Sylfaen"/>
          <w:lang w:val="ka-GE"/>
        </w:rPr>
        <w:t xml:space="preserve"> </w:t>
      </w:r>
      <w:r w:rsidRPr="006F2925">
        <w:rPr>
          <w:rFonts w:ascii="Sylfaen" w:hAnsi="Sylfaen" w:cs="Sylfaen"/>
        </w:rPr>
        <w:t xml:space="preserve">რესურსების </w:t>
      </w:r>
      <w:r w:rsidRPr="006F2925">
        <w:rPr>
          <w:rFonts w:ascii="Sylfaen" w:hAnsi="Sylfaen" w:cs="Calibri"/>
        </w:rPr>
        <w:t>(</w:t>
      </w:r>
      <w:r w:rsidRPr="006F2925">
        <w:rPr>
          <w:rFonts w:ascii="Sylfaen" w:hAnsi="Sylfaen" w:cs="Sylfaen"/>
        </w:rPr>
        <w:t>ვალუტა და დეპოზიტები</w:t>
      </w:r>
      <w:r w:rsidRPr="006F2925">
        <w:rPr>
          <w:rFonts w:ascii="Sylfaen" w:hAnsi="Sylfaen" w:cs="Calibri"/>
        </w:rPr>
        <w:t xml:space="preserve">, </w:t>
      </w:r>
      <w:r w:rsidRPr="006F2925">
        <w:rPr>
          <w:rFonts w:ascii="Sylfaen" w:hAnsi="Sylfaen" w:cs="Sylfaen"/>
        </w:rPr>
        <w:t>მუნიციპალიტეტის მიერ გასესხებული თანხა</w:t>
      </w:r>
      <w:r w:rsidRPr="006F2925">
        <w:rPr>
          <w:rFonts w:ascii="Sylfaen" w:hAnsi="Sylfaen" w:cs="Calibri"/>
        </w:rPr>
        <w:t xml:space="preserve">, </w:t>
      </w:r>
      <w:r w:rsidRPr="006F2925">
        <w:rPr>
          <w:rFonts w:ascii="Sylfaen" w:hAnsi="Sylfaen" w:cs="Sylfaen"/>
        </w:rPr>
        <w:t>აქციები და სხვა</w:t>
      </w:r>
      <w:r w:rsidR="00084EFF">
        <w:rPr>
          <w:rFonts w:ascii="Sylfaen" w:hAnsi="Sylfaen" w:cs="Sylfaen"/>
          <w:lang w:val="ka-GE"/>
        </w:rPr>
        <w:t xml:space="preserve"> </w:t>
      </w:r>
      <w:r w:rsidRPr="006F2925">
        <w:rPr>
          <w:rFonts w:ascii="Sylfaen" w:hAnsi="Sylfaen" w:cs="Sylfaen"/>
        </w:rPr>
        <w:t>კაპიტალი</w:t>
      </w:r>
      <w:r w:rsidRPr="006F2925">
        <w:rPr>
          <w:rFonts w:ascii="Sylfaen" w:hAnsi="Sylfaen" w:cs="Calibri"/>
        </w:rPr>
        <w:t xml:space="preserve">) </w:t>
      </w:r>
      <w:r w:rsidRPr="006F2925">
        <w:rPr>
          <w:rFonts w:ascii="Sylfaen" w:hAnsi="Sylfaen" w:cs="Sylfaen"/>
        </w:rPr>
        <w:t>გამოყენებიდან მიიღება</w:t>
      </w:r>
      <w:r w:rsidRPr="006F2925">
        <w:rPr>
          <w:rFonts w:ascii="Sylfaen" w:hAnsi="Sylfaen" w:cs="Calibri"/>
        </w:rPr>
        <w:t xml:space="preserve">, </w:t>
      </w:r>
      <w:r w:rsidRPr="006F2925">
        <w:rPr>
          <w:rFonts w:ascii="Sylfaen" w:hAnsi="Sylfaen" w:cs="Sylfaen"/>
        </w:rPr>
        <w:t>არის შემოსულობა ფინანსური აქტივის კლებიდან;</w:t>
      </w:r>
    </w:p>
    <w:p w:rsidR="000134D3" w:rsidRPr="000134D3" w:rsidRDefault="000134D3" w:rsidP="00F17C52">
      <w:pPr>
        <w:autoSpaceDE w:val="0"/>
        <w:autoSpaceDN w:val="0"/>
        <w:adjustRightInd w:val="0"/>
        <w:spacing w:after="0" w:line="240" w:lineRule="auto"/>
        <w:rPr>
          <w:rFonts w:ascii="Sylfaen" w:hAnsi="Sylfaen" w:cs="Sylfaen"/>
          <w:lang w:val="ka-GE"/>
        </w:rPr>
      </w:pPr>
    </w:p>
    <w:p w:rsidR="001C0C36" w:rsidRDefault="00F17C52" w:rsidP="00F17C52">
      <w:pPr>
        <w:autoSpaceDE w:val="0"/>
        <w:autoSpaceDN w:val="0"/>
        <w:adjustRightInd w:val="0"/>
        <w:spacing w:after="0" w:line="240" w:lineRule="auto"/>
        <w:rPr>
          <w:rFonts w:ascii="Sylfaen" w:hAnsi="Sylfaen" w:cs="Sylfaen"/>
          <w:b/>
          <w:lang w:val="ka-GE"/>
        </w:rPr>
      </w:pPr>
      <w:r w:rsidRPr="001C0C36">
        <w:rPr>
          <w:rFonts w:ascii="Sylfaen" w:hAnsi="Sylfaen" w:cs="Sylfaen"/>
          <w:b/>
        </w:rPr>
        <w:t xml:space="preserve">მუხლი 12. მუნიციპალიტეტის ბიუჯეტის ვალდებულებების ცვლილება; </w:t>
      </w:r>
    </w:p>
    <w:p w:rsidR="001C0C36" w:rsidRPr="001C0C36" w:rsidRDefault="001C0C36" w:rsidP="00F17C52">
      <w:pPr>
        <w:autoSpaceDE w:val="0"/>
        <w:autoSpaceDN w:val="0"/>
        <w:adjustRightInd w:val="0"/>
        <w:spacing w:after="0" w:line="240" w:lineRule="auto"/>
        <w:rPr>
          <w:rFonts w:ascii="Sylfaen" w:hAnsi="Sylfaen" w:cs="Sylfaen"/>
          <w:b/>
          <w:lang w:val="ka-GE"/>
        </w:rPr>
      </w:pPr>
    </w:p>
    <w:p w:rsidR="00F17C52" w:rsidRPr="001C0C36" w:rsidRDefault="00F17C52" w:rsidP="00F17C52">
      <w:pPr>
        <w:autoSpaceDE w:val="0"/>
        <w:autoSpaceDN w:val="0"/>
        <w:adjustRightInd w:val="0"/>
        <w:spacing w:after="0" w:line="240" w:lineRule="auto"/>
        <w:rPr>
          <w:rFonts w:ascii="Sylfaen" w:hAnsi="Sylfaen" w:cs="Sylfaen"/>
        </w:rPr>
      </w:pPr>
      <w:r w:rsidRPr="001C0C36">
        <w:rPr>
          <w:rFonts w:ascii="Sylfaen" w:hAnsi="Sylfaen" w:cs="Sylfaen"/>
        </w:rPr>
        <w:t>ამ მუხლში</w:t>
      </w:r>
      <w:r w:rsidR="001C0C36">
        <w:rPr>
          <w:rFonts w:ascii="Sylfaen" w:hAnsi="Sylfaen" w:cs="Sylfaen"/>
          <w:lang w:val="ka-GE"/>
        </w:rPr>
        <w:t xml:space="preserve"> </w:t>
      </w:r>
      <w:r w:rsidRPr="001C0C36">
        <w:rPr>
          <w:rFonts w:ascii="Sylfaen" w:hAnsi="Sylfaen" w:cs="Sylfaen"/>
        </w:rPr>
        <w:t>წარმოდგენილია ინფორმაცია რამდენ ვალს იღებს მუნიციპალიტეტი და ძველი ვალიდან რა</w:t>
      </w:r>
      <w:r w:rsidR="001C0C36">
        <w:rPr>
          <w:rFonts w:ascii="Sylfaen" w:hAnsi="Sylfaen" w:cs="Sylfaen"/>
          <w:lang w:val="ka-GE"/>
        </w:rPr>
        <w:t xml:space="preserve"> </w:t>
      </w:r>
      <w:r w:rsidRPr="001C0C36">
        <w:rPr>
          <w:rFonts w:ascii="Sylfaen" w:hAnsi="Sylfaen" w:cs="Sylfaen"/>
        </w:rPr>
        <w:t>თანხას ფარავს.</w:t>
      </w:r>
    </w:p>
    <w:p w:rsidR="00BB5056" w:rsidRPr="00BB5056" w:rsidRDefault="00BB5056" w:rsidP="00F17C52">
      <w:pPr>
        <w:autoSpaceDE w:val="0"/>
        <w:autoSpaceDN w:val="0"/>
        <w:adjustRightInd w:val="0"/>
        <w:spacing w:after="0" w:line="240" w:lineRule="auto"/>
        <w:rPr>
          <w:rFonts w:ascii="Sylfaen" w:hAnsi="Sylfaen" w:cs="Sylfaen"/>
          <w:lang w:val="ka-GE"/>
        </w:rPr>
      </w:pPr>
    </w:p>
    <w:p w:rsidR="00F17C52" w:rsidRPr="00BA782E"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BA782E">
        <w:rPr>
          <w:rFonts w:ascii="Sylfaen" w:eastAsia="Wingdings-Regular" w:hAnsi="Sylfaen" w:cs="Wingdings-Regular"/>
          <w:lang w:val="ka-GE"/>
        </w:rPr>
        <w:t xml:space="preserve"> </w:t>
      </w:r>
      <w:r w:rsidRPr="006F2925">
        <w:rPr>
          <w:rFonts w:ascii="Sylfaen" w:hAnsi="Sylfaen" w:cs="Sylfaen"/>
        </w:rPr>
        <w:t>ვალდებულებების ზრდა - არის ფულადი სახსრები, რომელიც მუნიციპალიტეტს ვალის (საგარეო და</w:t>
      </w:r>
      <w:r w:rsidR="00093DCF">
        <w:rPr>
          <w:rFonts w:ascii="Sylfaen" w:hAnsi="Sylfaen" w:cs="Sylfaen"/>
          <w:lang w:val="ka-GE"/>
        </w:rPr>
        <w:t xml:space="preserve"> </w:t>
      </w:r>
      <w:r w:rsidRPr="006F2925">
        <w:rPr>
          <w:rFonts w:ascii="Sylfaen" w:hAnsi="Sylfaen" w:cs="Sylfaen"/>
        </w:rPr>
        <w:t>საშინაო) აღების შედეგად აქვს. მუნიციპალიტეტს სესხის აღება მხოლოდ საქართველოს მთავრობის</w:t>
      </w:r>
      <w:r w:rsidR="00BA782E">
        <w:rPr>
          <w:rFonts w:ascii="Sylfaen" w:hAnsi="Sylfaen" w:cs="Sylfaen"/>
          <w:lang w:val="ka-GE"/>
        </w:rPr>
        <w:t xml:space="preserve"> </w:t>
      </w:r>
      <w:r w:rsidRPr="006F2925">
        <w:rPr>
          <w:rFonts w:ascii="Sylfaen" w:hAnsi="Sylfaen" w:cs="Sylfaen"/>
        </w:rPr>
        <w:t>ნებართვით შეუძლია;</w:t>
      </w:r>
    </w:p>
    <w:p w:rsidR="00BB5056" w:rsidRPr="00BB5056" w:rsidRDefault="00BB5056" w:rsidP="00F17C52">
      <w:pPr>
        <w:autoSpaceDE w:val="0"/>
        <w:autoSpaceDN w:val="0"/>
        <w:adjustRightInd w:val="0"/>
        <w:spacing w:after="0" w:line="240" w:lineRule="auto"/>
        <w:rPr>
          <w:rFonts w:ascii="Sylfaen" w:hAnsi="Sylfaen" w:cs="Sylfaen"/>
          <w:lang w:val="ka-GE"/>
        </w:rPr>
      </w:pP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00BA782E">
        <w:rPr>
          <w:rFonts w:ascii="Sylfaen" w:eastAsia="Wingdings-Regular" w:hAnsi="Sylfaen" w:cs="Wingdings-Regular"/>
          <w:lang w:val="ka-GE"/>
        </w:rPr>
        <w:t xml:space="preserve"> </w:t>
      </w:r>
      <w:r w:rsidRPr="006F2925">
        <w:rPr>
          <w:rFonts w:ascii="Sylfaen" w:hAnsi="Sylfaen" w:cs="Sylfaen"/>
        </w:rPr>
        <w:t>ვალდებულებების კლება - მუნიციპალიტეტის მიერ აღებული ვალის ძირითადი თანხის დაფარვა.</w:t>
      </w:r>
    </w:p>
    <w:p w:rsidR="00093DCF" w:rsidRPr="00093DCF" w:rsidRDefault="00093DCF" w:rsidP="00F17C52">
      <w:pPr>
        <w:autoSpaceDE w:val="0"/>
        <w:autoSpaceDN w:val="0"/>
        <w:adjustRightInd w:val="0"/>
        <w:spacing w:after="0" w:line="240" w:lineRule="auto"/>
        <w:rPr>
          <w:rFonts w:ascii="Sylfaen" w:hAnsi="Sylfaen" w:cs="Sylfaen"/>
          <w:lang w:val="ka-GE"/>
        </w:rPr>
      </w:pP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 xml:space="preserve">➢ </w:t>
      </w:r>
      <w:r w:rsidR="00093DCF">
        <w:rPr>
          <w:rFonts w:ascii="Sylfaen" w:eastAsia="Wingdings-Regular" w:hAnsi="Sylfaen" w:cs="Wingdings-Regular"/>
          <w:lang w:val="ka-GE"/>
        </w:rPr>
        <w:t xml:space="preserve">   </w:t>
      </w:r>
      <w:r w:rsidRPr="006F2925">
        <w:rPr>
          <w:rFonts w:ascii="Sylfaen" w:hAnsi="Sylfaen" w:cs="Sylfaen"/>
        </w:rPr>
        <w:t>ბიუჯეტის მეორე თავში მოცემულია პრიორიტეტების, პროგრამებსა და ქვეპროგრამების</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 xml:space="preserve">აღწერა </w:t>
      </w:r>
      <w:r w:rsidR="00B84F8F">
        <w:rPr>
          <w:rFonts w:ascii="Sylfaen" w:hAnsi="Sylfaen" w:cs="Sylfaen"/>
          <w:lang w:val="ka-GE"/>
        </w:rPr>
        <w:t>,</w:t>
      </w:r>
      <w:r w:rsidRPr="006F2925">
        <w:rPr>
          <w:rFonts w:ascii="Sylfaen" w:hAnsi="Sylfaen" w:cs="Sylfaen"/>
        </w:rPr>
        <w:t xml:space="preserve"> მიზნები და მოსალოდნელი საბოლოო/შუალედური შედეგები, ხოლო შედეგების</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შეფასების ინდიკატორები (საბაზისო და მიზნობრივი მაჩვენებლები, ცდომილების</w:t>
      </w:r>
    </w:p>
    <w:p w:rsidR="00F17C52" w:rsidRPr="006F2925"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ალბათობა და შესაძლო რისკები) კი მოცემულია პროგრამული ბიუჯეტის დანართში</w:t>
      </w:r>
      <w:r w:rsidR="00093DCF">
        <w:rPr>
          <w:rFonts w:ascii="Sylfaen" w:hAnsi="Sylfaen" w:cs="Sylfaen"/>
          <w:lang w:val="ka-GE"/>
        </w:rPr>
        <w:t>.</w:t>
      </w:r>
    </w:p>
    <w:p w:rsidR="00F17C52" w:rsidRPr="006F2925" w:rsidRDefault="007F132B" w:rsidP="00F17C52">
      <w:pPr>
        <w:autoSpaceDE w:val="0"/>
        <w:autoSpaceDN w:val="0"/>
        <w:adjustRightInd w:val="0"/>
        <w:spacing w:after="0" w:line="240" w:lineRule="auto"/>
        <w:rPr>
          <w:rFonts w:ascii="Sylfaen" w:hAnsi="Sylfaen" w:cs="Sylfaen"/>
          <w:lang w:val="ka-GE"/>
        </w:rPr>
      </w:pPr>
      <w:r>
        <w:rPr>
          <w:rFonts w:ascii="Sylfaen" w:hAnsi="Sylfaen" w:cs="Sylfaen"/>
          <w:noProof/>
        </w:rPr>
        <w:lastRenderedPageBreak/>
        <w:drawing>
          <wp:inline distT="0" distB="0" distL="0" distR="0">
            <wp:extent cx="5486400" cy="3200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F17C52" w:rsidRPr="006F2925" w:rsidRDefault="00F17C52" w:rsidP="00F17C52">
      <w:pPr>
        <w:autoSpaceDE w:val="0"/>
        <w:autoSpaceDN w:val="0"/>
        <w:adjustRightInd w:val="0"/>
        <w:spacing w:after="0" w:line="240" w:lineRule="auto"/>
        <w:rPr>
          <w:rFonts w:ascii="Sylfaen" w:hAnsi="Sylfaen" w:cs="Sylfaen"/>
          <w:lang w:val="ka-GE"/>
        </w:rPr>
      </w:pP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მუნიციპალიტეტების პრიორიტეტული მიმართულებებია:</w:t>
      </w:r>
    </w:p>
    <w:p w:rsidR="00D346E7" w:rsidRPr="00D346E7" w:rsidRDefault="00D346E7" w:rsidP="00F17C52">
      <w:pPr>
        <w:autoSpaceDE w:val="0"/>
        <w:autoSpaceDN w:val="0"/>
        <w:adjustRightInd w:val="0"/>
        <w:spacing w:after="0" w:line="240" w:lineRule="auto"/>
        <w:rPr>
          <w:rFonts w:ascii="Sylfaen" w:hAnsi="Sylfaen" w:cs="Sylfaen"/>
          <w:lang w:val="ka-GE"/>
        </w:rPr>
      </w:pPr>
    </w:p>
    <w:p w:rsidR="002A18D6" w:rsidRPr="002A18D6" w:rsidRDefault="002A18D6" w:rsidP="002A18D6">
      <w:pPr>
        <w:pStyle w:val="ListParagraph"/>
        <w:numPr>
          <w:ilvl w:val="0"/>
          <w:numId w:val="9"/>
        </w:numPr>
        <w:autoSpaceDE w:val="0"/>
        <w:autoSpaceDN w:val="0"/>
        <w:adjustRightInd w:val="0"/>
        <w:spacing w:after="0" w:line="240" w:lineRule="auto"/>
        <w:rPr>
          <w:rFonts w:ascii="Sylfaen" w:eastAsia="Wingdings-Regular" w:hAnsi="Sylfaen" w:cs="Wingdings-Regular"/>
        </w:rPr>
      </w:pPr>
      <w:r w:rsidRPr="002A18D6">
        <w:rPr>
          <w:rFonts w:ascii="Sylfaen" w:eastAsia="Wingdings-Regular" w:hAnsi="Sylfaen" w:cs="Wingdings-Regular"/>
        </w:rPr>
        <w:t>მმართველობა და საერთო დანიშნულების ხარჯები (პროგრამული კოდი 01 00)</w:t>
      </w:r>
      <w:r w:rsidR="00DA0BBB">
        <w:rPr>
          <w:rFonts w:ascii="Sylfaen" w:eastAsia="Wingdings-Regular" w:hAnsi="Sylfaen" w:cs="Wingdings-Regular"/>
          <w:lang w:val="ka-GE"/>
        </w:rPr>
        <w:t>;</w:t>
      </w:r>
    </w:p>
    <w:p w:rsidR="00F17C52" w:rsidRPr="00BE5A04" w:rsidRDefault="00F17C52" w:rsidP="002A18D6">
      <w:pPr>
        <w:pStyle w:val="ListParagraph"/>
        <w:numPr>
          <w:ilvl w:val="0"/>
          <w:numId w:val="9"/>
        </w:numPr>
        <w:autoSpaceDE w:val="0"/>
        <w:autoSpaceDN w:val="0"/>
        <w:adjustRightInd w:val="0"/>
        <w:spacing w:after="0" w:line="240" w:lineRule="auto"/>
        <w:rPr>
          <w:rFonts w:ascii="Sylfaen" w:hAnsi="Sylfaen" w:cs="Sylfaen"/>
        </w:rPr>
      </w:pPr>
      <w:r w:rsidRPr="002A18D6">
        <w:rPr>
          <w:rFonts w:ascii="Sylfaen" w:hAnsi="Sylfaen" w:cs="Sylfaen"/>
        </w:rPr>
        <w:t xml:space="preserve">ინფრასტრუქტურის </w:t>
      </w:r>
      <w:r w:rsidR="00C50329">
        <w:rPr>
          <w:rFonts w:ascii="Sylfaen" w:hAnsi="Sylfaen" w:cs="Sylfaen"/>
        </w:rPr>
        <w:t>გან</w:t>
      </w:r>
      <w:r w:rsidRPr="002A18D6">
        <w:rPr>
          <w:rFonts w:ascii="Sylfaen" w:hAnsi="Sylfaen" w:cs="Sylfaen"/>
        </w:rPr>
        <w:t>ვ</w:t>
      </w:r>
      <w:r w:rsidR="00C50329">
        <w:rPr>
          <w:rFonts w:ascii="Sylfaen" w:hAnsi="Sylfaen" w:cs="Sylfaen"/>
          <w:lang w:val="ka-GE"/>
        </w:rPr>
        <w:t>ი</w:t>
      </w:r>
      <w:r w:rsidRPr="002A18D6">
        <w:rPr>
          <w:rFonts w:ascii="Sylfaen" w:hAnsi="Sylfaen" w:cs="Sylfaen"/>
        </w:rPr>
        <w:t>თარება (პროგრამული კოდი 02 00);</w:t>
      </w:r>
    </w:p>
    <w:p w:rsidR="00BE5A04" w:rsidRPr="002A18D6" w:rsidRDefault="00BE5A04" w:rsidP="002A18D6">
      <w:pPr>
        <w:pStyle w:val="ListParagraph"/>
        <w:numPr>
          <w:ilvl w:val="0"/>
          <w:numId w:val="9"/>
        </w:numPr>
        <w:autoSpaceDE w:val="0"/>
        <w:autoSpaceDN w:val="0"/>
        <w:adjustRightInd w:val="0"/>
        <w:spacing w:after="0" w:line="240" w:lineRule="auto"/>
        <w:rPr>
          <w:rFonts w:ascii="Sylfaen" w:hAnsi="Sylfaen" w:cs="Sylfaen"/>
        </w:rPr>
      </w:pPr>
      <w:r w:rsidRPr="002A18D6">
        <w:rPr>
          <w:rFonts w:ascii="Sylfaen" w:hAnsi="Sylfaen" w:cs="Sylfaen"/>
        </w:rPr>
        <w:t>დასუფთავება და გარემოს დაცვა (პროგრამული კოდი 03 00</w:t>
      </w:r>
      <w:r>
        <w:rPr>
          <w:rFonts w:ascii="Sylfaen" w:hAnsi="Sylfaen" w:cs="Sylfaen"/>
          <w:lang w:val="ka-GE"/>
        </w:rPr>
        <w:t>;</w:t>
      </w:r>
    </w:p>
    <w:p w:rsidR="00F17C52" w:rsidRPr="002A18D6" w:rsidRDefault="00F17C52" w:rsidP="002A18D6">
      <w:pPr>
        <w:pStyle w:val="ListParagraph"/>
        <w:numPr>
          <w:ilvl w:val="0"/>
          <w:numId w:val="9"/>
        </w:numPr>
        <w:autoSpaceDE w:val="0"/>
        <w:autoSpaceDN w:val="0"/>
        <w:adjustRightInd w:val="0"/>
        <w:spacing w:after="0" w:line="240" w:lineRule="auto"/>
        <w:rPr>
          <w:rFonts w:ascii="Sylfaen" w:hAnsi="Sylfaen" w:cs="Sylfaen"/>
        </w:rPr>
      </w:pPr>
      <w:r w:rsidRPr="002A18D6">
        <w:rPr>
          <w:rFonts w:ascii="Sylfaen" w:hAnsi="Sylfaen" w:cs="Sylfaen"/>
        </w:rPr>
        <w:t>კულტურა, ახალგაზრდობა და სპორტი (პროგრამული კოდი 05 00);</w:t>
      </w:r>
    </w:p>
    <w:p w:rsidR="00F17C52" w:rsidRPr="00BE5A04" w:rsidRDefault="00F17C52" w:rsidP="00BE5A04">
      <w:pPr>
        <w:pStyle w:val="ListParagraph"/>
        <w:numPr>
          <w:ilvl w:val="0"/>
          <w:numId w:val="9"/>
        </w:numPr>
        <w:autoSpaceDE w:val="0"/>
        <w:autoSpaceDN w:val="0"/>
        <w:adjustRightInd w:val="0"/>
        <w:spacing w:after="0" w:line="240" w:lineRule="auto"/>
        <w:rPr>
          <w:rFonts w:ascii="Sylfaen" w:hAnsi="Sylfaen" w:cs="Sylfaen"/>
        </w:rPr>
      </w:pPr>
      <w:r w:rsidRPr="002A18D6">
        <w:rPr>
          <w:rFonts w:ascii="Sylfaen" w:hAnsi="Sylfaen" w:cs="Sylfaen"/>
        </w:rPr>
        <w:t>განათლება (პროგრამული კოდი 04 00);</w:t>
      </w:r>
    </w:p>
    <w:p w:rsidR="00F17C52" w:rsidRPr="002A18D6" w:rsidRDefault="00F17C52" w:rsidP="002A18D6">
      <w:pPr>
        <w:pStyle w:val="ListParagraph"/>
        <w:numPr>
          <w:ilvl w:val="0"/>
          <w:numId w:val="9"/>
        </w:numPr>
        <w:autoSpaceDE w:val="0"/>
        <w:autoSpaceDN w:val="0"/>
        <w:adjustRightInd w:val="0"/>
        <w:spacing w:after="0" w:line="240" w:lineRule="auto"/>
        <w:rPr>
          <w:rFonts w:ascii="Sylfaen" w:hAnsi="Sylfaen" w:cs="Sylfaen"/>
          <w:lang w:val="ka-GE"/>
        </w:rPr>
      </w:pPr>
      <w:r w:rsidRPr="002A18D6">
        <w:rPr>
          <w:rFonts w:ascii="Sylfaen" w:hAnsi="Sylfaen" w:cs="Sylfaen"/>
        </w:rPr>
        <w:t>ჯანმრთელობის დაცვა და სოციალური უზრუნველყოფა (პროგრამული კოდი 06 00);</w:t>
      </w:r>
    </w:p>
    <w:p w:rsidR="005641AD" w:rsidRPr="005641AD" w:rsidRDefault="005641AD" w:rsidP="00F17C52">
      <w:pPr>
        <w:autoSpaceDE w:val="0"/>
        <w:autoSpaceDN w:val="0"/>
        <w:adjustRightInd w:val="0"/>
        <w:spacing w:after="0" w:line="240" w:lineRule="auto"/>
        <w:rPr>
          <w:rFonts w:ascii="Sylfaen" w:hAnsi="Sylfaen" w:cs="Sylfaen"/>
          <w:lang w:val="ka-GE"/>
        </w:rPr>
      </w:pPr>
    </w:p>
    <w:p w:rsidR="00F17C52" w:rsidRPr="006F2925" w:rsidRDefault="00B446A1" w:rsidP="00516402">
      <w:pPr>
        <w:autoSpaceDE w:val="0"/>
        <w:autoSpaceDN w:val="0"/>
        <w:adjustRightInd w:val="0"/>
        <w:spacing w:after="0" w:line="240" w:lineRule="auto"/>
        <w:jc w:val="both"/>
        <w:rPr>
          <w:rFonts w:ascii="Sylfaen" w:hAnsi="Sylfaen" w:cs="Sylfaen"/>
        </w:rPr>
      </w:pPr>
      <w:r>
        <w:rPr>
          <w:rFonts w:ascii="Sylfaen" w:hAnsi="Sylfaen" w:cs="Sylfaen"/>
          <w:b/>
        </w:rPr>
        <w:t>მე</w:t>
      </w:r>
      <w:r>
        <w:rPr>
          <w:rFonts w:ascii="Sylfaen" w:hAnsi="Sylfaen" w:cs="Sylfaen"/>
          <w:b/>
          <w:lang w:val="ka-GE"/>
        </w:rPr>
        <w:t>სამ</w:t>
      </w:r>
      <w:r w:rsidR="00F17C52" w:rsidRPr="00B446A1">
        <w:rPr>
          <w:rFonts w:ascii="Sylfaen" w:hAnsi="Sylfaen" w:cs="Sylfaen"/>
          <w:b/>
        </w:rPr>
        <w:t>ე თავ</w:t>
      </w:r>
      <w:r>
        <w:rPr>
          <w:rFonts w:ascii="Sylfaen" w:hAnsi="Sylfaen" w:cs="Sylfaen"/>
          <w:b/>
          <w:lang w:val="ka-GE"/>
        </w:rPr>
        <w:t>ში</w:t>
      </w:r>
      <w:r w:rsidR="00F17C52" w:rsidRPr="006F2925">
        <w:rPr>
          <w:rFonts w:ascii="Sylfaen" w:hAnsi="Sylfaen" w:cs="Sylfaen"/>
        </w:rPr>
        <w:t xml:space="preserve">  წარმოდგენილია ინფორმაცია პრიორიტეტების, პროგრამებისა და</w:t>
      </w:r>
    </w:p>
    <w:p w:rsidR="00F17C52" w:rsidRPr="006F2925" w:rsidRDefault="00F17C52" w:rsidP="00516402">
      <w:pPr>
        <w:autoSpaceDE w:val="0"/>
        <w:autoSpaceDN w:val="0"/>
        <w:adjustRightInd w:val="0"/>
        <w:spacing w:after="0" w:line="240" w:lineRule="auto"/>
        <w:jc w:val="both"/>
        <w:rPr>
          <w:rFonts w:ascii="Sylfaen" w:hAnsi="Sylfaen" w:cs="Sylfaen"/>
        </w:rPr>
      </w:pPr>
      <w:r w:rsidRPr="006F2925">
        <w:rPr>
          <w:rFonts w:ascii="Sylfaen" w:hAnsi="Sylfaen" w:cs="Sylfaen"/>
        </w:rPr>
        <w:t>ქვეპროგრამებისათვის გამოყოფილი ასიგნებების შესახებ. ეს ინფორმაცია მოცემული უნდა</w:t>
      </w:r>
    </w:p>
    <w:p w:rsidR="00F17C52" w:rsidRPr="008B235C" w:rsidRDefault="00F17C52" w:rsidP="00516402">
      <w:pPr>
        <w:autoSpaceDE w:val="0"/>
        <w:autoSpaceDN w:val="0"/>
        <w:adjustRightInd w:val="0"/>
        <w:spacing w:after="0" w:line="240" w:lineRule="auto"/>
        <w:jc w:val="both"/>
        <w:rPr>
          <w:rFonts w:ascii="Sylfaen" w:hAnsi="Sylfaen" w:cs="Sylfaen"/>
          <w:lang w:val="ka-GE"/>
        </w:rPr>
      </w:pPr>
      <w:r w:rsidRPr="006F2925">
        <w:rPr>
          <w:rFonts w:ascii="Sylfaen" w:hAnsi="Sylfaen" w:cs="Sylfaen"/>
        </w:rPr>
        <w:t>იყოს გასული, მიმდინარე და დასაგეგმი წლების მიხედვით</w:t>
      </w:r>
      <w:r w:rsidR="008B235C">
        <w:rPr>
          <w:rFonts w:ascii="Sylfaen" w:hAnsi="Sylfaen" w:cs="Sylfaen"/>
          <w:lang w:val="ka-GE"/>
        </w:rPr>
        <w:t>.</w:t>
      </w:r>
    </w:p>
    <w:p w:rsidR="005641AD" w:rsidRPr="005641AD" w:rsidRDefault="005641AD" w:rsidP="00F17C52">
      <w:pPr>
        <w:autoSpaceDE w:val="0"/>
        <w:autoSpaceDN w:val="0"/>
        <w:adjustRightInd w:val="0"/>
        <w:spacing w:after="0" w:line="240" w:lineRule="auto"/>
        <w:rPr>
          <w:rFonts w:ascii="Sylfaen" w:hAnsi="Sylfaen" w:cs="Sylfaen"/>
          <w:lang w:val="ka-GE"/>
        </w:rPr>
      </w:pPr>
    </w:p>
    <w:p w:rsidR="00F17C52" w:rsidRPr="00B70CA0" w:rsidRDefault="00F17C52" w:rsidP="00516402">
      <w:pPr>
        <w:autoSpaceDE w:val="0"/>
        <w:autoSpaceDN w:val="0"/>
        <w:adjustRightInd w:val="0"/>
        <w:spacing w:after="0" w:line="240" w:lineRule="auto"/>
        <w:jc w:val="both"/>
        <w:rPr>
          <w:rFonts w:ascii="Sylfaen" w:hAnsi="Sylfaen" w:cs="Sylfaen"/>
        </w:rPr>
      </w:pPr>
      <w:r w:rsidRPr="00B446A1">
        <w:rPr>
          <w:rFonts w:ascii="Sylfaen" w:hAnsi="Sylfaen" w:cs="Sylfaen"/>
          <w:b/>
        </w:rPr>
        <w:t xml:space="preserve">ბიუჯეტის </w:t>
      </w:r>
      <w:r w:rsidR="00B446A1">
        <w:rPr>
          <w:rFonts w:ascii="Sylfaen" w:hAnsi="Sylfaen" w:cs="Sylfaen"/>
          <w:b/>
        </w:rPr>
        <w:t>მე</w:t>
      </w:r>
      <w:r w:rsidR="00B446A1">
        <w:rPr>
          <w:rFonts w:ascii="Sylfaen" w:hAnsi="Sylfaen" w:cs="Sylfaen"/>
          <w:b/>
          <w:lang w:val="ka-GE"/>
        </w:rPr>
        <w:t>ოთხ</w:t>
      </w:r>
      <w:r w:rsidRPr="00B446A1">
        <w:rPr>
          <w:rFonts w:ascii="Sylfaen" w:hAnsi="Sylfaen" w:cs="Sylfaen"/>
          <w:b/>
        </w:rPr>
        <w:t>ე თავში</w:t>
      </w:r>
      <w:r w:rsidRPr="006F2925">
        <w:rPr>
          <w:rFonts w:ascii="Sylfaen" w:hAnsi="Sylfaen" w:cs="Sylfaen"/>
        </w:rPr>
        <w:t xml:space="preserve"> კი წარმოდგენილია </w:t>
      </w:r>
      <w:r w:rsidRPr="00B70CA0">
        <w:rPr>
          <w:rFonts w:ascii="Sylfaen" w:hAnsi="Sylfaen" w:cs="Sylfaen"/>
        </w:rPr>
        <w:t>ინფორმაცია მარეგულირებელი ნორმების შესახებ.</w:t>
      </w:r>
      <w:r w:rsidR="009A019E" w:rsidRPr="00B70CA0">
        <w:rPr>
          <w:rFonts w:ascii="Sylfaen" w:hAnsi="Sylfaen" w:cs="Sylfaen"/>
          <w:lang w:val="ka-GE"/>
        </w:rPr>
        <w:t xml:space="preserve"> </w:t>
      </w:r>
      <w:r w:rsidRPr="00B70CA0">
        <w:rPr>
          <w:rFonts w:ascii="Sylfaen" w:hAnsi="Sylfaen" w:cs="Sylfaen"/>
        </w:rPr>
        <w:t>კერძოდ, ბიუჯეტის სარეზერვო ფონდის შესახებ</w:t>
      </w:r>
      <w:r w:rsidR="005641AD" w:rsidRPr="00B70CA0">
        <w:rPr>
          <w:rFonts w:ascii="Sylfaen" w:hAnsi="Sylfaen" w:cs="Sylfaen"/>
        </w:rPr>
        <w:t xml:space="preserve">. </w:t>
      </w:r>
      <w:r w:rsidR="005641AD" w:rsidRPr="00B70CA0">
        <w:rPr>
          <w:rFonts w:ascii="Sylfaen" w:hAnsi="Sylfaen" w:cs="Sylfaen"/>
          <w:b/>
        </w:rPr>
        <w:t>202</w:t>
      </w:r>
      <w:r w:rsidR="005641AD" w:rsidRPr="00B70CA0">
        <w:rPr>
          <w:rFonts w:ascii="Sylfaen" w:hAnsi="Sylfaen" w:cs="Sylfaen"/>
          <w:b/>
          <w:lang w:val="ka-GE"/>
        </w:rPr>
        <w:t>4</w:t>
      </w:r>
      <w:r w:rsidRPr="00B70CA0">
        <w:rPr>
          <w:rFonts w:ascii="Sylfaen" w:hAnsi="Sylfaen" w:cs="Sylfaen"/>
          <w:b/>
        </w:rPr>
        <w:t xml:space="preserve"> წელს ფონდის მოცულობა</w:t>
      </w:r>
      <w:r w:rsidR="005641AD" w:rsidRPr="00B70CA0">
        <w:rPr>
          <w:rFonts w:ascii="Sylfaen" w:hAnsi="Sylfaen" w:cs="Sylfaen"/>
          <w:b/>
        </w:rPr>
        <w:t xml:space="preserve"> </w:t>
      </w:r>
      <w:r w:rsidR="005641AD" w:rsidRPr="00B70CA0">
        <w:rPr>
          <w:rFonts w:ascii="Sylfaen" w:hAnsi="Sylfaen" w:cs="Sylfaen"/>
          <w:b/>
          <w:lang w:val="ka-GE"/>
        </w:rPr>
        <w:t>3</w:t>
      </w:r>
      <w:r w:rsidRPr="00B70CA0">
        <w:rPr>
          <w:rFonts w:ascii="Sylfaen" w:hAnsi="Sylfaen" w:cs="Sylfaen"/>
          <w:b/>
        </w:rPr>
        <w:t>00,0 ათასი</w:t>
      </w:r>
      <w:r w:rsidR="009A019E" w:rsidRPr="00B70CA0">
        <w:rPr>
          <w:rFonts w:ascii="Sylfaen" w:hAnsi="Sylfaen" w:cs="Sylfaen"/>
          <w:b/>
          <w:lang w:val="ka-GE"/>
        </w:rPr>
        <w:t xml:space="preserve"> </w:t>
      </w:r>
      <w:r w:rsidRPr="00B70CA0">
        <w:rPr>
          <w:rFonts w:ascii="Sylfaen" w:hAnsi="Sylfaen" w:cs="Sylfaen"/>
          <w:b/>
        </w:rPr>
        <w:t>ლარია.</w:t>
      </w:r>
      <w:r w:rsidRPr="00B70CA0">
        <w:rPr>
          <w:rFonts w:ascii="Sylfaen" w:hAnsi="Sylfaen" w:cs="Sylfaen"/>
        </w:rPr>
        <w:t xml:space="preserve"> ასევე მოცემულია ინფორმაცია მიზნობრივი ტრანსფერის შესახებ და სხვა</w:t>
      </w:r>
    </w:p>
    <w:p w:rsidR="00F17C52" w:rsidRPr="00B70CA0" w:rsidRDefault="00F17C52" w:rsidP="00516402">
      <w:pPr>
        <w:autoSpaceDE w:val="0"/>
        <w:autoSpaceDN w:val="0"/>
        <w:adjustRightInd w:val="0"/>
        <w:spacing w:after="0" w:line="240" w:lineRule="auto"/>
        <w:jc w:val="both"/>
        <w:rPr>
          <w:rFonts w:ascii="Sylfaen" w:hAnsi="Sylfaen" w:cs="Sylfaen"/>
          <w:lang w:val="ka-GE"/>
        </w:rPr>
      </w:pPr>
      <w:r w:rsidRPr="00B70CA0">
        <w:rPr>
          <w:rFonts w:ascii="Sylfaen" w:hAnsi="Sylfaen" w:cs="Sylfaen"/>
        </w:rPr>
        <w:t>მარეგულირებელი ნორმები.</w:t>
      </w:r>
    </w:p>
    <w:p w:rsidR="005641AD" w:rsidRPr="00B70CA0" w:rsidRDefault="005641AD" w:rsidP="00F17C52">
      <w:pPr>
        <w:autoSpaceDE w:val="0"/>
        <w:autoSpaceDN w:val="0"/>
        <w:adjustRightInd w:val="0"/>
        <w:spacing w:after="0" w:line="240" w:lineRule="auto"/>
        <w:rPr>
          <w:rFonts w:ascii="Sylfaen" w:hAnsi="Sylfaen" w:cs="Sylfaen"/>
          <w:lang w:val="ka-GE"/>
        </w:rPr>
      </w:pPr>
    </w:p>
    <w:p w:rsidR="00F17C52" w:rsidRPr="00B70CA0" w:rsidRDefault="009A019E" w:rsidP="00516402">
      <w:pPr>
        <w:autoSpaceDE w:val="0"/>
        <w:autoSpaceDN w:val="0"/>
        <w:adjustRightInd w:val="0"/>
        <w:spacing w:after="0" w:line="240" w:lineRule="auto"/>
        <w:jc w:val="both"/>
        <w:rPr>
          <w:rFonts w:ascii="Sylfaen" w:hAnsi="Sylfaen" w:cs="Sylfaen"/>
          <w:b/>
        </w:rPr>
      </w:pPr>
      <w:r w:rsidRPr="00B70CA0">
        <w:rPr>
          <w:rFonts w:ascii="Sylfaen" w:hAnsi="Sylfaen" w:cs="Sylfaen"/>
          <w:lang w:val="ka-GE"/>
        </w:rPr>
        <w:t xml:space="preserve">  </w:t>
      </w:r>
      <w:r w:rsidR="00F17C52" w:rsidRPr="00B70CA0">
        <w:rPr>
          <w:rFonts w:ascii="Sylfaen" w:hAnsi="Sylfaen" w:cs="Sylfaen"/>
        </w:rPr>
        <w:t>მუნიციპალიტეტის ბიუჯეტი მომზადებულია პროგრამული ბიუჯეტის შედგენის მეთოდოლოგიის</w:t>
      </w:r>
      <w:r w:rsidRPr="00B70CA0">
        <w:rPr>
          <w:rFonts w:ascii="Sylfaen" w:hAnsi="Sylfaen" w:cs="Sylfaen"/>
          <w:lang w:val="ka-GE"/>
        </w:rPr>
        <w:t xml:space="preserve"> </w:t>
      </w:r>
      <w:r w:rsidR="00F17C52" w:rsidRPr="00B70CA0">
        <w:rPr>
          <w:rFonts w:ascii="Sylfaen" w:hAnsi="Sylfaen" w:cs="Sylfaen"/>
        </w:rPr>
        <w:t xml:space="preserve">დამტკიცების თაობაზე საქართველოს ფინანსთა </w:t>
      </w:r>
      <w:r w:rsidR="00F17C52" w:rsidRPr="00B70CA0">
        <w:rPr>
          <w:rFonts w:ascii="Sylfaen" w:hAnsi="Sylfaen" w:cs="Sylfaen"/>
          <w:b/>
        </w:rPr>
        <w:t>მინისტრის ბრძანება №385-ის (2011 წლის 8 ივლისი</w:t>
      </w:r>
      <w:r w:rsidRPr="00B70CA0">
        <w:rPr>
          <w:rFonts w:ascii="Sylfaen" w:hAnsi="Sylfaen" w:cs="Sylfaen"/>
          <w:b/>
          <w:lang w:val="ka-GE"/>
        </w:rPr>
        <w:t xml:space="preserve"> </w:t>
      </w:r>
      <w:r w:rsidR="00F17C52" w:rsidRPr="00B70CA0">
        <w:rPr>
          <w:rFonts w:ascii="Sylfaen" w:hAnsi="Sylfaen" w:cs="Sylfaen"/>
          <w:b/>
        </w:rPr>
        <w:t>ქ. თბილისი) მიხედვით.</w:t>
      </w:r>
    </w:p>
    <w:p w:rsidR="00F17C52" w:rsidRPr="00B70CA0" w:rsidRDefault="00F17C52" w:rsidP="00516402">
      <w:pPr>
        <w:autoSpaceDE w:val="0"/>
        <w:autoSpaceDN w:val="0"/>
        <w:adjustRightInd w:val="0"/>
        <w:spacing w:after="0" w:line="240" w:lineRule="auto"/>
        <w:jc w:val="both"/>
        <w:rPr>
          <w:rFonts w:ascii="Sylfaen" w:hAnsi="Sylfaen" w:cs="Sylfaen"/>
          <w:lang w:val="ka-GE"/>
        </w:rPr>
      </w:pPr>
    </w:p>
    <w:p w:rsidR="009A019E" w:rsidRDefault="009A019E" w:rsidP="008D4855">
      <w:pPr>
        <w:autoSpaceDE w:val="0"/>
        <w:autoSpaceDN w:val="0"/>
        <w:adjustRightInd w:val="0"/>
        <w:spacing w:after="0" w:line="240" w:lineRule="auto"/>
        <w:jc w:val="center"/>
        <w:rPr>
          <w:rFonts w:ascii="Sylfaen" w:hAnsi="Sylfaen" w:cs="Sylfaen"/>
          <w:b/>
          <w:lang w:val="ka-GE"/>
        </w:rPr>
      </w:pPr>
    </w:p>
    <w:p w:rsidR="004149F8" w:rsidRPr="00B70CA0" w:rsidRDefault="004149F8" w:rsidP="008D4855">
      <w:pPr>
        <w:autoSpaceDE w:val="0"/>
        <w:autoSpaceDN w:val="0"/>
        <w:adjustRightInd w:val="0"/>
        <w:spacing w:after="0" w:line="240" w:lineRule="auto"/>
        <w:jc w:val="center"/>
        <w:rPr>
          <w:rFonts w:ascii="Sylfaen" w:hAnsi="Sylfaen" w:cs="Sylfaen"/>
          <w:b/>
          <w:lang w:val="ka-GE"/>
        </w:rPr>
      </w:pPr>
    </w:p>
    <w:p w:rsidR="0048012E" w:rsidRDefault="0048012E" w:rsidP="008D4855">
      <w:pPr>
        <w:autoSpaceDE w:val="0"/>
        <w:autoSpaceDN w:val="0"/>
        <w:adjustRightInd w:val="0"/>
        <w:spacing w:after="0" w:line="240" w:lineRule="auto"/>
        <w:jc w:val="center"/>
        <w:rPr>
          <w:rFonts w:ascii="Sylfaen" w:hAnsi="Sylfaen" w:cs="Sylfaen"/>
          <w:b/>
          <w:lang w:val="ka-GE"/>
        </w:rPr>
      </w:pPr>
    </w:p>
    <w:p w:rsidR="0048012E" w:rsidRDefault="0048012E" w:rsidP="008D4855">
      <w:pPr>
        <w:autoSpaceDE w:val="0"/>
        <w:autoSpaceDN w:val="0"/>
        <w:adjustRightInd w:val="0"/>
        <w:spacing w:after="0" w:line="240" w:lineRule="auto"/>
        <w:jc w:val="center"/>
        <w:rPr>
          <w:rFonts w:ascii="Sylfaen" w:hAnsi="Sylfaen" w:cs="Sylfaen"/>
          <w:b/>
          <w:lang w:val="ka-GE"/>
        </w:rPr>
      </w:pPr>
    </w:p>
    <w:p w:rsidR="00F17C52" w:rsidRPr="00B70CA0" w:rsidRDefault="008D4855" w:rsidP="008D4855">
      <w:pPr>
        <w:autoSpaceDE w:val="0"/>
        <w:autoSpaceDN w:val="0"/>
        <w:adjustRightInd w:val="0"/>
        <w:spacing w:after="0" w:line="240" w:lineRule="auto"/>
        <w:jc w:val="center"/>
        <w:rPr>
          <w:rFonts w:ascii="Sylfaen" w:hAnsi="Sylfaen" w:cs="Sylfaen"/>
          <w:b/>
        </w:rPr>
      </w:pPr>
      <w:r w:rsidRPr="00B70CA0">
        <w:rPr>
          <w:rFonts w:ascii="Sylfaen" w:hAnsi="Sylfaen" w:cs="Sylfaen"/>
          <w:b/>
          <w:lang w:val="ka-GE"/>
        </w:rPr>
        <w:lastRenderedPageBreak/>
        <w:t>მცხეთ</w:t>
      </w:r>
      <w:r w:rsidR="00F17C52" w:rsidRPr="00B70CA0">
        <w:rPr>
          <w:rFonts w:ascii="Sylfaen" w:hAnsi="Sylfaen" w:cs="Sylfaen"/>
          <w:b/>
        </w:rPr>
        <w:t>ის მუნიციპალიტეტის ძირითადი ფინანსური მაჩვენებლები</w:t>
      </w:r>
    </w:p>
    <w:p w:rsidR="00F17C52" w:rsidRPr="00B70CA0" w:rsidRDefault="00A935DB" w:rsidP="008D4855">
      <w:pPr>
        <w:autoSpaceDE w:val="0"/>
        <w:autoSpaceDN w:val="0"/>
        <w:adjustRightInd w:val="0"/>
        <w:spacing w:after="0" w:line="240" w:lineRule="auto"/>
        <w:jc w:val="center"/>
        <w:rPr>
          <w:rFonts w:ascii="Sylfaen" w:hAnsi="Sylfaen" w:cs="Sylfaen"/>
          <w:b/>
          <w:lang w:val="ka-GE"/>
        </w:rPr>
      </w:pPr>
      <w:r w:rsidRPr="00B70CA0">
        <w:rPr>
          <w:rFonts w:ascii="Sylfaen" w:hAnsi="Sylfaen" w:cs="Sylfaen"/>
          <w:b/>
        </w:rPr>
        <w:t>202</w:t>
      </w:r>
      <w:r w:rsidR="0097784D" w:rsidRPr="00B70CA0">
        <w:rPr>
          <w:rFonts w:ascii="Sylfaen" w:hAnsi="Sylfaen" w:cs="Sylfaen"/>
          <w:b/>
          <w:lang w:val="ka-GE"/>
        </w:rPr>
        <w:t>4</w:t>
      </w:r>
      <w:r w:rsidR="00F17C52" w:rsidRPr="00B70CA0">
        <w:rPr>
          <w:rFonts w:ascii="Sylfaen" w:hAnsi="Sylfaen" w:cs="Sylfaen"/>
          <w:b/>
        </w:rPr>
        <w:t xml:space="preserve"> წლისთვის</w:t>
      </w:r>
    </w:p>
    <w:p w:rsidR="00CA46C3" w:rsidRPr="00B70CA0" w:rsidRDefault="00CA46C3" w:rsidP="008D4855">
      <w:pPr>
        <w:autoSpaceDE w:val="0"/>
        <w:autoSpaceDN w:val="0"/>
        <w:adjustRightInd w:val="0"/>
        <w:spacing w:after="0" w:line="240" w:lineRule="auto"/>
        <w:jc w:val="center"/>
        <w:rPr>
          <w:rFonts w:ascii="Sylfaen" w:hAnsi="Sylfaen" w:cs="Sylfaen"/>
          <w:b/>
          <w:lang w:val="ka-GE"/>
        </w:rPr>
      </w:pPr>
    </w:p>
    <w:p w:rsidR="00F17C52" w:rsidRDefault="00F17C52" w:rsidP="00CA46C3">
      <w:pPr>
        <w:autoSpaceDE w:val="0"/>
        <w:autoSpaceDN w:val="0"/>
        <w:adjustRightInd w:val="0"/>
        <w:spacing w:after="0" w:line="240" w:lineRule="auto"/>
        <w:rPr>
          <w:rFonts w:ascii="Sylfaen" w:hAnsi="Sylfaen" w:cs="Sylfaen"/>
          <w:b/>
          <w:color w:val="1F4D79"/>
          <w:lang w:val="ka-GE"/>
        </w:rPr>
      </w:pPr>
      <w:r w:rsidRPr="00CA46C3">
        <w:rPr>
          <w:rFonts w:ascii="Sylfaen" w:eastAsia="Wingdings-Regular" w:hAnsi="Sylfaen" w:cs="Wingdings-Regular"/>
          <w:b/>
          <w:color w:val="1F4D79"/>
        </w:rPr>
        <w:t xml:space="preserve">❖ </w:t>
      </w:r>
      <w:r w:rsidR="00CA46C3">
        <w:rPr>
          <w:rFonts w:ascii="Sylfaen" w:eastAsia="Wingdings-Regular" w:hAnsi="Sylfaen" w:cs="Wingdings-Regular"/>
          <w:b/>
          <w:color w:val="1F4D79"/>
          <w:lang w:val="ka-GE"/>
        </w:rPr>
        <w:t xml:space="preserve"> </w:t>
      </w:r>
      <w:r w:rsidR="00CA46C3" w:rsidRPr="00CA46C3">
        <w:rPr>
          <w:rFonts w:ascii="Sylfaen" w:eastAsia="Wingdings-Regular" w:hAnsi="Sylfaen" w:cs="Wingdings-Regular"/>
          <w:b/>
          <w:color w:val="1F4D79"/>
          <w:lang w:val="ka-GE"/>
        </w:rPr>
        <w:t xml:space="preserve"> </w:t>
      </w:r>
      <w:r w:rsidRPr="00CA46C3">
        <w:rPr>
          <w:rFonts w:ascii="Sylfaen" w:hAnsi="Sylfaen" w:cs="Sylfaen"/>
          <w:b/>
          <w:color w:val="1F4D79"/>
        </w:rPr>
        <w:t>შემოსულობები</w:t>
      </w:r>
    </w:p>
    <w:p w:rsidR="00CA46C3" w:rsidRPr="00CA46C3" w:rsidRDefault="00CA46C3" w:rsidP="00CA46C3">
      <w:pPr>
        <w:autoSpaceDE w:val="0"/>
        <w:autoSpaceDN w:val="0"/>
        <w:adjustRightInd w:val="0"/>
        <w:spacing w:after="0" w:line="240" w:lineRule="auto"/>
        <w:rPr>
          <w:rFonts w:ascii="Sylfaen" w:hAnsi="Sylfaen" w:cs="Sylfaen"/>
          <w:b/>
          <w:color w:val="1F4D79"/>
          <w:lang w:val="ka-GE"/>
        </w:rPr>
      </w:pPr>
    </w:p>
    <w:p w:rsidR="00F17C52" w:rsidRPr="00267E37" w:rsidRDefault="00F17C52" w:rsidP="00CA46C3">
      <w:pPr>
        <w:autoSpaceDE w:val="0"/>
        <w:autoSpaceDN w:val="0"/>
        <w:adjustRightInd w:val="0"/>
        <w:spacing w:after="0" w:line="240" w:lineRule="auto"/>
        <w:jc w:val="both"/>
        <w:rPr>
          <w:rFonts w:ascii="Sylfaen" w:hAnsi="Sylfaen" w:cs="Sylfaen"/>
          <w:color w:val="000000"/>
          <w:lang w:val="ka-GE"/>
        </w:rPr>
      </w:pPr>
      <w:r w:rsidRPr="006F2925">
        <w:rPr>
          <w:rFonts w:ascii="Sylfaen" w:hAnsi="Sylfaen" w:cs="Sylfaen"/>
          <w:color w:val="000000"/>
        </w:rPr>
        <w:t>ადგილობრივი თვითმმართველ ერთეულებს გააჩნიათ როგორც საკუთარი ფულადი სახსრები -</w:t>
      </w:r>
      <w:r w:rsidR="00267E37">
        <w:rPr>
          <w:rFonts w:ascii="Sylfaen" w:hAnsi="Sylfaen" w:cs="Sylfaen"/>
          <w:color w:val="000000"/>
          <w:lang w:val="ka-GE"/>
        </w:rPr>
        <w:t xml:space="preserve"> </w:t>
      </w:r>
      <w:r w:rsidRPr="006F2925">
        <w:rPr>
          <w:rFonts w:ascii="Sylfaen" w:hAnsi="Sylfaen" w:cs="Sylfaen"/>
          <w:color w:val="000000"/>
        </w:rPr>
        <w:t>საგადასახადო და არასაგადასახადო შემოსავლები, სახელმწიფო (ან ავტონომიური რესპუბლიკის</w:t>
      </w:r>
      <w:r w:rsidR="00267E37">
        <w:rPr>
          <w:rFonts w:ascii="Sylfaen" w:hAnsi="Sylfaen" w:cs="Sylfaen"/>
          <w:color w:val="000000"/>
          <w:lang w:val="ka-GE"/>
        </w:rPr>
        <w:t xml:space="preserve"> </w:t>
      </w:r>
      <w:r w:rsidRPr="006F2925">
        <w:rPr>
          <w:rFonts w:ascii="Sylfaen" w:hAnsi="Sylfaen" w:cs="Sylfaen"/>
          <w:color w:val="000000"/>
        </w:rPr>
        <w:t>ბიუჯეტიდან) ბიუჯეტიდან ან სხვა დონორებისგან მიღებული ფინანსური რესურები, ასევე</w:t>
      </w:r>
      <w:r w:rsidR="00267E37">
        <w:rPr>
          <w:rFonts w:ascii="Sylfaen" w:hAnsi="Sylfaen" w:cs="Sylfaen"/>
          <w:color w:val="000000"/>
          <w:lang w:val="ka-GE"/>
        </w:rPr>
        <w:t xml:space="preserve"> </w:t>
      </w:r>
      <w:r w:rsidRPr="006F2925">
        <w:rPr>
          <w:rFonts w:ascii="Sylfaen" w:hAnsi="Sylfaen" w:cs="Sylfaen"/>
          <w:color w:val="000000"/>
        </w:rPr>
        <w:t>შეუძლია ვალის აღება - ყველაფერი ეს ბიუჯეტის შემოსულობებს წარმოადგენს</w:t>
      </w:r>
      <w:r w:rsidR="00267E37">
        <w:rPr>
          <w:rFonts w:ascii="Sylfaen" w:hAnsi="Sylfaen" w:cs="Sylfaen"/>
          <w:color w:val="000000"/>
          <w:lang w:val="ka-GE"/>
        </w:rPr>
        <w:t>.</w:t>
      </w:r>
    </w:p>
    <w:p w:rsidR="00F17C52" w:rsidRPr="006F2925" w:rsidRDefault="00F17C52" w:rsidP="00F17C52">
      <w:pPr>
        <w:autoSpaceDE w:val="0"/>
        <w:autoSpaceDN w:val="0"/>
        <w:adjustRightInd w:val="0"/>
        <w:spacing w:after="0" w:line="240" w:lineRule="auto"/>
        <w:rPr>
          <w:rFonts w:ascii="Sylfaen" w:hAnsi="Sylfaen" w:cs="Sylfaen"/>
          <w:color w:val="000000"/>
          <w:lang w:val="ka-GE"/>
        </w:rPr>
      </w:pPr>
    </w:p>
    <w:p w:rsidR="00B44D9F" w:rsidRPr="006F2925" w:rsidRDefault="00B44D9F" w:rsidP="00F17C52">
      <w:pPr>
        <w:autoSpaceDE w:val="0"/>
        <w:autoSpaceDN w:val="0"/>
        <w:adjustRightInd w:val="0"/>
        <w:spacing w:after="0" w:line="240" w:lineRule="auto"/>
        <w:rPr>
          <w:rFonts w:ascii="Sylfaen" w:hAnsi="Sylfaen" w:cs="Sylfaen"/>
          <w:color w:val="000000"/>
          <w:lang w:val="ka-GE"/>
        </w:rPr>
      </w:pPr>
    </w:p>
    <w:p w:rsidR="00B44D9F" w:rsidRPr="006F2925" w:rsidRDefault="00537AD5" w:rsidP="00F17C52">
      <w:pPr>
        <w:autoSpaceDE w:val="0"/>
        <w:autoSpaceDN w:val="0"/>
        <w:adjustRightInd w:val="0"/>
        <w:spacing w:after="0" w:line="240" w:lineRule="auto"/>
        <w:rPr>
          <w:rFonts w:ascii="Sylfaen" w:hAnsi="Sylfaen" w:cs="Sylfaen"/>
          <w:color w:val="000000"/>
          <w:lang w:val="ka-GE"/>
        </w:rPr>
      </w:pPr>
      <w:r>
        <w:rPr>
          <w:rFonts w:ascii="Sylfaen" w:hAnsi="Sylfaen" w:cs="Sylfaen"/>
          <w:noProof/>
          <w:color w:val="000000"/>
        </w:rPr>
        <w:drawing>
          <wp:inline distT="0" distB="0" distL="0" distR="0">
            <wp:extent cx="5724525"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B44D9F" w:rsidRPr="006F2925" w:rsidRDefault="00B44D9F" w:rsidP="00F17C52">
      <w:pPr>
        <w:autoSpaceDE w:val="0"/>
        <w:autoSpaceDN w:val="0"/>
        <w:adjustRightInd w:val="0"/>
        <w:spacing w:after="0" w:line="240" w:lineRule="auto"/>
        <w:rPr>
          <w:rFonts w:ascii="Sylfaen" w:hAnsi="Sylfaen" w:cs="Sylfaen"/>
          <w:color w:val="000000"/>
          <w:lang w:val="ka-GE"/>
        </w:rPr>
      </w:pPr>
    </w:p>
    <w:p w:rsidR="00B44D9F" w:rsidRPr="006F2925" w:rsidRDefault="00B44D9F" w:rsidP="00F17C52">
      <w:pPr>
        <w:autoSpaceDE w:val="0"/>
        <w:autoSpaceDN w:val="0"/>
        <w:adjustRightInd w:val="0"/>
        <w:spacing w:after="0" w:line="240" w:lineRule="auto"/>
        <w:rPr>
          <w:rFonts w:ascii="Sylfaen" w:hAnsi="Sylfaen" w:cs="Sylfaen"/>
          <w:color w:val="000000"/>
          <w:lang w:val="ka-GE"/>
        </w:rPr>
      </w:pPr>
    </w:p>
    <w:p w:rsidR="00B44D9F" w:rsidRPr="006F2925" w:rsidRDefault="00B44D9F" w:rsidP="00F17C52">
      <w:pPr>
        <w:autoSpaceDE w:val="0"/>
        <w:autoSpaceDN w:val="0"/>
        <w:adjustRightInd w:val="0"/>
        <w:spacing w:after="0" w:line="240" w:lineRule="auto"/>
        <w:rPr>
          <w:rFonts w:ascii="Sylfaen" w:hAnsi="Sylfaen" w:cs="Sylfaen"/>
          <w:color w:val="000000"/>
          <w:lang w:val="ka-GE"/>
        </w:rPr>
      </w:pP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ბიუჯეტის შემოსულობები არის ბიუჯეტში შემოსული ფულადი სახსრების ერთობლიობა,</w:t>
      </w: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რომელსაც მუნიციპალიტეტი იღებს ზემოთ მოცემული 4 ძირითადი წყაროდან.</w:t>
      </w:r>
    </w:p>
    <w:p w:rsidR="00267E37" w:rsidRPr="00267E37" w:rsidRDefault="00267E37" w:rsidP="00F17C52">
      <w:pPr>
        <w:autoSpaceDE w:val="0"/>
        <w:autoSpaceDN w:val="0"/>
        <w:adjustRightInd w:val="0"/>
        <w:spacing w:after="0" w:line="240" w:lineRule="auto"/>
        <w:rPr>
          <w:rFonts w:ascii="Sylfaen" w:hAnsi="Sylfaen" w:cs="Sylfaen"/>
          <w:lang w:val="ka-GE"/>
        </w:rPr>
      </w:pPr>
    </w:p>
    <w:p w:rsidR="00F17C52" w:rsidRPr="006F2925" w:rsidRDefault="00444032" w:rsidP="00F17C52">
      <w:pPr>
        <w:autoSpaceDE w:val="0"/>
        <w:autoSpaceDN w:val="0"/>
        <w:adjustRightInd w:val="0"/>
        <w:spacing w:after="0" w:line="240" w:lineRule="auto"/>
        <w:rPr>
          <w:rFonts w:ascii="Sylfaen" w:hAnsi="Sylfaen" w:cs="Sylfaen"/>
        </w:rPr>
      </w:pPr>
      <w:r>
        <w:rPr>
          <w:rFonts w:ascii="Sylfaen" w:eastAsia="Wingdings-Regular" w:hAnsi="Sylfaen" w:cs="Wingdings-Regular"/>
          <w:b/>
          <w:lang w:val="ka-GE"/>
        </w:rPr>
        <w:t xml:space="preserve">     </w:t>
      </w:r>
      <w:r w:rsidR="00F17C52" w:rsidRPr="00444032">
        <w:rPr>
          <w:rFonts w:ascii="Sylfaen" w:eastAsia="Wingdings-Regular" w:hAnsi="Sylfaen" w:cs="Wingdings-Regular"/>
          <w:b/>
        </w:rPr>
        <w:t xml:space="preserve">❖ </w:t>
      </w:r>
      <w:r w:rsidRPr="00444032">
        <w:rPr>
          <w:rFonts w:ascii="Sylfaen" w:eastAsia="Wingdings-Regular" w:hAnsi="Sylfaen" w:cs="Wingdings-Regular"/>
          <w:b/>
          <w:lang w:val="ka-GE"/>
        </w:rPr>
        <w:t xml:space="preserve"> </w:t>
      </w:r>
      <w:r w:rsidR="00B85905">
        <w:rPr>
          <w:rFonts w:ascii="Sylfaen" w:eastAsia="Wingdings-Regular" w:hAnsi="Sylfaen" w:cs="Wingdings-Regular"/>
          <w:b/>
          <w:lang w:val="ka-GE"/>
        </w:rPr>
        <w:t xml:space="preserve"> </w:t>
      </w:r>
      <w:r w:rsidR="00F17C52" w:rsidRPr="00444032">
        <w:rPr>
          <w:rFonts w:ascii="Sylfaen" w:hAnsi="Sylfaen" w:cs="Sylfaen"/>
          <w:b/>
        </w:rPr>
        <w:t>შემოსავლები:</w:t>
      </w:r>
      <w:r w:rsidR="00C32BF5">
        <w:rPr>
          <w:rFonts w:ascii="Sylfaen" w:hAnsi="Sylfaen" w:cs="Sylfaen"/>
          <w:b/>
          <w:lang w:val="ka-GE"/>
        </w:rPr>
        <w:t xml:space="preserve"> </w:t>
      </w:r>
      <w:r w:rsidR="00F17C52" w:rsidRPr="006F2925">
        <w:rPr>
          <w:rFonts w:ascii="Sylfaen" w:hAnsi="Sylfaen" w:cs="Sylfaen"/>
        </w:rPr>
        <w:t xml:space="preserve"> გადასახადები (ქონების გადასახადიდან და დამატებითი ღირებულების</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გადასახადიდან წილი), გრანტები და სხვა შემოსავლები (ქვემოთ დეტალურად იქნება</w:t>
      </w: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განხილული სამივე სახის შემოსავალი);</w:t>
      </w:r>
    </w:p>
    <w:p w:rsidR="00EF2B08" w:rsidRPr="00EF2B08" w:rsidRDefault="00EF2B08" w:rsidP="00F17C52">
      <w:pPr>
        <w:autoSpaceDE w:val="0"/>
        <w:autoSpaceDN w:val="0"/>
        <w:adjustRightInd w:val="0"/>
        <w:spacing w:after="0" w:line="240" w:lineRule="auto"/>
        <w:rPr>
          <w:rFonts w:ascii="Sylfaen" w:hAnsi="Sylfaen" w:cs="Sylfaen"/>
          <w:lang w:val="ka-GE"/>
        </w:rPr>
      </w:pPr>
    </w:p>
    <w:p w:rsidR="00F17C52" w:rsidRPr="006F2925" w:rsidRDefault="00444032" w:rsidP="00F17C52">
      <w:pPr>
        <w:autoSpaceDE w:val="0"/>
        <w:autoSpaceDN w:val="0"/>
        <w:adjustRightInd w:val="0"/>
        <w:spacing w:after="0" w:line="240" w:lineRule="auto"/>
        <w:rPr>
          <w:rFonts w:ascii="Sylfaen" w:hAnsi="Sylfaen" w:cs="Sylfaen"/>
        </w:rPr>
      </w:pPr>
      <w:r>
        <w:rPr>
          <w:rFonts w:ascii="Sylfaen" w:eastAsia="Wingdings-Regular" w:hAnsi="Sylfaen" w:cs="Wingdings-Regular"/>
          <w:lang w:val="ka-GE"/>
        </w:rPr>
        <w:t xml:space="preserve">    </w:t>
      </w:r>
      <w:r w:rsidR="00F17C52" w:rsidRPr="006F2925">
        <w:rPr>
          <w:rFonts w:ascii="Sylfaen" w:eastAsia="Wingdings-Regular" w:hAnsi="Sylfaen" w:cs="Wingdings-Regular"/>
        </w:rPr>
        <w:t>❖</w:t>
      </w:r>
      <w:r>
        <w:rPr>
          <w:rFonts w:ascii="Sylfaen" w:eastAsia="Wingdings-Regular" w:hAnsi="Sylfaen" w:cs="Wingdings-Regular"/>
          <w:lang w:val="ka-GE"/>
        </w:rPr>
        <w:t xml:space="preserve"> </w:t>
      </w:r>
      <w:r w:rsidR="00F17C52" w:rsidRPr="006F2925">
        <w:rPr>
          <w:rFonts w:ascii="Sylfaen" w:eastAsia="Wingdings-Regular" w:hAnsi="Sylfaen" w:cs="Wingdings-Regular"/>
        </w:rPr>
        <w:t xml:space="preserve"> </w:t>
      </w:r>
      <w:r w:rsidR="00A55BFF">
        <w:rPr>
          <w:rFonts w:ascii="Sylfaen" w:eastAsia="Wingdings-Regular" w:hAnsi="Sylfaen" w:cs="Wingdings-Regular"/>
          <w:lang w:val="ka-GE"/>
        </w:rPr>
        <w:t xml:space="preserve"> </w:t>
      </w:r>
      <w:r w:rsidR="00F17C52" w:rsidRPr="00444032">
        <w:rPr>
          <w:rFonts w:ascii="Sylfaen" w:hAnsi="Sylfaen" w:cs="Sylfaen"/>
          <w:b/>
        </w:rPr>
        <w:t>არაფინანსური აქტივების კლება</w:t>
      </w:r>
      <w:r w:rsidR="00F17C52" w:rsidRPr="006F2925">
        <w:rPr>
          <w:rFonts w:ascii="Sylfaen" w:hAnsi="Sylfaen" w:cs="Sylfaen"/>
        </w:rPr>
        <w:t xml:space="preserve"> - არის მუნიციპალიტეტის მიერ გასაყიდად გატანილი</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ქონებიდან მიღებულ ფულად სახსრები.</w:t>
      </w:r>
    </w:p>
    <w:p w:rsidR="00F17C52" w:rsidRPr="00EF2B08"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მუნიციპალიტეტს შემდეგი სახის არაფინანსური აქტივები აქვს:</w:t>
      </w:r>
    </w:p>
    <w:p w:rsidR="00F17C52" w:rsidRPr="00C10163" w:rsidRDefault="00F17C52" w:rsidP="00F17C52">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00EF2B08">
        <w:rPr>
          <w:rFonts w:ascii="Sylfaen" w:eastAsia="Wingdings-Regular" w:hAnsi="Sylfaen" w:cs="Wingdings-Regular"/>
          <w:lang w:val="ka-GE"/>
        </w:rPr>
        <w:t xml:space="preserve">  </w:t>
      </w:r>
      <w:r w:rsidRPr="009724DA">
        <w:rPr>
          <w:rFonts w:ascii="Sylfaen" w:hAnsi="Sylfaen" w:cs="Sylfaen"/>
          <w:i/>
        </w:rPr>
        <w:t>ძირითადი აქტივები</w:t>
      </w:r>
      <w:r w:rsidRPr="006F2925">
        <w:rPr>
          <w:rFonts w:ascii="Sylfaen" w:hAnsi="Sylfaen" w:cs="Sylfaen"/>
        </w:rPr>
        <w:t xml:space="preserve"> </w:t>
      </w:r>
      <w:r w:rsidRPr="00C10163">
        <w:rPr>
          <w:rFonts w:ascii="Sylfaen" w:hAnsi="Sylfaen" w:cs="Sylfaen"/>
        </w:rPr>
        <w:t>(შენობა-ნაგებობები, მანქანა-დანადგარები და ინვენტარი და სხვა)</w:t>
      </w:r>
      <w:r w:rsidR="00C10163">
        <w:rPr>
          <w:rFonts w:ascii="Sylfaen" w:hAnsi="Sylfaen" w:cs="Sylfaen"/>
          <w:lang w:val="ka-GE"/>
        </w:rPr>
        <w:t>;</w:t>
      </w:r>
    </w:p>
    <w:p w:rsidR="00F17C52" w:rsidRPr="00C10163" w:rsidRDefault="00F17C52" w:rsidP="00F17C52">
      <w:pPr>
        <w:autoSpaceDE w:val="0"/>
        <w:autoSpaceDN w:val="0"/>
        <w:adjustRightInd w:val="0"/>
        <w:spacing w:after="0" w:line="240" w:lineRule="auto"/>
        <w:rPr>
          <w:rFonts w:ascii="Sylfaen" w:hAnsi="Sylfaen" w:cs="Sylfaen"/>
          <w:lang w:val="ka-GE"/>
        </w:rPr>
      </w:pPr>
      <w:r w:rsidRPr="00C10163">
        <w:rPr>
          <w:rFonts w:ascii="Sylfaen" w:eastAsia="Wingdings-Regular" w:hAnsi="Sylfaen" w:cs="Wingdings-Regular"/>
        </w:rPr>
        <w:t xml:space="preserve">✓ </w:t>
      </w:r>
      <w:r w:rsidR="00EF2B08" w:rsidRPr="00C10163">
        <w:rPr>
          <w:rFonts w:ascii="Sylfaen" w:eastAsia="Wingdings-Regular" w:hAnsi="Sylfaen" w:cs="Wingdings-Regular"/>
          <w:lang w:val="ka-GE"/>
        </w:rPr>
        <w:t xml:space="preserve">  </w:t>
      </w:r>
      <w:r w:rsidRPr="00C10163">
        <w:rPr>
          <w:rFonts w:ascii="Sylfaen" w:hAnsi="Sylfaen" w:cs="Sylfaen"/>
          <w:i/>
        </w:rPr>
        <w:t>არაწარმოებული აქტივები (მიწა)</w:t>
      </w:r>
      <w:r w:rsidR="00C10163">
        <w:rPr>
          <w:rFonts w:ascii="Sylfaen" w:hAnsi="Sylfaen" w:cs="Sylfaen"/>
          <w:i/>
          <w:lang w:val="ka-GE"/>
        </w:rPr>
        <w:t>;</w:t>
      </w:r>
    </w:p>
    <w:p w:rsidR="00F17C52" w:rsidRPr="006F2925" w:rsidRDefault="00444032" w:rsidP="00F17C52">
      <w:pPr>
        <w:autoSpaceDE w:val="0"/>
        <w:autoSpaceDN w:val="0"/>
        <w:adjustRightInd w:val="0"/>
        <w:spacing w:after="0" w:line="240" w:lineRule="auto"/>
        <w:rPr>
          <w:rFonts w:ascii="Sylfaen" w:hAnsi="Sylfaen" w:cs="Sylfaen"/>
        </w:rPr>
      </w:pPr>
      <w:r>
        <w:rPr>
          <w:rFonts w:ascii="Sylfaen" w:hAnsi="Sylfaen" w:cs="Sylfaen"/>
          <w:lang w:val="ka-GE"/>
        </w:rPr>
        <w:lastRenderedPageBreak/>
        <w:t xml:space="preserve">    </w:t>
      </w:r>
      <w:r w:rsidR="00F17C52" w:rsidRPr="006F2925">
        <w:rPr>
          <w:rFonts w:ascii="Sylfaen" w:hAnsi="Sylfaen" w:cs="Sylfaen"/>
        </w:rPr>
        <w:t>როდესაც მუნიციპალიტეტი შენობა-ნაგებობას ან მიწას ყიდის, მას ქონება აკლდება, თუმცა</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ბიუჯეტში ფული შემოსდის, ამიტომ ქონების გაყიდვიდან მიღებულ თანხებს არაფინანსური</w:t>
      </w:r>
    </w:p>
    <w:p w:rsidR="00F17C52" w:rsidRDefault="00F17C52" w:rsidP="00F17C52">
      <w:pPr>
        <w:autoSpaceDE w:val="0"/>
        <w:autoSpaceDN w:val="0"/>
        <w:adjustRightInd w:val="0"/>
        <w:spacing w:after="0" w:line="240" w:lineRule="auto"/>
        <w:rPr>
          <w:rFonts w:ascii="Sylfaen" w:hAnsi="Sylfaen" w:cs="Sylfaen"/>
          <w:lang w:val="ka-GE"/>
        </w:rPr>
      </w:pPr>
      <w:r w:rsidRPr="006F2925">
        <w:rPr>
          <w:rFonts w:ascii="Sylfaen" w:hAnsi="Sylfaen" w:cs="Sylfaen"/>
        </w:rPr>
        <w:t>აქტივების კლება ჰქვია.</w:t>
      </w:r>
    </w:p>
    <w:p w:rsidR="00444032" w:rsidRPr="00444032" w:rsidRDefault="00444032" w:rsidP="00F17C52">
      <w:pPr>
        <w:autoSpaceDE w:val="0"/>
        <w:autoSpaceDN w:val="0"/>
        <w:adjustRightInd w:val="0"/>
        <w:spacing w:after="0" w:line="240" w:lineRule="auto"/>
        <w:rPr>
          <w:rFonts w:ascii="Sylfaen" w:hAnsi="Sylfaen" w:cs="Sylfaen"/>
          <w:lang w:val="ka-GE"/>
        </w:rPr>
      </w:pPr>
    </w:p>
    <w:p w:rsidR="00F17C52" w:rsidRPr="006F2925" w:rsidRDefault="00444032" w:rsidP="00F17C52">
      <w:pPr>
        <w:autoSpaceDE w:val="0"/>
        <w:autoSpaceDN w:val="0"/>
        <w:adjustRightInd w:val="0"/>
        <w:spacing w:after="0" w:line="240" w:lineRule="auto"/>
        <w:rPr>
          <w:rFonts w:ascii="Sylfaen" w:hAnsi="Sylfaen" w:cs="Sylfaen"/>
        </w:rPr>
      </w:pPr>
      <w:r>
        <w:rPr>
          <w:rFonts w:ascii="Sylfaen" w:eastAsia="Wingdings-Regular" w:hAnsi="Sylfaen" w:cs="Wingdings-Regular"/>
          <w:lang w:val="ka-GE"/>
        </w:rPr>
        <w:t xml:space="preserve">     </w:t>
      </w:r>
      <w:r w:rsidR="00F17C52" w:rsidRPr="006F2925">
        <w:rPr>
          <w:rFonts w:ascii="Sylfaen" w:eastAsia="Wingdings-Regular" w:hAnsi="Sylfaen" w:cs="Wingdings-Regular"/>
        </w:rPr>
        <w:t>❖</w:t>
      </w:r>
      <w:r w:rsidR="000C2B0D">
        <w:rPr>
          <w:rFonts w:ascii="Sylfaen" w:eastAsia="Wingdings-Regular" w:hAnsi="Sylfaen" w:cs="Wingdings-Regular"/>
          <w:lang w:val="ka-GE"/>
        </w:rPr>
        <w:t xml:space="preserve"> </w:t>
      </w:r>
      <w:r w:rsidR="00F17C52" w:rsidRPr="006F2925">
        <w:rPr>
          <w:rFonts w:ascii="Sylfaen" w:eastAsia="Wingdings-Regular" w:hAnsi="Sylfaen" w:cs="Wingdings-Regular"/>
        </w:rPr>
        <w:t xml:space="preserve"> </w:t>
      </w:r>
      <w:r w:rsidR="004D3F3E">
        <w:rPr>
          <w:rFonts w:ascii="Sylfaen" w:eastAsia="Wingdings-Regular" w:hAnsi="Sylfaen" w:cs="Wingdings-Regular"/>
          <w:lang w:val="ka-GE"/>
        </w:rPr>
        <w:t xml:space="preserve"> </w:t>
      </w:r>
      <w:r w:rsidR="00F17C52" w:rsidRPr="00444032">
        <w:rPr>
          <w:rFonts w:ascii="Sylfaen" w:hAnsi="Sylfaen" w:cs="Sylfaen"/>
          <w:b/>
        </w:rPr>
        <w:t>ფინანსური აქტივების კლება</w:t>
      </w:r>
      <w:r w:rsidR="00F17C52" w:rsidRPr="006F2925">
        <w:rPr>
          <w:rFonts w:ascii="Sylfaen" w:hAnsi="Sylfaen" w:cs="Sylfaen"/>
        </w:rPr>
        <w:t xml:space="preserve"> - არის ფულად სახსრები, რომელიც მუნიციპალიტეტის მიერ</w:t>
      </w:r>
      <w:r w:rsidR="00116B69" w:rsidRPr="006F2925">
        <w:rPr>
          <w:rFonts w:ascii="Sylfaen" w:hAnsi="Sylfaen" w:cs="Sylfaen"/>
          <w:lang w:val="ka-GE"/>
        </w:rPr>
        <w:t xml:space="preserve"> </w:t>
      </w:r>
      <w:r w:rsidR="00F17C52" w:rsidRPr="006F2925">
        <w:rPr>
          <w:rFonts w:ascii="Sylfaen" w:hAnsi="Sylfaen" w:cs="Sylfaen"/>
        </w:rPr>
        <w:t>მის საკუთრებაში არსებული ფინანსური რესურესების გამოყენებიდან მიიღება.</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კერძოდ, ფინანსური აქტივებია:</w:t>
      </w:r>
    </w:p>
    <w:p w:rsidR="00F17C52" w:rsidRPr="00904ADF" w:rsidRDefault="00F17C52" w:rsidP="00EF2B08">
      <w:pPr>
        <w:pStyle w:val="ListParagraph"/>
        <w:numPr>
          <w:ilvl w:val="0"/>
          <w:numId w:val="16"/>
        </w:numPr>
        <w:autoSpaceDE w:val="0"/>
        <w:autoSpaceDN w:val="0"/>
        <w:adjustRightInd w:val="0"/>
        <w:spacing w:after="0" w:line="240" w:lineRule="auto"/>
        <w:rPr>
          <w:rFonts w:ascii="Sylfaen" w:hAnsi="Sylfaen" w:cs="Sylfaen"/>
          <w:i/>
        </w:rPr>
      </w:pPr>
      <w:r w:rsidRPr="00904ADF">
        <w:rPr>
          <w:rFonts w:ascii="Sylfaen" w:hAnsi="Sylfaen" w:cs="Sylfaen"/>
          <w:i/>
        </w:rPr>
        <w:t>ვალუტა და დეპოზიტები</w:t>
      </w:r>
    </w:p>
    <w:p w:rsidR="00EF2B08" w:rsidRPr="00EF2B08" w:rsidRDefault="00F17C52" w:rsidP="00EF2B08">
      <w:pPr>
        <w:pStyle w:val="ListParagraph"/>
        <w:numPr>
          <w:ilvl w:val="0"/>
          <w:numId w:val="16"/>
        </w:numPr>
        <w:autoSpaceDE w:val="0"/>
        <w:autoSpaceDN w:val="0"/>
        <w:adjustRightInd w:val="0"/>
        <w:spacing w:after="0" w:line="240" w:lineRule="auto"/>
        <w:rPr>
          <w:rFonts w:ascii="Sylfaen" w:hAnsi="Sylfaen" w:cs="Sylfaen"/>
          <w:i/>
        </w:rPr>
      </w:pPr>
      <w:r w:rsidRPr="00904ADF">
        <w:rPr>
          <w:rFonts w:ascii="Sylfaen" w:hAnsi="Sylfaen" w:cs="Sylfaen"/>
          <w:i/>
        </w:rPr>
        <w:t>სესხები (მუნიციპალიტეტის მიერ გასესხებული თანხა)</w:t>
      </w:r>
    </w:p>
    <w:p w:rsidR="00F17C52" w:rsidRPr="00EF2B08" w:rsidRDefault="00F17C52" w:rsidP="00EF2B08">
      <w:pPr>
        <w:pStyle w:val="ListParagraph"/>
        <w:numPr>
          <w:ilvl w:val="0"/>
          <w:numId w:val="16"/>
        </w:numPr>
        <w:autoSpaceDE w:val="0"/>
        <w:autoSpaceDN w:val="0"/>
        <w:adjustRightInd w:val="0"/>
        <w:spacing w:after="0" w:line="240" w:lineRule="auto"/>
        <w:rPr>
          <w:rFonts w:ascii="Sylfaen" w:hAnsi="Sylfaen" w:cs="Sylfaen"/>
          <w:i/>
        </w:rPr>
      </w:pPr>
      <w:r w:rsidRPr="00EF2B08">
        <w:rPr>
          <w:rFonts w:ascii="Sylfaen" w:hAnsi="Sylfaen" w:cs="Sylfaen"/>
          <w:i/>
        </w:rPr>
        <w:t>აქციები და სხვა კაპიტალი</w:t>
      </w:r>
    </w:p>
    <w:p w:rsidR="00444032" w:rsidRPr="00444032" w:rsidRDefault="00444032" w:rsidP="00904ADF">
      <w:pPr>
        <w:autoSpaceDE w:val="0"/>
        <w:autoSpaceDN w:val="0"/>
        <w:adjustRightInd w:val="0"/>
        <w:spacing w:after="0" w:line="240" w:lineRule="auto"/>
        <w:rPr>
          <w:rFonts w:ascii="Sylfaen" w:hAnsi="Sylfaen" w:cs="Sylfaen"/>
          <w:lang w:val="ka-GE"/>
        </w:rPr>
      </w:pPr>
    </w:p>
    <w:p w:rsidR="00F17C52" w:rsidRPr="006F2925" w:rsidRDefault="00444032" w:rsidP="00F17C52">
      <w:pPr>
        <w:autoSpaceDE w:val="0"/>
        <w:autoSpaceDN w:val="0"/>
        <w:adjustRightInd w:val="0"/>
        <w:spacing w:after="0" w:line="240" w:lineRule="auto"/>
        <w:rPr>
          <w:rFonts w:ascii="Sylfaen" w:hAnsi="Sylfaen" w:cs="Sylfaen"/>
        </w:rPr>
      </w:pPr>
      <w:r>
        <w:rPr>
          <w:rFonts w:ascii="Sylfaen" w:eastAsia="Wingdings-Regular" w:hAnsi="Sylfaen" w:cs="Wingdings-Regular"/>
          <w:lang w:val="ka-GE"/>
        </w:rPr>
        <w:t xml:space="preserve">   </w:t>
      </w:r>
      <w:r w:rsidR="00F17C52" w:rsidRPr="006F2925">
        <w:rPr>
          <w:rFonts w:ascii="Sylfaen" w:eastAsia="Wingdings-Regular" w:hAnsi="Sylfaen" w:cs="Wingdings-Regular"/>
        </w:rPr>
        <w:t xml:space="preserve">❖ </w:t>
      </w:r>
      <w:r w:rsidR="000C2B0D">
        <w:rPr>
          <w:rFonts w:ascii="Sylfaen" w:eastAsia="Wingdings-Regular" w:hAnsi="Sylfaen" w:cs="Wingdings-Regular"/>
          <w:lang w:val="ka-GE"/>
        </w:rPr>
        <w:t xml:space="preserve"> </w:t>
      </w:r>
      <w:r w:rsidR="004D3F3E">
        <w:rPr>
          <w:rFonts w:ascii="Sylfaen" w:eastAsia="Wingdings-Regular" w:hAnsi="Sylfaen" w:cs="Wingdings-Regular"/>
          <w:lang w:val="ka-GE"/>
        </w:rPr>
        <w:t xml:space="preserve"> </w:t>
      </w:r>
      <w:r w:rsidR="00F17C52" w:rsidRPr="00444032">
        <w:rPr>
          <w:rFonts w:ascii="Sylfaen" w:hAnsi="Sylfaen" w:cs="Sylfaen"/>
          <w:b/>
        </w:rPr>
        <w:t>ვალდებულებების ზრდა</w:t>
      </w:r>
      <w:r w:rsidR="00FE269A">
        <w:rPr>
          <w:rFonts w:ascii="Sylfaen" w:hAnsi="Sylfaen" w:cs="Sylfaen"/>
          <w:b/>
          <w:lang w:val="ka-GE"/>
        </w:rPr>
        <w:t xml:space="preserve"> </w:t>
      </w:r>
      <w:r w:rsidR="00F17C52" w:rsidRPr="006F2925">
        <w:rPr>
          <w:rFonts w:ascii="Sylfaen" w:hAnsi="Sylfaen" w:cs="Sylfaen"/>
        </w:rPr>
        <w:t xml:space="preserve"> - არის ფულადი სახსრები, რომელიც მუნიციპალიტეტს ვალის</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აღების შედეგად აქვს.</w:t>
      </w:r>
    </w:p>
    <w:p w:rsidR="00F17C52" w:rsidRPr="006F2925" w:rsidRDefault="00F17C52" w:rsidP="00F17C52">
      <w:pPr>
        <w:autoSpaceDE w:val="0"/>
        <w:autoSpaceDN w:val="0"/>
        <w:adjustRightInd w:val="0"/>
        <w:spacing w:after="0" w:line="240" w:lineRule="auto"/>
        <w:rPr>
          <w:rFonts w:ascii="Sylfaen" w:hAnsi="Sylfaen" w:cs="Sylfaen"/>
        </w:rPr>
      </w:pPr>
      <w:r w:rsidRPr="006F2925">
        <w:rPr>
          <w:rFonts w:ascii="Sylfaen" w:hAnsi="Sylfaen" w:cs="Sylfaen"/>
        </w:rPr>
        <w:t>კერძოდ, ვალდებულებებია:</w:t>
      </w:r>
    </w:p>
    <w:p w:rsidR="00F17C52" w:rsidRPr="009B43A0" w:rsidRDefault="00F17C52" w:rsidP="00EF2B08">
      <w:pPr>
        <w:pStyle w:val="ListParagraph"/>
        <w:numPr>
          <w:ilvl w:val="0"/>
          <w:numId w:val="17"/>
        </w:numPr>
        <w:autoSpaceDE w:val="0"/>
        <w:autoSpaceDN w:val="0"/>
        <w:adjustRightInd w:val="0"/>
        <w:spacing w:after="0" w:line="240" w:lineRule="auto"/>
        <w:rPr>
          <w:rFonts w:ascii="Sylfaen" w:hAnsi="Sylfaen" w:cs="Sylfaen"/>
          <w:i/>
        </w:rPr>
      </w:pPr>
      <w:r w:rsidRPr="009B43A0">
        <w:rPr>
          <w:rFonts w:ascii="Sylfaen" w:hAnsi="Sylfaen" w:cs="Sylfaen"/>
          <w:i/>
        </w:rPr>
        <w:t>საგარეო ვალი</w:t>
      </w:r>
    </w:p>
    <w:p w:rsidR="00F17C52" w:rsidRPr="00B044ED" w:rsidRDefault="00F17C52" w:rsidP="00B044ED">
      <w:pPr>
        <w:pStyle w:val="ListParagraph"/>
        <w:numPr>
          <w:ilvl w:val="0"/>
          <w:numId w:val="17"/>
        </w:numPr>
        <w:autoSpaceDE w:val="0"/>
        <w:autoSpaceDN w:val="0"/>
        <w:adjustRightInd w:val="0"/>
        <w:spacing w:after="0" w:line="240" w:lineRule="auto"/>
        <w:rPr>
          <w:rFonts w:ascii="Sylfaen" w:hAnsi="Sylfaen" w:cs="Sylfaen"/>
          <w:i/>
        </w:rPr>
      </w:pPr>
      <w:r w:rsidRPr="009B43A0">
        <w:rPr>
          <w:rFonts w:ascii="Sylfaen" w:hAnsi="Sylfaen" w:cs="Sylfaen"/>
          <w:i/>
        </w:rPr>
        <w:t>საშინაო ვალი</w:t>
      </w:r>
    </w:p>
    <w:p w:rsidR="00444032" w:rsidRPr="00444032" w:rsidRDefault="00444032" w:rsidP="00F17C52">
      <w:pPr>
        <w:autoSpaceDE w:val="0"/>
        <w:autoSpaceDN w:val="0"/>
        <w:adjustRightInd w:val="0"/>
        <w:spacing w:after="0" w:line="240" w:lineRule="auto"/>
        <w:rPr>
          <w:rFonts w:ascii="Sylfaen" w:hAnsi="Sylfaen" w:cs="Sylfaen"/>
          <w:lang w:val="ka-GE"/>
        </w:rPr>
      </w:pPr>
    </w:p>
    <w:p w:rsidR="00877148" w:rsidRPr="006F2925" w:rsidRDefault="000C2B0D" w:rsidP="00701490">
      <w:pPr>
        <w:autoSpaceDE w:val="0"/>
        <w:autoSpaceDN w:val="0"/>
        <w:adjustRightInd w:val="0"/>
        <w:spacing w:after="0" w:line="240" w:lineRule="auto"/>
        <w:rPr>
          <w:rFonts w:ascii="Sylfaen" w:hAnsi="Sylfaen" w:cs="Sylfaen"/>
          <w:lang w:val="ka-GE"/>
        </w:rPr>
      </w:pPr>
      <w:r>
        <w:rPr>
          <w:rFonts w:ascii="Sylfaen" w:hAnsi="Sylfaen" w:cs="Sylfaen"/>
          <w:color w:val="000000"/>
          <w:lang w:val="ka-GE"/>
        </w:rPr>
        <w:t>მცხეთ</w:t>
      </w:r>
      <w:r w:rsidRPr="006F2925">
        <w:rPr>
          <w:rFonts w:ascii="Sylfaen" w:hAnsi="Sylfaen" w:cs="Sylfaen"/>
          <w:color w:val="000000"/>
        </w:rPr>
        <w:t xml:space="preserve">ის </w:t>
      </w:r>
      <w:r w:rsidR="00F17C52" w:rsidRPr="006F2925">
        <w:rPr>
          <w:rFonts w:ascii="Sylfaen" w:hAnsi="Sylfaen" w:cs="Sylfaen"/>
        </w:rPr>
        <w:t xml:space="preserve">მუნიციპალიტეტის შემოსულობების </w:t>
      </w:r>
      <w:r w:rsidR="00F17C52" w:rsidRPr="007B4C58">
        <w:rPr>
          <w:rFonts w:ascii="Sylfaen" w:hAnsi="Sylfaen" w:cs="Sylfaen"/>
        </w:rPr>
        <w:t xml:space="preserve">მაჩვენებელი </w:t>
      </w:r>
      <w:r w:rsidR="00CB78D8" w:rsidRPr="007B4C58">
        <w:rPr>
          <w:rFonts w:ascii="Sylfaen" w:hAnsi="Sylfaen" w:cs="Sylfaen"/>
        </w:rPr>
        <w:t>202</w:t>
      </w:r>
      <w:r w:rsidR="00CB78D8" w:rsidRPr="007B4C58">
        <w:rPr>
          <w:rFonts w:ascii="Sylfaen" w:hAnsi="Sylfaen" w:cs="Sylfaen"/>
          <w:lang w:val="ka-GE"/>
        </w:rPr>
        <w:t>4</w:t>
      </w:r>
      <w:r w:rsidR="00F17C52" w:rsidRPr="007B4C58">
        <w:rPr>
          <w:rFonts w:ascii="Sylfaen" w:hAnsi="Sylfaen" w:cs="Sylfaen"/>
        </w:rPr>
        <w:t xml:space="preserve"> წლისთვის </w:t>
      </w:r>
      <w:r w:rsidR="00031446" w:rsidRPr="007B4C58">
        <w:rPr>
          <w:rFonts w:ascii="Sylfaen" w:hAnsi="Sylfaen" w:cs="Sylfaen"/>
          <w:lang w:val="ka-GE"/>
        </w:rPr>
        <w:t xml:space="preserve">33 </w:t>
      </w:r>
      <w:r w:rsidR="00857642">
        <w:rPr>
          <w:rFonts w:ascii="Sylfaen" w:hAnsi="Sylfaen" w:cs="Sylfaen"/>
          <w:lang w:val="ka-GE"/>
        </w:rPr>
        <w:t>83</w:t>
      </w:r>
      <w:r w:rsidR="00701490">
        <w:rPr>
          <w:rFonts w:ascii="Sylfaen" w:hAnsi="Sylfaen" w:cs="Sylfaen"/>
          <w:lang w:val="ka-GE"/>
        </w:rPr>
        <w:t>3,0</w:t>
      </w:r>
      <w:r w:rsidR="00F17C52" w:rsidRPr="007B4C58">
        <w:rPr>
          <w:rFonts w:ascii="Sylfaen" w:hAnsi="Sylfaen" w:cs="Sylfaen"/>
        </w:rPr>
        <w:t xml:space="preserve"> ათასი ლარია</w:t>
      </w:r>
      <w:r w:rsidR="00116B69" w:rsidRPr="007B4C58">
        <w:rPr>
          <w:rFonts w:ascii="Sylfaen" w:hAnsi="Sylfaen" w:cs="Sylfaen"/>
        </w:rPr>
        <w:t>,</w:t>
      </w:r>
      <w:r w:rsidRPr="007B4C58">
        <w:rPr>
          <w:rFonts w:ascii="Sylfaen" w:hAnsi="Sylfaen" w:cs="Sylfaen"/>
          <w:lang w:val="ka-GE"/>
        </w:rPr>
        <w:t xml:space="preserve"> </w:t>
      </w:r>
      <w:r w:rsidR="00F17C52" w:rsidRPr="007B4C58">
        <w:rPr>
          <w:rFonts w:ascii="Sylfaen" w:hAnsi="Sylfaen" w:cs="Sylfaen"/>
        </w:rPr>
        <w:t xml:space="preserve">აქედან შემოსავლები </w:t>
      </w:r>
      <w:r w:rsidR="00701490">
        <w:rPr>
          <w:rFonts w:ascii="Sylfaen" w:hAnsi="Sylfaen" w:cs="Sylfaen"/>
          <w:lang w:val="ka-GE"/>
        </w:rPr>
        <w:t xml:space="preserve">32 </w:t>
      </w:r>
      <w:r w:rsidR="00857642">
        <w:rPr>
          <w:rFonts w:ascii="Sylfaen" w:hAnsi="Sylfaen" w:cs="Sylfaen"/>
          <w:lang w:val="ka-GE"/>
        </w:rPr>
        <w:t>903,0</w:t>
      </w:r>
      <w:r w:rsidR="00F17C52" w:rsidRPr="007B4C58">
        <w:rPr>
          <w:rFonts w:ascii="Sylfaen" w:hAnsi="Sylfaen" w:cs="Sylfaen"/>
        </w:rPr>
        <w:t xml:space="preserve"> ათასი ლარია, ხოლო არაფინანსური აქტივების კლება</w:t>
      </w:r>
      <w:r w:rsidR="00031446" w:rsidRPr="007B4C58">
        <w:rPr>
          <w:rFonts w:ascii="Sylfaen" w:hAnsi="Sylfaen" w:cs="Sylfaen"/>
        </w:rPr>
        <w:t xml:space="preserve"> </w:t>
      </w:r>
      <w:r w:rsidR="00031446" w:rsidRPr="007B4C58">
        <w:rPr>
          <w:rFonts w:ascii="Sylfaen" w:hAnsi="Sylfaen" w:cs="Sylfaen"/>
          <w:lang w:val="ka-GE"/>
        </w:rPr>
        <w:t>6</w:t>
      </w:r>
      <w:r w:rsidR="00F17C52" w:rsidRPr="007B4C58">
        <w:rPr>
          <w:rFonts w:ascii="Sylfaen" w:hAnsi="Sylfaen" w:cs="Sylfaen"/>
        </w:rPr>
        <w:t>00,0 ათასი</w:t>
      </w:r>
      <w:r w:rsidRPr="007B4C58">
        <w:rPr>
          <w:rFonts w:ascii="Sylfaen" w:hAnsi="Sylfaen" w:cs="Sylfaen"/>
          <w:lang w:val="ka-GE"/>
        </w:rPr>
        <w:t xml:space="preserve"> </w:t>
      </w:r>
      <w:r w:rsidR="00F17C52" w:rsidRPr="007B4C58">
        <w:rPr>
          <w:rFonts w:ascii="Sylfaen" w:hAnsi="Sylfaen" w:cs="Sylfaen"/>
        </w:rPr>
        <w:t xml:space="preserve">ლარი. აღსანიშნავია, რომ ეს </w:t>
      </w:r>
      <w:r w:rsidR="007B4C58">
        <w:rPr>
          <w:rFonts w:ascii="Sylfaen" w:hAnsi="Sylfaen" w:cs="Sylfaen"/>
        </w:rPr>
        <w:t>მაჩვენებელ</w:t>
      </w:r>
      <w:r w:rsidR="007B4C58">
        <w:rPr>
          <w:rFonts w:ascii="Sylfaen" w:hAnsi="Sylfaen" w:cs="Sylfaen"/>
          <w:lang w:val="ka-GE"/>
        </w:rPr>
        <w:t>ი</w:t>
      </w:r>
      <w:r w:rsidRPr="007B4C58">
        <w:rPr>
          <w:rFonts w:ascii="Sylfaen" w:hAnsi="Sylfaen" w:cs="Sylfaen"/>
        </w:rPr>
        <w:t xml:space="preserve"> 202</w:t>
      </w:r>
      <w:r w:rsidRPr="007B4C58">
        <w:rPr>
          <w:rFonts w:ascii="Sylfaen" w:hAnsi="Sylfaen" w:cs="Sylfaen"/>
          <w:lang w:val="ka-GE"/>
        </w:rPr>
        <w:t>4</w:t>
      </w:r>
      <w:r w:rsidR="00F17C52" w:rsidRPr="007B4C58">
        <w:rPr>
          <w:rFonts w:ascii="Sylfaen" w:hAnsi="Sylfaen" w:cs="Sylfaen"/>
        </w:rPr>
        <w:t xml:space="preserve"> წლის განმავლობაში გაიზრდება</w:t>
      </w:r>
      <w:r w:rsidR="007B4C58">
        <w:rPr>
          <w:rFonts w:ascii="Sylfaen" w:hAnsi="Sylfaen" w:cs="Sylfaen"/>
          <w:lang w:val="ka-GE"/>
        </w:rPr>
        <w:t xml:space="preserve">. </w:t>
      </w:r>
      <w:r w:rsidR="00F17C52" w:rsidRPr="00701490">
        <w:rPr>
          <w:rFonts w:ascii="Sylfaen" w:hAnsi="Sylfaen" w:cs="Sylfaen"/>
        </w:rPr>
        <w:t>ამასთან, ნაშთი</w:t>
      </w:r>
      <w:r w:rsidRPr="00701490">
        <w:rPr>
          <w:rFonts w:ascii="Sylfaen" w:hAnsi="Sylfaen" w:cs="Sylfaen"/>
          <w:lang w:val="ka-GE"/>
        </w:rPr>
        <w:t xml:space="preserve"> </w:t>
      </w:r>
      <w:r w:rsidR="00F17C52" w:rsidRPr="00701490">
        <w:rPr>
          <w:rFonts w:ascii="Sylfaen" w:hAnsi="Sylfaen" w:cs="Sylfaen"/>
        </w:rPr>
        <w:t xml:space="preserve">(ფინანსური აქტივების კლება) </w:t>
      </w:r>
      <w:r w:rsidR="00701490" w:rsidRPr="00701490">
        <w:rPr>
          <w:rFonts w:ascii="Sylfaen" w:hAnsi="Sylfaen" w:cs="Sylfaen"/>
          <w:lang w:val="ka-GE"/>
        </w:rPr>
        <w:t xml:space="preserve">0,0 </w:t>
      </w:r>
      <w:r w:rsidR="00F17C52" w:rsidRPr="00701490">
        <w:rPr>
          <w:rFonts w:ascii="Sylfaen" w:hAnsi="Sylfaen" w:cs="Sylfaen"/>
        </w:rPr>
        <w:t>ათასი ლარია</w:t>
      </w:r>
      <w:r w:rsidR="00701490">
        <w:rPr>
          <w:rFonts w:ascii="Sylfaen" w:hAnsi="Sylfaen" w:cs="Sylfaen"/>
          <w:lang w:val="ka-GE"/>
        </w:rPr>
        <w:t xml:space="preserve">  (</w:t>
      </w:r>
      <w:r w:rsidR="00701490" w:rsidRPr="005B4FDB">
        <w:rPr>
          <w:rFonts w:ascii="Sylfaen" w:hAnsi="Sylfaen" w:cs="Sylfaen"/>
          <w:lang w:val="it-IT"/>
        </w:rPr>
        <w:t>არ არის დაგეგმილი ბიუჯეტის ანგარიშ</w:t>
      </w:r>
      <w:r w:rsidR="00701490" w:rsidRPr="005B4FDB">
        <w:rPr>
          <w:rFonts w:ascii="Sylfaen" w:hAnsi="Sylfaen" w:cs="Sylfaen"/>
          <w:lang w:val="ka-GE"/>
        </w:rPr>
        <w:t>ებ</w:t>
      </w:r>
      <w:r w:rsidR="00701490" w:rsidRPr="005B4FDB">
        <w:rPr>
          <w:rFonts w:ascii="Sylfaen" w:hAnsi="Sylfaen" w:cs="Sylfaen"/>
          <w:lang w:val="it-IT"/>
        </w:rPr>
        <w:t>ზე არსებული თავისუფალი სახსრების (ნაშთის) გამოყენება</w:t>
      </w:r>
      <w:r w:rsidR="00701490">
        <w:rPr>
          <w:rFonts w:ascii="Sylfaen" w:hAnsi="Sylfaen" w:cs="Sylfaen"/>
          <w:lang w:val="ka-GE"/>
        </w:rPr>
        <w:t>)</w:t>
      </w:r>
      <w:r w:rsidR="00701490" w:rsidRPr="005B4FDB">
        <w:rPr>
          <w:rFonts w:ascii="Sylfaen" w:hAnsi="Sylfaen" w:cs="Sylfaen"/>
          <w:lang w:val="it-IT"/>
        </w:rPr>
        <w:t>.</w:t>
      </w:r>
    </w:p>
    <w:p w:rsidR="00701490" w:rsidRDefault="00701490" w:rsidP="003370CF">
      <w:pPr>
        <w:autoSpaceDE w:val="0"/>
        <w:autoSpaceDN w:val="0"/>
        <w:adjustRightInd w:val="0"/>
        <w:spacing w:after="0" w:line="240" w:lineRule="auto"/>
        <w:jc w:val="center"/>
        <w:rPr>
          <w:rFonts w:ascii="Sylfaen" w:hAnsi="Sylfaen" w:cs="Sylfaen"/>
          <w:b/>
          <w:color w:val="1F4D79"/>
          <w:lang w:val="ka-GE"/>
        </w:rPr>
      </w:pPr>
    </w:p>
    <w:p w:rsidR="00350EC6" w:rsidRDefault="00350EC6" w:rsidP="003370CF">
      <w:pPr>
        <w:autoSpaceDE w:val="0"/>
        <w:autoSpaceDN w:val="0"/>
        <w:adjustRightInd w:val="0"/>
        <w:spacing w:after="0" w:line="240" w:lineRule="auto"/>
        <w:jc w:val="center"/>
        <w:rPr>
          <w:rFonts w:ascii="Sylfaen" w:hAnsi="Sylfaen" w:cs="Sylfaen"/>
          <w:b/>
          <w:color w:val="1F4D79"/>
          <w:lang w:val="ka-GE"/>
        </w:rPr>
      </w:pPr>
    </w:p>
    <w:p w:rsidR="00877148" w:rsidRDefault="00877148" w:rsidP="000B2567">
      <w:pPr>
        <w:autoSpaceDE w:val="0"/>
        <w:autoSpaceDN w:val="0"/>
        <w:adjustRightInd w:val="0"/>
        <w:spacing w:after="0" w:line="240" w:lineRule="auto"/>
        <w:jc w:val="center"/>
        <w:rPr>
          <w:rFonts w:ascii="Sylfaen" w:hAnsi="Sylfaen" w:cs="Sylfaen"/>
          <w:b/>
          <w:color w:val="1F4D79"/>
          <w:lang w:val="ka-GE"/>
        </w:rPr>
      </w:pPr>
      <w:r w:rsidRPr="008F6505">
        <w:rPr>
          <w:rFonts w:ascii="Sylfaen" w:hAnsi="Sylfaen" w:cs="Sylfaen"/>
          <w:b/>
          <w:color w:val="1F4D79"/>
        </w:rPr>
        <w:t>შემოსავლები</w:t>
      </w:r>
    </w:p>
    <w:p w:rsidR="003370CF" w:rsidRPr="003370CF" w:rsidRDefault="003370CF" w:rsidP="00877148">
      <w:pPr>
        <w:autoSpaceDE w:val="0"/>
        <w:autoSpaceDN w:val="0"/>
        <w:adjustRightInd w:val="0"/>
        <w:spacing w:after="0" w:line="240" w:lineRule="auto"/>
        <w:rPr>
          <w:rFonts w:ascii="Sylfaen" w:hAnsi="Sylfaen" w:cs="Sylfaen"/>
          <w:b/>
          <w:color w:val="1F4D79"/>
          <w:lang w:val="ka-GE"/>
        </w:rPr>
      </w:pPr>
    </w:p>
    <w:p w:rsidR="00877148" w:rsidRPr="002F5F43" w:rsidRDefault="00877148" w:rsidP="00415A7B">
      <w:pPr>
        <w:autoSpaceDE w:val="0"/>
        <w:autoSpaceDN w:val="0"/>
        <w:adjustRightInd w:val="0"/>
        <w:spacing w:after="0" w:line="240" w:lineRule="auto"/>
        <w:jc w:val="both"/>
        <w:rPr>
          <w:rFonts w:ascii="Sylfaen" w:hAnsi="Sylfaen" w:cs="Sylfaen"/>
          <w:lang w:val="ka-GE"/>
        </w:rPr>
      </w:pPr>
      <w:r w:rsidRPr="006F2925">
        <w:rPr>
          <w:rFonts w:ascii="Sylfaen" w:hAnsi="Sylfaen" w:cs="Sylfaen"/>
          <w:color w:val="000000"/>
        </w:rPr>
        <w:t>მუნიციპალიტეტის შემოსულობების მთავარი წყარო შემოსავლებია</w:t>
      </w:r>
      <w:r w:rsidR="00415A7B">
        <w:rPr>
          <w:rFonts w:ascii="Sylfaen" w:hAnsi="Sylfaen" w:cs="Sylfaen"/>
          <w:color w:val="000000"/>
        </w:rPr>
        <w:t>.</w:t>
      </w:r>
      <w:r w:rsidR="00415A7B">
        <w:rPr>
          <w:rFonts w:ascii="Sylfaen" w:hAnsi="Sylfaen" w:cs="Sylfaen"/>
          <w:color w:val="000000"/>
          <w:lang w:val="ka-GE"/>
        </w:rPr>
        <w:t xml:space="preserve">  მცხეთ</w:t>
      </w:r>
      <w:r w:rsidRPr="006F2925">
        <w:rPr>
          <w:rFonts w:ascii="Sylfaen" w:hAnsi="Sylfaen" w:cs="Sylfaen"/>
          <w:color w:val="000000"/>
        </w:rPr>
        <w:t>ის მუნიციპალიტეტის</w:t>
      </w:r>
      <w:r w:rsidRPr="006F2925">
        <w:rPr>
          <w:rFonts w:ascii="Sylfaen" w:hAnsi="Sylfaen" w:cs="Sylfaen"/>
          <w:color w:val="000000"/>
          <w:lang w:val="ka-GE"/>
        </w:rPr>
        <w:t xml:space="preserve"> </w:t>
      </w:r>
      <w:r w:rsidRPr="006F2925">
        <w:rPr>
          <w:rFonts w:ascii="Sylfaen" w:hAnsi="Sylfaen" w:cs="Sylfaen"/>
          <w:color w:val="000000"/>
        </w:rPr>
        <w:t xml:space="preserve">ბიუჯეტში გადასახადებიდან </w:t>
      </w:r>
      <w:r w:rsidR="007B4C58" w:rsidRPr="0066009F">
        <w:rPr>
          <w:rFonts w:ascii="Sylfaen" w:hAnsi="Sylfaen" w:cs="Sylfaen"/>
          <w:lang w:val="ka-GE"/>
        </w:rPr>
        <w:t>26 824,7</w:t>
      </w:r>
      <w:r w:rsidRPr="00F707D3">
        <w:rPr>
          <w:rFonts w:ascii="Sylfaen" w:hAnsi="Sylfaen" w:cs="Sylfaen"/>
        </w:rPr>
        <w:t xml:space="preserve"> ათასი ლარის შემოსვლა იგეგმება (მთელი შემოსავლების</w:t>
      </w:r>
      <w:r w:rsidR="007B4C58" w:rsidRPr="00F707D3">
        <w:rPr>
          <w:rFonts w:ascii="Sylfaen" w:hAnsi="Sylfaen" w:cs="Sylfaen"/>
        </w:rPr>
        <w:t xml:space="preserve"> 8</w:t>
      </w:r>
      <w:r w:rsidR="007B4C58" w:rsidRPr="00F707D3">
        <w:rPr>
          <w:rFonts w:ascii="Sylfaen" w:hAnsi="Sylfaen" w:cs="Sylfaen"/>
          <w:lang w:val="ka-GE"/>
        </w:rPr>
        <w:t>1</w:t>
      </w:r>
      <w:r w:rsidR="00C21F97">
        <w:rPr>
          <w:rFonts w:ascii="Sylfaen" w:hAnsi="Sylfaen" w:cs="Sylfaen"/>
          <w:lang w:val="ka-GE"/>
        </w:rPr>
        <w:t>,5</w:t>
      </w:r>
      <w:r w:rsidRPr="002F5F43">
        <w:rPr>
          <w:rFonts w:ascii="Sylfaen" w:hAnsi="Sylfaen" w:cs="Sylfaen"/>
        </w:rPr>
        <w:t>%),</w:t>
      </w:r>
      <w:r w:rsidRPr="002F5F43">
        <w:rPr>
          <w:rFonts w:ascii="Sylfaen" w:hAnsi="Sylfaen" w:cs="Sylfaen"/>
          <w:lang w:val="ka-GE"/>
        </w:rPr>
        <w:t xml:space="preserve"> </w:t>
      </w:r>
      <w:r w:rsidRPr="002F5F43">
        <w:rPr>
          <w:rFonts w:ascii="Sylfaen" w:hAnsi="Sylfaen" w:cs="Sylfaen"/>
        </w:rPr>
        <w:t xml:space="preserve">გრანტებიდან - </w:t>
      </w:r>
      <w:r w:rsidR="0010680E">
        <w:rPr>
          <w:rFonts w:ascii="Sylfaen" w:hAnsi="Sylfaen" w:cs="Sylfaen"/>
          <w:lang w:val="ka-GE"/>
        </w:rPr>
        <w:t>270,3</w:t>
      </w:r>
      <w:r w:rsidRPr="002F5F43">
        <w:rPr>
          <w:rFonts w:ascii="Sylfaen" w:hAnsi="Sylfaen" w:cs="Sylfaen"/>
        </w:rPr>
        <w:t xml:space="preserve"> ათასი ლარის (მთელი შემოსავლების</w:t>
      </w:r>
      <w:r w:rsidR="00C21F97">
        <w:rPr>
          <w:rFonts w:ascii="Sylfaen" w:hAnsi="Sylfaen" w:cs="Sylfaen"/>
        </w:rPr>
        <w:t xml:space="preserve"> </w:t>
      </w:r>
      <w:r w:rsidR="00C21F97">
        <w:rPr>
          <w:rFonts w:ascii="Sylfaen" w:hAnsi="Sylfaen" w:cs="Sylfaen"/>
          <w:lang w:val="ka-GE"/>
        </w:rPr>
        <w:t>0,8</w:t>
      </w:r>
      <w:r w:rsidRPr="002F5F43">
        <w:rPr>
          <w:rFonts w:ascii="Sylfaen" w:hAnsi="Sylfaen" w:cs="Sylfaen"/>
        </w:rPr>
        <w:t xml:space="preserve">%), ხოლო სხვა შემოსავლებიდან - </w:t>
      </w:r>
      <w:r w:rsidR="007B4C58" w:rsidRPr="002F5F43">
        <w:rPr>
          <w:rFonts w:ascii="Sylfaen" w:hAnsi="Sylfaen" w:cs="Sylfaen"/>
          <w:lang w:val="ka-GE"/>
        </w:rPr>
        <w:t>5 808,0</w:t>
      </w:r>
      <w:r w:rsidRPr="002F5F43">
        <w:rPr>
          <w:rFonts w:ascii="Sylfaen" w:hAnsi="Sylfaen" w:cs="Sylfaen"/>
        </w:rPr>
        <w:t xml:space="preserve"> ათასი ლარის (მთელი შემოსავლების</w:t>
      </w:r>
      <w:r w:rsidR="007B4C58" w:rsidRPr="002F5F43">
        <w:rPr>
          <w:rFonts w:ascii="Sylfaen" w:hAnsi="Sylfaen" w:cs="Sylfaen"/>
        </w:rPr>
        <w:t xml:space="preserve"> </w:t>
      </w:r>
      <w:r w:rsidR="00C21F97">
        <w:rPr>
          <w:rFonts w:ascii="Sylfaen" w:hAnsi="Sylfaen" w:cs="Sylfaen"/>
          <w:lang w:val="ka-GE"/>
        </w:rPr>
        <w:t>17,7</w:t>
      </w:r>
      <w:r w:rsidRPr="002F5F43">
        <w:rPr>
          <w:rFonts w:ascii="Sylfaen" w:hAnsi="Sylfaen" w:cs="Sylfaen"/>
        </w:rPr>
        <w:t>%).</w:t>
      </w:r>
    </w:p>
    <w:p w:rsidR="00877148" w:rsidRPr="002F5F43" w:rsidRDefault="00877148" w:rsidP="00415A7B">
      <w:pPr>
        <w:autoSpaceDE w:val="0"/>
        <w:autoSpaceDN w:val="0"/>
        <w:adjustRightInd w:val="0"/>
        <w:spacing w:after="0" w:line="240" w:lineRule="auto"/>
        <w:jc w:val="both"/>
        <w:rPr>
          <w:rFonts w:ascii="Sylfaen" w:hAnsi="Sylfaen" w:cs="Sylfaen"/>
          <w:lang w:val="ka-GE"/>
        </w:rPr>
      </w:pPr>
    </w:p>
    <w:p w:rsidR="00877148" w:rsidRPr="006F2925" w:rsidRDefault="00877148" w:rsidP="00877148">
      <w:pPr>
        <w:autoSpaceDE w:val="0"/>
        <w:autoSpaceDN w:val="0"/>
        <w:adjustRightInd w:val="0"/>
        <w:spacing w:after="0" w:line="240" w:lineRule="auto"/>
        <w:rPr>
          <w:rFonts w:ascii="Sylfaen" w:hAnsi="Sylfaen" w:cs="Sylfaen"/>
          <w:color w:val="000000"/>
          <w:lang w:val="ka-GE"/>
        </w:rPr>
      </w:pPr>
    </w:p>
    <w:p w:rsidR="00877148" w:rsidRPr="003370CF" w:rsidRDefault="00877148" w:rsidP="003370CF">
      <w:pPr>
        <w:autoSpaceDE w:val="0"/>
        <w:autoSpaceDN w:val="0"/>
        <w:adjustRightInd w:val="0"/>
        <w:spacing w:after="0" w:line="240" w:lineRule="auto"/>
        <w:jc w:val="center"/>
        <w:rPr>
          <w:rFonts w:ascii="Sylfaen" w:hAnsi="Sylfaen" w:cs="Sylfaen"/>
          <w:b/>
          <w:color w:val="1F4D79"/>
        </w:rPr>
      </w:pPr>
      <w:r w:rsidRPr="003370CF">
        <w:rPr>
          <w:rFonts w:ascii="Sylfaen" w:hAnsi="Sylfaen" w:cs="Sylfaen"/>
          <w:b/>
          <w:color w:val="1F4D79"/>
        </w:rPr>
        <w:t>გადასახადები</w:t>
      </w:r>
    </w:p>
    <w:p w:rsidR="00DD3B22" w:rsidRPr="003370CF" w:rsidRDefault="00DD3B22" w:rsidP="00DD3B22">
      <w:pPr>
        <w:autoSpaceDE w:val="0"/>
        <w:autoSpaceDN w:val="0"/>
        <w:adjustRightInd w:val="0"/>
        <w:spacing w:after="0" w:line="240" w:lineRule="auto"/>
        <w:rPr>
          <w:rFonts w:ascii="Sylfaen" w:hAnsi="Sylfaen" w:cs="Sylfaen"/>
          <w:lang w:val="ka-GE"/>
        </w:rPr>
      </w:pPr>
      <w:r w:rsidRPr="003370CF">
        <w:rPr>
          <w:rFonts w:ascii="Sylfaen" w:hAnsi="Sylfaen" w:cs="Sylfaen"/>
        </w:rPr>
        <w:t>გადასახადები შედგება:</w:t>
      </w:r>
    </w:p>
    <w:p w:rsidR="00DD3B22" w:rsidRPr="00DD3B22" w:rsidRDefault="00DD3B22" w:rsidP="00DD3B22">
      <w:pPr>
        <w:autoSpaceDE w:val="0"/>
        <w:autoSpaceDN w:val="0"/>
        <w:adjustRightInd w:val="0"/>
        <w:spacing w:after="0" w:line="240" w:lineRule="auto"/>
        <w:rPr>
          <w:rFonts w:ascii="Sylfaen" w:hAnsi="Sylfaen" w:cs="Sylfaen"/>
          <w:lang w:val="ka-GE"/>
        </w:rPr>
      </w:pPr>
    </w:p>
    <w:p w:rsidR="00DD3B22" w:rsidRPr="0063170D" w:rsidRDefault="00DD3B22" w:rsidP="00DD3B22">
      <w:pPr>
        <w:autoSpaceDE w:val="0"/>
        <w:autoSpaceDN w:val="0"/>
        <w:adjustRightInd w:val="0"/>
        <w:spacing w:after="0" w:line="240" w:lineRule="auto"/>
        <w:rPr>
          <w:rFonts w:ascii="Sylfaen" w:hAnsi="Sylfaen" w:cs="Sylfaen"/>
          <w:b/>
        </w:rPr>
      </w:pPr>
      <w:r>
        <w:rPr>
          <w:rFonts w:ascii="Wingdings-Regular" w:eastAsia="Wingdings-Regular" w:hAnsi="Sylfaen" w:cs="Wingdings-Regular" w:hint="eastAsia"/>
        </w:rPr>
        <w:t>❖</w:t>
      </w:r>
      <w:r>
        <w:rPr>
          <w:rFonts w:ascii="Wingdings-Regular" w:eastAsia="Wingdings-Regular" w:hAnsi="Sylfaen" w:cs="Wingdings-Regular"/>
        </w:rPr>
        <w:t xml:space="preserve"> </w:t>
      </w:r>
      <w:r>
        <w:rPr>
          <w:rFonts w:ascii="Sylfaen" w:hAnsi="Sylfaen" w:cs="Sylfaen"/>
        </w:rPr>
        <w:t xml:space="preserve">ქონების გადასახადისგან </w:t>
      </w:r>
      <w:r w:rsidR="00CD4667">
        <w:rPr>
          <w:rFonts w:ascii="Sylfaen" w:hAnsi="Sylfaen" w:cs="Sylfaen"/>
        </w:rPr>
        <w:t>- 202</w:t>
      </w:r>
      <w:r w:rsidR="00CD4667">
        <w:rPr>
          <w:rFonts w:ascii="Sylfaen" w:hAnsi="Sylfaen" w:cs="Sylfaen"/>
          <w:lang w:val="ka-GE"/>
        </w:rPr>
        <w:t>4</w:t>
      </w:r>
      <w:r w:rsidRPr="00913B2E">
        <w:rPr>
          <w:rFonts w:ascii="Sylfaen" w:hAnsi="Sylfaen" w:cs="Sylfaen"/>
        </w:rPr>
        <w:t xml:space="preserve"> წელს </w:t>
      </w:r>
      <w:r w:rsidR="00415A7B" w:rsidRPr="00913B2E">
        <w:rPr>
          <w:rFonts w:ascii="Sylfaen" w:hAnsi="Sylfaen" w:cs="Sylfaen"/>
          <w:lang w:val="ka-GE"/>
        </w:rPr>
        <w:t>მცხეთ</w:t>
      </w:r>
      <w:r w:rsidRPr="00913B2E">
        <w:rPr>
          <w:rFonts w:ascii="Sylfaen" w:hAnsi="Sylfaen" w:cs="Sylfaen"/>
        </w:rPr>
        <w:t xml:space="preserve">ის მუნიციპალიტეტის ბიუჯეტში </w:t>
      </w:r>
      <w:r w:rsidRPr="0063170D">
        <w:rPr>
          <w:rFonts w:ascii="Sylfaen" w:hAnsi="Sylfaen" w:cs="Sylfaen"/>
          <w:b/>
        </w:rPr>
        <w:t>ქონების</w:t>
      </w:r>
    </w:p>
    <w:p w:rsidR="00DD3B22" w:rsidRPr="00913B2E" w:rsidRDefault="00DD3B22" w:rsidP="00DD3B22">
      <w:pPr>
        <w:autoSpaceDE w:val="0"/>
        <w:autoSpaceDN w:val="0"/>
        <w:adjustRightInd w:val="0"/>
        <w:spacing w:after="0" w:line="240" w:lineRule="auto"/>
        <w:rPr>
          <w:rFonts w:ascii="Sylfaen" w:hAnsi="Sylfaen" w:cs="Sylfaen"/>
        </w:rPr>
      </w:pPr>
      <w:r w:rsidRPr="0063170D">
        <w:rPr>
          <w:rFonts w:ascii="Sylfaen" w:hAnsi="Sylfaen" w:cs="Sylfaen"/>
          <w:b/>
        </w:rPr>
        <w:t>გადასახადიდან</w:t>
      </w:r>
      <w:r w:rsidR="00913B2E" w:rsidRPr="0063170D">
        <w:rPr>
          <w:rFonts w:ascii="Sylfaen" w:hAnsi="Sylfaen" w:cs="Sylfaen"/>
          <w:b/>
        </w:rPr>
        <w:t xml:space="preserve"> 1</w:t>
      </w:r>
      <w:r w:rsidR="00CD4667" w:rsidRPr="0063170D">
        <w:rPr>
          <w:rFonts w:ascii="Sylfaen" w:hAnsi="Sylfaen" w:cs="Sylfaen"/>
          <w:b/>
          <w:lang w:val="ka-GE"/>
        </w:rPr>
        <w:t>4 00</w:t>
      </w:r>
      <w:r w:rsidRPr="0063170D">
        <w:rPr>
          <w:rFonts w:ascii="Sylfaen" w:hAnsi="Sylfaen" w:cs="Sylfaen"/>
          <w:b/>
        </w:rPr>
        <w:t>0,0</w:t>
      </w:r>
      <w:r w:rsidRPr="00913B2E">
        <w:rPr>
          <w:rFonts w:ascii="Sylfaen" w:hAnsi="Sylfaen" w:cs="Sylfaen"/>
        </w:rPr>
        <w:t xml:space="preserve"> ათასი ლარის მობილიზებაა დაგეგმილი. ამ თანხას იხდიან როგორც</w:t>
      </w:r>
    </w:p>
    <w:p w:rsidR="00DD3B22" w:rsidRDefault="00DD3B22" w:rsidP="00DD3B22">
      <w:pPr>
        <w:autoSpaceDE w:val="0"/>
        <w:autoSpaceDN w:val="0"/>
        <w:adjustRightInd w:val="0"/>
        <w:spacing w:after="0" w:line="240" w:lineRule="auto"/>
        <w:rPr>
          <w:rFonts w:ascii="Sylfaen" w:hAnsi="Sylfaen" w:cs="Sylfaen"/>
          <w:lang w:val="ka-GE"/>
        </w:rPr>
      </w:pPr>
      <w:r w:rsidRPr="00913B2E">
        <w:rPr>
          <w:rFonts w:ascii="Sylfaen" w:hAnsi="Sylfaen" w:cs="Sylfaen"/>
        </w:rPr>
        <w:t>იურიდიული</w:t>
      </w:r>
      <w:r w:rsidR="00213E5D">
        <w:rPr>
          <w:rFonts w:ascii="Sylfaen" w:hAnsi="Sylfaen" w:cs="Sylfaen"/>
          <w:lang w:val="ka-GE"/>
        </w:rPr>
        <w:t>,</w:t>
      </w:r>
      <w:r w:rsidRPr="00913B2E">
        <w:rPr>
          <w:rFonts w:ascii="Sylfaen" w:hAnsi="Sylfaen" w:cs="Sylfaen"/>
        </w:rPr>
        <w:t xml:space="preserve"> ისე ფიზიკური პირები.</w:t>
      </w:r>
    </w:p>
    <w:p w:rsidR="00DD3B22" w:rsidRPr="00DD3B22" w:rsidRDefault="00DD3B22" w:rsidP="00DD3B22">
      <w:pPr>
        <w:autoSpaceDE w:val="0"/>
        <w:autoSpaceDN w:val="0"/>
        <w:adjustRightInd w:val="0"/>
        <w:spacing w:after="0" w:line="240" w:lineRule="auto"/>
        <w:rPr>
          <w:rFonts w:ascii="Sylfaen" w:hAnsi="Sylfaen" w:cs="Sylfaen"/>
          <w:lang w:val="ka-GE"/>
        </w:rPr>
      </w:pPr>
    </w:p>
    <w:p w:rsidR="00DD3B22" w:rsidRPr="0063170D" w:rsidRDefault="00DD3B22" w:rsidP="00DD3B22">
      <w:pPr>
        <w:autoSpaceDE w:val="0"/>
        <w:autoSpaceDN w:val="0"/>
        <w:adjustRightInd w:val="0"/>
        <w:spacing w:after="0" w:line="240" w:lineRule="auto"/>
        <w:rPr>
          <w:rFonts w:ascii="Sylfaen" w:hAnsi="Sylfaen" w:cs="Sylfaen"/>
        </w:rPr>
      </w:pPr>
      <w:r>
        <w:rPr>
          <w:rFonts w:ascii="Wingdings-Regular" w:eastAsia="Wingdings-Regular" w:hAnsi="Sylfaen" w:cs="Wingdings-Regular" w:hint="eastAsia"/>
        </w:rPr>
        <w:t>❖</w:t>
      </w:r>
      <w:r>
        <w:rPr>
          <w:rFonts w:ascii="Wingdings-Regular" w:eastAsia="Wingdings-Regular" w:hAnsi="Sylfaen" w:cs="Wingdings-Regular"/>
        </w:rPr>
        <w:t xml:space="preserve"> </w:t>
      </w:r>
      <w:r>
        <w:rPr>
          <w:rFonts w:ascii="Sylfaen" w:hAnsi="Sylfaen" w:cs="Sylfaen"/>
        </w:rPr>
        <w:t xml:space="preserve">დამატებული </w:t>
      </w:r>
      <w:r w:rsidRPr="00CD4667">
        <w:rPr>
          <w:rFonts w:ascii="Sylfaen" w:hAnsi="Sylfaen" w:cs="Sylfaen"/>
        </w:rPr>
        <w:t xml:space="preserve">ღირებულების გადასახადისგან (დღგ) </w:t>
      </w:r>
      <w:r w:rsidR="00B0533D" w:rsidRPr="00CD4667">
        <w:rPr>
          <w:rFonts w:ascii="Sylfaen" w:hAnsi="Sylfaen" w:cs="Sylfaen"/>
          <w:lang w:val="ka-GE"/>
        </w:rPr>
        <w:t>-</w:t>
      </w:r>
      <w:r w:rsidR="00CD4667" w:rsidRPr="00CD4667">
        <w:rPr>
          <w:rFonts w:ascii="Sylfaen" w:hAnsi="Sylfaen" w:cs="Sylfaen"/>
        </w:rPr>
        <w:t xml:space="preserve"> 202</w:t>
      </w:r>
      <w:r w:rsidR="00CD4667" w:rsidRPr="00CD4667">
        <w:rPr>
          <w:rFonts w:ascii="Sylfaen" w:hAnsi="Sylfaen" w:cs="Sylfaen"/>
          <w:lang w:val="ka-GE"/>
        </w:rPr>
        <w:t>4</w:t>
      </w:r>
      <w:r w:rsidRPr="00CD4667">
        <w:rPr>
          <w:rFonts w:ascii="Sylfaen" w:hAnsi="Sylfaen" w:cs="Sylfaen"/>
        </w:rPr>
        <w:t xml:space="preserve"> წელს </w:t>
      </w:r>
      <w:r w:rsidR="00E84E63" w:rsidRPr="00CD4667">
        <w:rPr>
          <w:rFonts w:ascii="Sylfaen" w:hAnsi="Sylfaen" w:cs="Sylfaen"/>
          <w:lang w:val="ka-GE"/>
        </w:rPr>
        <w:t>მცხეთ</w:t>
      </w:r>
      <w:r w:rsidRPr="00CD4667">
        <w:rPr>
          <w:rFonts w:ascii="Sylfaen" w:hAnsi="Sylfaen" w:cs="Sylfaen"/>
        </w:rPr>
        <w:t>ის</w:t>
      </w:r>
      <w:r w:rsidR="0063170D">
        <w:rPr>
          <w:rFonts w:ascii="Sylfaen" w:hAnsi="Sylfaen" w:cs="Sylfaen"/>
          <w:lang w:val="ka-GE"/>
        </w:rPr>
        <w:t xml:space="preserve"> </w:t>
      </w:r>
      <w:r w:rsidRPr="00CD4667">
        <w:rPr>
          <w:rFonts w:ascii="Sylfaen" w:hAnsi="Sylfaen" w:cs="Sylfaen"/>
        </w:rPr>
        <w:t xml:space="preserve">მუნიციპალიტეტის ბიუჯეტში დღგ-დან </w:t>
      </w:r>
      <w:r w:rsidR="00CD4667" w:rsidRPr="00CD4667">
        <w:rPr>
          <w:rFonts w:ascii="Sylfaen" w:hAnsi="Sylfaen" w:cs="Sylfaen"/>
          <w:lang w:val="ka-GE"/>
        </w:rPr>
        <w:t>12 824,7</w:t>
      </w:r>
      <w:r w:rsidRPr="00CD4667">
        <w:rPr>
          <w:rFonts w:ascii="Sylfaen" w:hAnsi="Sylfaen" w:cs="Sylfaen"/>
        </w:rPr>
        <w:t xml:space="preserve"> ათასი ლარი შემოვა.</w:t>
      </w:r>
      <w:r w:rsidRPr="00CD4667">
        <w:rPr>
          <w:rFonts w:ascii="Sylfaen" w:hAnsi="Sylfaen" w:cs="Sylfaen"/>
          <w:lang w:val="ka-GE"/>
        </w:rPr>
        <w:t xml:space="preserve"> </w:t>
      </w:r>
    </w:p>
    <w:p w:rsidR="00DD3B22" w:rsidRDefault="00F7473C" w:rsidP="00DD3B22">
      <w:pPr>
        <w:autoSpaceDE w:val="0"/>
        <w:autoSpaceDN w:val="0"/>
        <w:adjustRightInd w:val="0"/>
        <w:spacing w:after="0" w:line="240" w:lineRule="auto"/>
        <w:rPr>
          <w:rFonts w:ascii="Sylfaen" w:hAnsi="Sylfaen" w:cs="Sylfaen"/>
        </w:rPr>
      </w:pPr>
      <w:r>
        <w:rPr>
          <w:rFonts w:ascii="Sylfaen" w:hAnsi="Sylfaen" w:cs="Sylfaen"/>
          <w:lang w:val="ka-GE"/>
        </w:rPr>
        <w:t xml:space="preserve">     </w:t>
      </w:r>
      <w:r w:rsidR="00DD3B22">
        <w:rPr>
          <w:rFonts w:ascii="Sylfaen" w:hAnsi="Sylfaen" w:cs="Sylfaen"/>
        </w:rPr>
        <w:t xml:space="preserve">სახელმწიფო ბიუჯეტში შესული დღგ-დან </w:t>
      </w:r>
      <w:r w:rsidR="00DD3B22" w:rsidRPr="00F7473C">
        <w:rPr>
          <w:rFonts w:ascii="Sylfaen" w:hAnsi="Sylfaen" w:cs="Sylfaen"/>
        </w:rPr>
        <w:t>19 პროცენტი ნაწილდება</w:t>
      </w:r>
      <w:r w:rsidR="00DD3B22">
        <w:rPr>
          <w:rFonts w:ascii="Sylfaen" w:hAnsi="Sylfaen" w:cs="Sylfaen"/>
        </w:rPr>
        <w:t xml:space="preserve"> მუნიციპალიტეტებს შორის.</w:t>
      </w:r>
    </w:p>
    <w:p w:rsidR="00DD3B22" w:rsidRDefault="00DD3B22" w:rsidP="00DD3B22">
      <w:pPr>
        <w:autoSpaceDE w:val="0"/>
        <w:autoSpaceDN w:val="0"/>
        <w:adjustRightInd w:val="0"/>
        <w:spacing w:after="0" w:line="240" w:lineRule="auto"/>
        <w:rPr>
          <w:rFonts w:ascii="Sylfaen" w:hAnsi="Sylfaen" w:cs="Sylfaen"/>
        </w:rPr>
      </w:pPr>
      <w:r>
        <w:rPr>
          <w:rFonts w:ascii="Sylfaen" w:hAnsi="Sylfaen" w:cs="Sylfaen"/>
        </w:rPr>
        <w:t>გადანაწილება შემდეგი წესის მიხედვით ხდება:</w:t>
      </w:r>
    </w:p>
    <w:p w:rsidR="00DD3B22" w:rsidRDefault="00DD3B22" w:rsidP="00DD3B22">
      <w:pPr>
        <w:autoSpaceDE w:val="0"/>
        <w:autoSpaceDN w:val="0"/>
        <w:adjustRightInd w:val="0"/>
        <w:spacing w:after="0" w:line="240" w:lineRule="auto"/>
        <w:rPr>
          <w:rFonts w:ascii="Sylfaen" w:hAnsi="Sylfaen" w:cs="Sylfaen"/>
        </w:rPr>
      </w:pPr>
      <w:r>
        <w:rPr>
          <w:rFonts w:ascii="Wingdings-Regular" w:eastAsia="Wingdings-Regular" w:hAnsi="Sylfaen" w:cs="Wingdings-Regular" w:hint="eastAsia"/>
        </w:rPr>
        <w:lastRenderedPageBreak/>
        <w:t>✓</w:t>
      </w:r>
      <w:r>
        <w:rPr>
          <w:rFonts w:ascii="Wingdings-Regular" w:eastAsia="Wingdings-Regular" w:hAnsi="Sylfaen" w:cs="Wingdings-Regular"/>
        </w:rPr>
        <w:t xml:space="preserve"> </w:t>
      </w:r>
      <w:r>
        <w:rPr>
          <w:rFonts w:ascii="Sylfaen" w:hAnsi="Sylfaen" w:cs="Sylfaen"/>
        </w:rPr>
        <w:t>მუნიციპალიტეტში რეგისტრირებული მოსახლეობის რაოდენობის - 60%;</w:t>
      </w:r>
    </w:p>
    <w:p w:rsidR="00DD3B22" w:rsidRDefault="00DD3B22" w:rsidP="00DD3B22">
      <w:pPr>
        <w:autoSpaceDE w:val="0"/>
        <w:autoSpaceDN w:val="0"/>
        <w:adjustRightInd w:val="0"/>
        <w:spacing w:after="0" w:line="240" w:lineRule="auto"/>
        <w:rPr>
          <w:rFonts w:ascii="Sylfaen" w:hAnsi="Sylfaen" w:cs="Sylfaen"/>
        </w:rPr>
      </w:pPr>
      <w:r>
        <w:rPr>
          <w:rFonts w:ascii="Wingdings-Regular" w:eastAsia="Wingdings-Regular" w:hAnsi="Sylfaen" w:cs="Wingdings-Regular" w:hint="eastAsia"/>
        </w:rPr>
        <w:t>✓</w:t>
      </w:r>
      <w:r>
        <w:rPr>
          <w:rFonts w:ascii="Wingdings-Regular" w:eastAsia="Wingdings-Regular" w:hAnsi="Sylfaen" w:cs="Wingdings-Regular"/>
        </w:rPr>
        <w:t xml:space="preserve"> </w:t>
      </w:r>
      <w:r>
        <w:rPr>
          <w:rFonts w:ascii="Sylfaen" w:hAnsi="Sylfaen" w:cs="Sylfaen"/>
        </w:rPr>
        <w:t>6 წლამდე ბავშვთა რაოდენობის - 15%;</w:t>
      </w:r>
    </w:p>
    <w:p w:rsidR="00DD3B22" w:rsidRDefault="00DD3B22" w:rsidP="00DD3B22">
      <w:pPr>
        <w:autoSpaceDE w:val="0"/>
        <w:autoSpaceDN w:val="0"/>
        <w:adjustRightInd w:val="0"/>
        <w:spacing w:after="0" w:line="240" w:lineRule="auto"/>
        <w:rPr>
          <w:rFonts w:ascii="Sylfaen" w:hAnsi="Sylfaen" w:cs="Sylfaen"/>
        </w:rPr>
      </w:pPr>
      <w:r>
        <w:rPr>
          <w:rFonts w:ascii="Wingdings-Regular" w:eastAsia="Wingdings-Regular" w:hAnsi="Sylfaen" w:cs="Wingdings-Regular" w:hint="eastAsia"/>
        </w:rPr>
        <w:t>✓</w:t>
      </w:r>
      <w:r>
        <w:rPr>
          <w:rFonts w:ascii="Wingdings-Regular" w:eastAsia="Wingdings-Regular" w:hAnsi="Sylfaen" w:cs="Wingdings-Regular"/>
        </w:rPr>
        <w:t xml:space="preserve"> </w:t>
      </w:r>
      <w:r>
        <w:rPr>
          <w:rFonts w:ascii="Sylfaen" w:hAnsi="Sylfaen" w:cs="Sylfaen"/>
        </w:rPr>
        <w:t>6-დან 18 წლამდე მოზარდთა რაოდენობის - 10%;</w:t>
      </w:r>
    </w:p>
    <w:p w:rsidR="00DD3B22" w:rsidRPr="000120F4" w:rsidRDefault="00DD3B22" w:rsidP="00DD3B22">
      <w:pPr>
        <w:autoSpaceDE w:val="0"/>
        <w:autoSpaceDN w:val="0"/>
        <w:adjustRightInd w:val="0"/>
        <w:spacing w:after="0" w:line="240" w:lineRule="auto"/>
        <w:rPr>
          <w:rFonts w:ascii="Sylfaen" w:hAnsi="Sylfaen" w:cs="Sylfaen"/>
          <w:lang w:val="ka-GE"/>
        </w:rPr>
      </w:pPr>
      <w:r>
        <w:rPr>
          <w:rFonts w:ascii="Wingdings-Regular" w:eastAsia="Wingdings-Regular" w:hAnsi="Sylfaen" w:cs="Wingdings-Regular" w:hint="eastAsia"/>
        </w:rPr>
        <w:t>✓</w:t>
      </w:r>
      <w:r>
        <w:rPr>
          <w:rFonts w:ascii="Wingdings-Regular" w:eastAsia="Wingdings-Regular" w:hAnsi="Sylfaen" w:cs="Wingdings-Regular"/>
        </w:rPr>
        <w:t xml:space="preserve"> </w:t>
      </w:r>
      <w:r>
        <w:rPr>
          <w:rFonts w:ascii="Sylfaen" w:hAnsi="Sylfaen" w:cs="Sylfaen"/>
        </w:rPr>
        <w:t>მაღალმთიან დასახლებაში მუდმივად მცხოვრები პირის სტატუსის მქონე პირთა</w:t>
      </w:r>
      <w:r w:rsidR="000120F4">
        <w:rPr>
          <w:rFonts w:ascii="Sylfaen" w:hAnsi="Sylfaen" w:cs="Sylfaen"/>
          <w:lang w:val="ka-GE"/>
        </w:rPr>
        <w:t xml:space="preserve"> რაოდენობის; </w:t>
      </w:r>
    </w:p>
    <w:p w:rsidR="00DD3B22" w:rsidRDefault="00DD3B22" w:rsidP="00DD3B22">
      <w:pPr>
        <w:autoSpaceDE w:val="0"/>
        <w:autoSpaceDN w:val="0"/>
        <w:adjustRightInd w:val="0"/>
        <w:spacing w:after="0" w:line="240" w:lineRule="auto"/>
        <w:rPr>
          <w:rFonts w:ascii="Sylfaen" w:hAnsi="Sylfaen" w:cs="Sylfaen"/>
          <w:lang w:val="ka-GE"/>
        </w:rPr>
      </w:pPr>
      <w:r>
        <w:rPr>
          <w:rFonts w:ascii="Wingdings-Regular" w:eastAsia="Wingdings-Regular" w:hAnsi="Sylfaen" w:cs="Wingdings-Regular" w:hint="eastAsia"/>
        </w:rPr>
        <w:t>✓</w:t>
      </w:r>
      <w:r>
        <w:rPr>
          <w:rFonts w:ascii="Wingdings-Regular" w:eastAsia="Wingdings-Regular" w:hAnsi="Sylfaen" w:cs="Wingdings-Regular"/>
        </w:rPr>
        <w:t xml:space="preserve"> </w:t>
      </w:r>
      <w:r>
        <w:rPr>
          <w:rFonts w:ascii="Sylfaen" w:hAnsi="Sylfaen" w:cs="Sylfaen"/>
        </w:rPr>
        <w:t>მუნიციპალიტეტის ფართობის - 5%;</w:t>
      </w:r>
    </w:p>
    <w:p w:rsidR="00DD3B22" w:rsidRPr="00DD3B22" w:rsidRDefault="00DD3B22" w:rsidP="00DD3B22">
      <w:pPr>
        <w:autoSpaceDE w:val="0"/>
        <w:autoSpaceDN w:val="0"/>
        <w:adjustRightInd w:val="0"/>
        <w:spacing w:after="0" w:line="240" w:lineRule="auto"/>
        <w:rPr>
          <w:rFonts w:ascii="Sylfaen" w:hAnsi="Sylfaen" w:cs="Sylfaen"/>
          <w:lang w:val="ka-GE"/>
        </w:rPr>
      </w:pPr>
    </w:p>
    <w:p w:rsidR="00DD3B22" w:rsidRDefault="00DD3B22" w:rsidP="00DD3B22">
      <w:pPr>
        <w:autoSpaceDE w:val="0"/>
        <w:autoSpaceDN w:val="0"/>
        <w:adjustRightInd w:val="0"/>
        <w:spacing w:after="0" w:line="240" w:lineRule="auto"/>
        <w:rPr>
          <w:rFonts w:ascii="Sylfaen" w:hAnsi="Sylfaen" w:cs="Sylfaen"/>
        </w:rPr>
      </w:pPr>
      <w:r>
        <w:rPr>
          <w:rFonts w:ascii="Sylfaen" w:hAnsi="Sylfaen" w:cs="Sylfaen"/>
        </w:rPr>
        <w:t>ამ სტატისტიკური მონაცემების საფუძველზე განისაზღვრება თანხის მოცულობა</w:t>
      </w:r>
    </w:p>
    <w:p w:rsidR="00A0187E" w:rsidRPr="00DD3B22" w:rsidRDefault="00DD3B22" w:rsidP="00DD3B22">
      <w:pPr>
        <w:autoSpaceDE w:val="0"/>
        <w:autoSpaceDN w:val="0"/>
        <w:adjustRightInd w:val="0"/>
        <w:spacing w:after="0" w:line="240" w:lineRule="auto"/>
        <w:rPr>
          <w:rFonts w:ascii="Sylfaen" w:hAnsi="Sylfaen" w:cs="Sylfaen"/>
        </w:rPr>
      </w:pPr>
      <w:r>
        <w:rPr>
          <w:rFonts w:ascii="Sylfaen" w:hAnsi="Sylfaen" w:cs="Sylfaen"/>
        </w:rPr>
        <w:t xml:space="preserve">მუნიციპალიტეტებისთვის. მუნიციპალიტეტებისთვის განკუთვნილი </w:t>
      </w:r>
      <w:r w:rsidRPr="00E30552">
        <w:rPr>
          <w:rFonts w:ascii="Sylfaen" w:hAnsi="Sylfaen" w:cs="Sylfaen"/>
          <w:b/>
        </w:rPr>
        <w:t>დღგ</w:t>
      </w:r>
      <w:r>
        <w:rPr>
          <w:rFonts w:ascii="Sylfaen" w:hAnsi="Sylfaen" w:cs="Sylfaen"/>
        </w:rPr>
        <w:t xml:space="preserve">-ს წილიდან </w:t>
      </w:r>
      <w:r w:rsidR="00F7473C" w:rsidRPr="00F7473C">
        <w:rPr>
          <w:rFonts w:ascii="Sylfaen" w:hAnsi="Sylfaen" w:cs="Sylfaen"/>
          <w:lang w:val="ka-GE"/>
        </w:rPr>
        <w:t>0,</w:t>
      </w:r>
      <w:r w:rsidR="008A58CB" w:rsidRPr="00F7473C">
        <w:rPr>
          <w:rFonts w:ascii="Sylfaen" w:hAnsi="Sylfaen" w:cs="Sylfaen"/>
          <w:lang w:val="ka-GE"/>
        </w:rPr>
        <w:t>7</w:t>
      </w:r>
      <w:r w:rsidR="00F7473C" w:rsidRPr="00F7473C">
        <w:rPr>
          <w:rFonts w:ascii="Sylfaen" w:hAnsi="Sylfaen" w:cs="Sylfaen"/>
          <w:lang w:val="ka-GE"/>
        </w:rPr>
        <w:t>4</w:t>
      </w:r>
      <w:r w:rsidRPr="00F7473C">
        <w:rPr>
          <w:rFonts w:ascii="Sylfaen" w:hAnsi="Sylfaen" w:cs="Sylfaen"/>
        </w:rPr>
        <w:t xml:space="preserve">%-ს, </w:t>
      </w:r>
      <w:r w:rsidRPr="00D70A6F">
        <w:rPr>
          <w:rFonts w:ascii="Sylfaen" w:hAnsi="Sylfaen" w:cs="Sylfaen"/>
        </w:rPr>
        <w:t>ანუ</w:t>
      </w:r>
      <w:r w:rsidRPr="00D70A6F">
        <w:rPr>
          <w:rFonts w:ascii="Sylfaen" w:hAnsi="Sylfaen" w:cs="Sylfaen"/>
          <w:lang w:val="ka-GE"/>
        </w:rPr>
        <w:t xml:space="preserve"> </w:t>
      </w:r>
      <w:r w:rsidR="00B30A13" w:rsidRPr="00E30552">
        <w:rPr>
          <w:rFonts w:ascii="Sylfaen" w:hAnsi="Sylfaen" w:cs="Sylfaen"/>
          <w:b/>
          <w:lang w:val="ka-GE"/>
        </w:rPr>
        <w:t xml:space="preserve">12 </w:t>
      </w:r>
      <w:r w:rsidR="00F7473C" w:rsidRPr="00E30552">
        <w:rPr>
          <w:rFonts w:ascii="Sylfaen" w:hAnsi="Sylfaen" w:cs="Sylfaen"/>
          <w:b/>
          <w:lang w:val="ka-GE"/>
        </w:rPr>
        <w:t>824,7</w:t>
      </w:r>
      <w:r w:rsidR="00F7473C" w:rsidRPr="00F7473C">
        <w:rPr>
          <w:rFonts w:ascii="Sylfaen" w:hAnsi="Sylfaen" w:cs="Sylfaen"/>
          <w:lang w:val="ka-GE"/>
        </w:rPr>
        <w:t xml:space="preserve"> </w:t>
      </w:r>
      <w:r w:rsidRPr="00F7473C">
        <w:rPr>
          <w:rFonts w:ascii="Sylfaen" w:hAnsi="Sylfaen" w:cs="Sylfaen"/>
        </w:rPr>
        <w:t xml:space="preserve"> ათას ლარს</w:t>
      </w:r>
      <w:r w:rsidR="00DD3728">
        <w:rPr>
          <w:rFonts w:ascii="Sylfaen" w:hAnsi="Sylfaen" w:cs="Sylfaen"/>
          <w:lang w:val="ka-GE"/>
        </w:rPr>
        <w:t xml:space="preserve">, </w:t>
      </w:r>
      <w:r w:rsidRPr="00F7473C">
        <w:rPr>
          <w:rFonts w:ascii="Sylfaen" w:hAnsi="Sylfaen" w:cs="Sylfaen"/>
        </w:rPr>
        <w:t xml:space="preserve">იღებს </w:t>
      </w:r>
      <w:r w:rsidRPr="00F7473C">
        <w:rPr>
          <w:rFonts w:ascii="Sylfaen" w:hAnsi="Sylfaen" w:cs="Sylfaen"/>
          <w:lang w:val="ka-GE"/>
        </w:rPr>
        <w:t>მცხეთ</w:t>
      </w:r>
      <w:r w:rsidRPr="00F7473C">
        <w:rPr>
          <w:rFonts w:ascii="Sylfaen" w:hAnsi="Sylfaen" w:cs="Sylfaen"/>
        </w:rPr>
        <w:t>ის</w:t>
      </w:r>
      <w:r>
        <w:rPr>
          <w:rFonts w:ascii="Sylfaen" w:hAnsi="Sylfaen" w:cs="Sylfaen"/>
        </w:rPr>
        <w:t xml:space="preserve"> მუნიციპალიტეტი.</w:t>
      </w:r>
    </w:p>
    <w:p w:rsidR="00A0187E" w:rsidRPr="006F2925" w:rsidRDefault="00A0187E" w:rsidP="00877148">
      <w:pPr>
        <w:autoSpaceDE w:val="0"/>
        <w:autoSpaceDN w:val="0"/>
        <w:adjustRightInd w:val="0"/>
        <w:spacing w:after="0" w:line="240" w:lineRule="auto"/>
        <w:rPr>
          <w:rFonts w:ascii="Sylfaen" w:hAnsi="Sylfaen" w:cs="Sylfaen"/>
          <w:color w:val="000000"/>
          <w:lang w:val="ka-GE"/>
        </w:rPr>
      </w:pPr>
    </w:p>
    <w:p w:rsidR="00A0187E" w:rsidRPr="006F2925" w:rsidRDefault="00A0187E" w:rsidP="00877148">
      <w:pPr>
        <w:autoSpaceDE w:val="0"/>
        <w:autoSpaceDN w:val="0"/>
        <w:adjustRightInd w:val="0"/>
        <w:spacing w:after="0" w:line="240" w:lineRule="auto"/>
        <w:rPr>
          <w:rFonts w:ascii="Sylfaen" w:hAnsi="Sylfaen" w:cs="Sylfaen"/>
          <w:color w:val="000000"/>
          <w:lang w:val="ka-GE"/>
        </w:rPr>
      </w:pPr>
    </w:p>
    <w:p w:rsidR="00A0187E" w:rsidRPr="00A86200" w:rsidRDefault="00A0187E" w:rsidP="00A86200">
      <w:pPr>
        <w:autoSpaceDE w:val="0"/>
        <w:autoSpaceDN w:val="0"/>
        <w:adjustRightInd w:val="0"/>
        <w:spacing w:after="0" w:line="240" w:lineRule="auto"/>
        <w:jc w:val="center"/>
        <w:rPr>
          <w:rFonts w:ascii="Sylfaen" w:hAnsi="Sylfaen" w:cs="Sylfaen"/>
          <w:b/>
          <w:color w:val="1F4D79"/>
        </w:rPr>
      </w:pPr>
      <w:r w:rsidRPr="00A86200">
        <w:rPr>
          <w:rFonts w:ascii="Sylfaen" w:hAnsi="Sylfaen" w:cs="Sylfaen"/>
          <w:b/>
          <w:color w:val="1F4D79"/>
        </w:rPr>
        <w:t>გრანტები</w:t>
      </w:r>
    </w:p>
    <w:p w:rsidR="00A0187E" w:rsidRPr="007B651A" w:rsidRDefault="00A0187E" w:rsidP="00877148">
      <w:pPr>
        <w:autoSpaceDE w:val="0"/>
        <w:autoSpaceDN w:val="0"/>
        <w:adjustRightInd w:val="0"/>
        <w:spacing w:after="0" w:line="240" w:lineRule="auto"/>
        <w:rPr>
          <w:rFonts w:ascii="Sylfaen" w:hAnsi="Sylfaen" w:cs="Sylfaen"/>
          <w:b/>
          <w:lang w:val="ka-GE"/>
        </w:rPr>
      </w:pPr>
    </w:p>
    <w:p w:rsidR="00E36A42" w:rsidRPr="007B651A" w:rsidRDefault="00E36A42" w:rsidP="00E36A42">
      <w:pPr>
        <w:autoSpaceDE w:val="0"/>
        <w:autoSpaceDN w:val="0"/>
        <w:adjustRightInd w:val="0"/>
        <w:spacing w:after="0" w:line="240" w:lineRule="auto"/>
        <w:rPr>
          <w:rFonts w:ascii="Sylfaen" w:hAnsi="Sylfaen" w:cs="Sylfaen"/>
          <w:b/>
        </w:rPr>
      </w:pPr>
      <w:r w:rsidRPr="007B651A">
        <w:rPr>
          <w:rFonts w:ascii="Sylfaen" w:hAnsi="Sylfaen" w:cs="Sylfaen"/>
        </w:rPr>
        <w:t xml:space="preserve">ბიუჯეტის მე-5 მუხლში მოცემულია </w:t>
      </w:r>
      <w:r w:rsidRPr="007B651A">
        <w:rPr>
          <w:rFonts w:ascii="Sylfaen" w:hAnsi="Sylfaen" w:cs="Sylfaen"/>
          <w:b/>
        </w:rPr>
        <w:t>ინფორმაცია გრანტების (ტრანსფერების) შესახებ.</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მუნიციპალიტეტები სახელმწიფო ბიუჯეტიდან იღებენ ტრანსფერებს.</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სულ მუნიციპალიტეტი 3 სახის ტრანსფერს იღებს:</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Wingdings-Regular" w:eastAsia="Wingdings-Regular" w:hAnsi="Sylfaen" w:cs="Wingdings-Regular" w:hint="eastAsia"/>
        </w:rPr>
        <w:t>✓</w:t>
      </w:r>
      <w:r w:rsidRPr="00E36A42">
        <w:rPr>
          <w:rFonts w:ascii="Wingdings-Regular" w:eastAsia="Wingdings-Regular" w:hAnsi="Sylfaen" w:cs="Wingdings-Regular"/>
        </w:rPr>
        <w:t xml:space="preserve"> </w:t>
      </w:r>
      <w:r w:rsidRPr="00E36A42">
        <w:rPr>
          <w:rFonts w:ascii="Sylfaen" w:hAnsi="Sylfaen" w:cs="Sylfaen"/>
          <w:b/>
        </w:rPr>
        <w:t>მიზნობრივი ტრანსფერი</w:t>
      </w:r>
      <w:r w:rsidRPr="00E36A42">
        <w:rPr>
          <w:rFonts w:ascii="Sylfaen" w:hAnsi="Sylfaen" w:cs="Sylfaen"/>
        </w:rPr>
        <w:t xml:space="preserve"> - დელეგირებულ უფლებამოსილებათა განხორციელების მიზნით</w:t>
      </w:r>
      <w:r>
        <w:rPr>
          <w:rFonts w:ascii="Sylfaen" w:hAnsi="Sylfaen" w:cs="Sylfaen"/>
          <w:lang w:val="ka-GE"/>
        </w:rPr>
        <w:t xml:space="preserve"> </w:t>
      </w:r>
      <w:r w:rsidRPr="00E36A42">
        <w:rPr>
          <w:rFonts w:ascii="Sylfaen" w:hAnsi="Sylfaen" w:cs="Sylfaen"/>
        </w:rPr>
        <w:t>ფინანსური დახმარების სახით მიღებული სახსრები;</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Wingdings-Regular" w:eastAsia="Wingdings-Regular" w:hAnsi="Sylfaen" w:cs="Wingdings-Regular" w:hint="eastAsia"/>
          <w:b/>
        </w:rPr>
        <w:t>✓</w:t>
      </w:r>
      <w:r w:rsidRPr="00E36A42">
        <w:rPr>
          <w:rFonts w:ascii="Wingdings-Regular" w:eastAsia="Wingdings-Regular" w:hAnsi="Sylfaen" w:cs="Wingdings-Regular"/>
          <w:b/>
        </w:rPr>
        <w:t xml:space="preserve"> </w:t>
      </w:r>
      <w:r w:rsidRPr="00E36A42">
        <w:rPr>
          <w:rFonts w:ascii="Sylfaen" w:hAnsi="Sylfaen" w:cs="Sylfaen"/>
          <w:b/>
        </w:rPr>
        <w:t>კაპიტალური ტრანსფერი</w:t>
      </w:r>
      <w:r w:rsidRPr="00E36A42">
        <w:rPr>
          <w:rFonts w:ascii="Sylfaen" w:hAnsi="Sylfaen" w:cs="Sylfaen"/>
        </w:rPr>
        <w:t xml:space="preserve"> - გამოიყოფა კაპიტალური პროექტის განსახორციელებლად.</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კაპიტალური ტრანსფერი არის სახელმწიფო, ავტონომიური რესპუბლიკის რესპუბლიკურ და</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ადგილობრივი თვითმმართველი ერთეულების ბიუჯეტებს შორის გაწეული ფინანსური</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დახმარება, რომელიც დაკავშირებულია ტრანსფერის მიმღების არაფინანსური აქტივების</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ზრდასთან;</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Wingdings-Regular" w:eastAsia="Wingdings-Regular" w:hAnsi="Sylfaen" w:cs="Wingdings-Regular" w:hint="eastAsia"/>
          <w:b/>
        </w:rPr>
        <w:t>✓</w:t>
      </w:r>
      <w:r w:rsidRPr="00E36A42">
        <w:rPr>
          <w:rFonts w:ascii="Wingdings-Regular" w:eastAsia="Wingdings-Regular" w:hAnsi="Sylfaen" w:cs="Wingdings-Regular"/>
          <w:b/>
        </w:rPr>
        <w:t xml:space="preserve"> </w:t>
      </w:r>
      <w:r w:rsidRPr="00E36A42">
        <w:rPr>
          <w:rFonts w:ascii="Sylfaen" w:hAnsi="Sylfaen" w:cs="Sylfaen"/>
          <w:b/>
        </w:rPr>
        <w:t>სპეციალური ტრანსფერი</w:t>
      </w:r>
      <w:r w:rsidRPr="00E36A42">
        <w:rPr>
          <w:rFonts w:ascii="Sylfaen" w:hAnsi="Sylfaen" w:cs="Sylfaen"/>
        </w:rPr>
        <w:t xml:space="preserve"> - სტიქიური მოვლენების, ეკოლოგიური და სხვა სახის</w:t>
      </w:r>
    </w:p>
    <w:p w:rsidR="00E36A42" w:rsidRPr="00E36A42" w:rsidRDefault="00E36A42" w:rsidP="00E36A42">
      <w:pPr>
        <w:autoSpaceDE w:val="0"/>
        <w:autoSpaceDN w:val="0"/>
        <w:adjustRightInd w:val="0"/>
        <w:spacing w:after="0" w:line="240" w:lineRule="auto"/>
        <w:rPr>
          <w:rFonts w:ascii="Sylfaen" w:hAnsi="Sylfaen" w:cs="Sylfaen"/>
        </w:rPr>
      </w:pPr>
      <w:r w:rsidRPr="00E36A42">
        <w:rPr>
          <w:rFonts w:ascii="Sylfaen" w:hAnsi="Sylfaen" w:cs="Sylfaen"/>
        </w:rPr>
        <w:t>კატასტროფების, საომარი მოქმედებების, ეპიდემიების და სხვა საგანგებო სიტუაციების</w:t>
      </w:r>
    </w:p>
    <w:p w:rsidR="001B6836" w:rsidRDefault="00E36A42" w:rsidP="00E36A42">
      <w:pPr>
        <w:autoSpaceDE w:val="0"/>
        <w:autoSpaceDN w:val="0"/>
        <w:adjustRightInd w:val="0"/>
        <w:spacing w:after="0" w:line="240" w:lineRule="auto"/>
        <w:rPr>
          <w:rFonts w:ascii="Sylfaen" w:hAnsi="Sylfaen" w:cs="Sylfaen"/>
          <w:lang w:val="ka-GE"/>
        </w:rPr>
      </w:pPr>
      <w:r w:rsidRPr="00E36A42">
        <w:rPr>
          <w:rFonts w:ascii="Sylfaen" w:hAnsi="Sylfaen" w:cs="Sylfaen"/>
        </w:rPr>
        <w:t>შედეგების (ზიანის) სალიკვიდაციოდ, აგრეთვე სხვა ღონისძიებების განსახორციელებლად</w:t>
      </w:r>
    </w:p>
    <w:p w:rsidR="00E36A42" w:rsidRPr="00F8571B" w:rsidRDefault="00E36A42" w:rsidP="00E36A42">
      <w:pPr>
        <w:autoSpaceDE w:val="0"/>
        <w:autoSpaceDN w:val="0"/>
        <w:adjustRightInd w:val="0"/>
        <w:spacing w:after="0" w:line="240" w:lineRule="auto"/>
        <w:rPr>
          <w:rFonts w:ascii="Sylfaen" w:hAnsi="Sylfaen" w:cs="Sylfaen"/>
          <w:lang w:val="ka-GE"/>
        </w:rPr>
      </w:pPr>
    </w:p>
    <w:p w:rsidR="00E36A42" w:rsidRPr="00F8571B" w:rsidRDefault="00E36A42" w:rsidP="00E36A42">
      <w:pPr>
        <w:autoSpaceDE w:val="0"/>
        <w:autoSpaceDN w:val="0"/>
        <w:adjustRightInd w:val="0"/>
        <w:spacing w:after="0" w:line="240" w:lineRule="auto"/>
        <w:rPr>
          <w:rFonts w:ascii="Sylfaen" w:hAnsi="Sylfaen" w:cs="Sylfaen"/>
          <w:lang w:val="ka-GE"/>
        </w:rPr>
      </w:pPr>
      <w:r w:rsidRPr="00F8571B">
        <w:rPr>
          <w:rFonts w:ascii="Sylfaen" w:hAnsi="Sylfaen" w:cs="Sylfaen"/>
          <w:lang w:val="ka-GE"/>
        </w:rPr>
        <w:t xml:space="preserve">მცხეთის </w:t>
      </w:r>
      <w:r w:rsidRPr="00F8571B">
        <w:rPr>
          <w:rFonts w:ascii="Sylfaen" w:hAnsi="Sylfaen" w:cs="Sylfaen"/>
        </w:rPr>
        <w:t xml:space="preserve">მუნიციპალიტეტის შემოსავლები </w:t>
      </w:r>
      <w:r w:rsidRPr="008F02FD">
        <w:rPr>
          <w:rFonts w:ascii="Sylfaen" w:hAnsi="Sylfaen" w:cs="Sylfaen"/>
          <w:b/>
        </w:rPr>
        <w:t>გრანტებიდან</w:t>
      </w:r>
      <w:r w:rsidR="00282023" w:rsidRPr="008F02FD">
        <w:rPr>
          <w:rFonts w:ascii="Sylfaen" w:hAnsi="Sylfaen" w:cs="Sylfaen"/>
          <w:b/>
          <w:lang w:val="ka-GE"/>
        </w:rPr>
        <w:t xml:space="preserve"> </w:t>
      </w:r>
      <w:r w:rsidR="00F8571B" w:rsidRPr="008F02FD">
        <w:rPr>
          <w:rFonts w:ascii="Sylfaen" w:hAnsi="Sylfaen" w:cs="Sylfaen"/>
          <w:b/>
        </w:rPr>
        <w:t xml:space="preserve"> </w:t>
      </w:r>
      <w:r w:rsidR="00CA0BB0" w:rsidRPr="008F02FD">
        <w:rPr>
          <w:rFonts w:ascii="Sylfaen" w:hAnsi="Sylfaen" w:cs="Sylfaen"/>
          <w:b/>
          <w:lang w:val="ka-GE"/>
        </w:rPr>
        <w:t>270,3</w:t>
      </w:r>
      <w:r w:rsidR="008F02FD">
        <w:rPr>
          <w:rFonts w:ascii="Sylfaen" w:hAnsi="Sylfaen" w:cs="Sylfaen"/>
          <w:lang w:val="ka-GE"/>
        </w:rPr>
        <w:t xml:space="preserve"> </w:t>
      </w:r>
      <w:r w:rsidRPr="00F8571B">
        <w:rPr>
          <w:rFonts w:ascii="Sylfaen" w:hAnsi="Sylfaen" w:cs="Sylfaen"/>
        </w:rPr>
        <w:t xml:space="preserve">ათასი ლარით </w:t>
      </w:r>
      <w:r w:rsidR="00F8571B" w:rsidRPr="00F8571B">
        <w:rPr>
          <w:rFonts w:ascii="Sylfaen" w:hAnsi="Sylfaen" w:cs="Sylfaen"/>
          <w:lang w:val="ka-GE"/>
        </w:rPr>
        <w:t xml:space="preserve">(მიზნობრივი ტრანსფერი) </w:t>
      </w:r>
      <w:r w:rsidRPr="00F8571B">
        <w:rPr>
          <w:rFonts w:ascii="Sylfaen" w:hAnsi="Sylfaen" w:cs="Sylfaen"/>
        </w:rPr>
        <w:t>არის დაგეგმილი</w:t>
      </w:r>
      <w:r w:rsidR="00F8571B" w:rsidRPr="00F8571B">
        <w:rPr>
          <w:rFonts w:ascii="Sylfaen" w:hAnsi="Sylfaen" w:cs="Sylfaen"/>
          <w:lang w:val="ka-GE"/>
        </w:rPr>
        <w:t>.</w:t>
      </w:r>
    </w:p>
    <w:p w:rsidR="00E36A42" w:rsidRDefault="00E36A42" w:rsidP="00E36A42">
      <w:pPr>
        <w:autoSpaceDE w:val="0"/>
        <w:autoSpaceDN w:val="0"/>
        <w:adjustRightInd w:val="0"/>
        <w:spacing w:after="0" w:line="240" w:lineRule="auto"/>
        <w:rPr>
          <w:rFonts w:ascii="Sylfaen" w:hAnsi="Sylfaen" w:cs="Sylfaen"/>
          <w:b/>
          <w:color w:val="FF0000"/>
          <w:lang w:val="ka-GE"/>
        </w:rPr>
      </w:pPr>
    </w:p>
    <w:p w:rsidR="009860E9" w:rsidRDefault="009860E9" w:rsidP="00E36A42">
      <w:pPr>
        <w:autoSpaceDE w:val="0"/>
        <w:autoSpaceDN w:val="0"/>
        <w:adjustRightInd w:val="0"/>
        <w:spacing w:after="0" w:line="240" w:lineRule="auto"/>
        <w:rPr>
          <w:rFonts w:ascii="Sylfaen" w:hAnsi="Sylfaen" w:cs="Sylfaen"/>
          <w:b/>
          <w:color w:val="FF0000"/>
          <w:lang w:val="ka-GE"/>
        </w:rPr>
      </w:pPr>
    </w:p>
    <w:p w:rsidR="009860E9" w:rsidRPr="00E36A42" w:rsidRDefault="009860E9" w:rsidP="00E36A42">
      <w:pPr>
        <w:autoSpaceDE w:val="0"/>
        <w:autoSpaceDN w:val="0"/>
        <w:adjustRightInd w:val="0"/>
        <w:spacing w:after="0" w:line="240" w:lineRule="auto"/>
        <w:rPr>
          <w:rFonts w:ascii="Sylfaen" w:hAnsi="Sylfaen" w:cs="Sylfaen"/>
          <w:b/>
          <w:color w:val="FF0000"/>
          <w:lang w:val="ka-GE"/>
        </w:rPr>
      </w:pPr>
    </w:p>
    <w:p w:rsidR="00A0187E" w:rsidRPr="00124F77" w:rsidRDefault="00A0187E" w:rsidP="00124F77">
      <w:pPr>
        <w:autoSpaceDE w:val="0"/>
        <w:autoSpaceDN w:val="0"/>
        <w:adjustRightInd w:val="0"/>
        <w:spacing w:after="0" w:line="240" w:lineRule="auto"/>
        <w:jc w:val="center"/>
        <w:rPr>
          <w:rFonts w:ascii="Sylfaen" w:hAnsi="Sylfaen" w:cs="Sylfaen"/>
          <w:b/>
          <w:color w:val="1F4D79"/>
        </w:rPr>
      </w:pPr>
      <w:r w:rsidRPr="00124F77">
        <w:rPr>
          <w:rFonts w:ascii="Sylfaen" w:hAnsi="Sylfaen" w:cs="Sylfaen"/>
          <w:b/>
          <w:color w:val="1F4D79"/>
        </w:rPr>
        <w:t>სხვა შემოსავლები</w:t>
      </w:r>
    </w:p>
    <w:p w:rsidR="00A0187E" w:rsidRPr="006F2925" w:rsidRDefault="00A0187E" w:rsidP="00877148">
      <w:pPr>
        <w:autoSpaceDE w:val="0"/>
        <w:autoSpaceDN w:val="0"/>
        <w:adjustRightInd w:val="0"/>
        <w:spacing w:after="0" w:line="240" w:lineRule="auto"/>
        <w:rPr>
          <w:rFonts w:ascii="Sylfaen" w:hAnsi="Sylfaen" w:cs="Sylfaen"/>
          <w:color w:val="000000"/>
          <w:lang w:val="ka-GE"/>
        </w:rPr>
      </w:pPr>
    </w:p>
    <w:p w:rsidR="00A0187E" w:rsidRDefault="00A0187E" w:rsidP="009D592B">
      <w:pPr>
        <w:autoSpaceDE w:val="0"/>
        <w:autoSpaceDN w:val="0"/>
        <w:adjustRightInd w:val="0"/>
        <w:spacing w:after="0" w:line="240" w:lineRule="auto"/>
        <w:rPr>
          <w:rFonts w:ascii="Sylfaen" w:hAnsi="Sylfaen" w:cs="Sylfaen"/>
          <w:lang w:val="ka-GE"/>
        </w:rPr>
      </w:pPr>
      <w:r w:rsidRPr="006F2925">
        <w:rPr>
          <w:rFonts w:ascii="Sylfaen" w:hAnsi="Sylfaen" w:cs="Sylfaen"/>
        </w:rPr>
        <w:t>ბიუჯეტის მე-6 მუხლში მოცემულია ინფორმაცია სხვა შემოსავლებიდან მიღებული ფულადი</w:t>
      </w:r>
      <w:r w:rsidR="005D67F2">
        <w:rPr>
          <w:rFonts w:ascii="Sylfaen" w:hAnsi="Sylfaen" w:cs="Sylfaen"/>
          <w:lang w:val="ka-GE"/>
        </w:rPr>
        <w:t xml:space="preserve"> </w:t>
      </w:r>
      <w:r w:rsidRPr="006F2925">
        <w:rPr>
          <w:rFonts w:ascii="Sylfaen" w:hAnsi="Sylfaen" w:cs="Sylfaen"/>
        </w:rPr>
        <w:t>სახსრების შესახებ.</w:t>
      </w:r>
    </w:p>
    <w:p w:rsidR="001B6836" w:rsidRPr="001B6836" w:rsidRDefault="001B6836" w:rsidP="009D592B">
      <w:pPr>
        <w:autoSpaceDE w:val="0"/>
        <w:autoSpaceDN w:val="0"/>
        <w:adjustRightInd w:val="0"/>
        <w:spacing w:after="0" w:line="240" w:lineRule="auto"/>
        <w:rPr>
          <w:rFonts w:ascii="Sylfaen" w:hAnsi="Sylfaen" w:cs="Sylfaen"/>
          <w:lang w:val="ka-GE"/>
        </w:rPr>
      </w:pPr>
    </w:p>
    <w:p w:rsidR="00A0187E" w:rsidRPr="006F2925" w:rsidRDefault="00A0187E" w:rsidP="009D592B">
      <w:pPr>
        <w:autoSpaceDE w:val="0"/>
        <w:autoSpaceDN w:val="0"/>
        <w:adjustRightInd w:val="0"/>
        <w:spacing w:after="0" w:line="240" w:lineRule="auto"/>
        <w:rPr>
          <w:rFonts w:ascii="Sylfaen" w:hAnsi="Sylfaen" w:cs="Sylfaen"/>
        </w:rPr>
      </w:pPr>
      <w:r w:rsidRPr="006F2925">
        <w:rPr>
          <w:rFonts w:ascii="Sylfaen" w:hAnsi="Sylfaen" w:cs="Sylfaen"/>
        </w:rPr>
        <w:t>!!! რას მოიცავს სხვა შემოსავლები:</w:t>
      </w:r>
    </w:p>
    <w:p w:rsidR="00A0187E" w:rsidRPr="006F2925" w:rsidRDefault="00A0187E" w:rsidP="009D592B">
      <w:pPr>
        <w:autoSpaceDE w:val="0"/>
        <w:autoSpaceDN w:val="0"/>
        <w:adjustRightInd w:val="0"/>
        <w:spacing w:after="0" w:line="240" w:lineRule="auto"/>
        <w:rPr>
          <w:rFonts w:ascii="Sylfaen" w:hAnsi="Sylfaen" w:cs="Sylfaen"/>
        </w:rPr>
      </w:pPr>
      <w:r w:rsidRPr="006F2925">
        <w:rPr>
          <w:rFonts w:ascii="Sylfaen" w:eastAsia="Wingdings-Regular" w:hAnsi="Sylfaen" w:cs="Wingdings-Regular"/>
        </w:rPr>
        <w:t>▪</w:t>
      </w:r>
      <w:r w:rsidR="005D67F2">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Pr="005D67F2">
        <w:rPr>
          <w:rFonts w:ascii="Sylfaen" w:hAnsi="Sylfaen" w:cs="Sylfaen"/>
          <w:b/>
        </w:rPr>
        <w:t>შემოსავლები საკუთრებიდან:</w:t>
      </w:r>
      <w:r w:rsidRPr="006F2925">
        <w:rPr>
          <w:rFonts w:ascii="Sylfaen" w:hAnsi="Sylfaen" w:cs="Sylfaen"/>
        </w:rPr>
        <w:t xml:space="preserve"> </w:t>
      </w:r>
      <w:r w:rsidRPr="001B6836">
        <w:rPr>
          <w:rFonts w:ascii="Sylfaen" w:hAnsi="Sylfaen" w:cs="Sylfaen"/>
          <w:i/>
        </w:rPr>
        <w:t>პროცენტი</w:t>
      </w:r>
      <w:r w:rsidRPr="006F2925">
        <w:rPr>
          <w:rFonts w:ascii="Sylfaen" w:hAnsi="Sylfaen" w:cs="Sylfaen"/>
        </w:rPr>
        <w:t xml:space="preserve"> (კომერციულ ბანკში არსებული დეპოზიტიდან</w:t>
      </w:r>
    </w:p>
    <w:p w:rsidR="00A0187E" w:rsidRPr="006F2925" w:rsidRDefault="00A0187E" w:rsidP="009D592B">
      <w:pPr>
        <w:autoSpaceDE w:val="0"/>
        <w:autoSpaceDN w:val="0"/>
        <w:adjustRightInd w:val="0"/>
        <w:spacing w:after="0" w:line="240" w:lineRule="auto"/>
        <w:rPr>
          <w:rFonts w:ascii="Sylfaen" w:hAnsi="Sylfaen" w:cs="Sylfaen"/>
        </w:rPr>
      </w:pPr>
      <w:r w:rsidRPr="006F2925">
        <w:rPr>
          <w:rFonts w:ascii="Sylfaen" w:hAnsi="Sylfaen" w:cs="Sylfaen"/>
        </w:rPr>
        <w:t xml:space="preserve">მიღებული პროცენტი); </w:t>
      </w:r>
      <w:r w:rsidRPr="001B6836">
        <w:rPr>
          <w:rFonts w:ascii="Sylfaen" w:hAnsi="Sylfaen" w:cs="Sylfaen"/>
          <w:i/>
        </w:rPr>
        <w:t>რენტა</w:t>
      </w:r>
      <w:r w:rsidRPr="006F2925">
        <w:rPr>
          <w:rFonts w:ascii="Sylfaen" w:hAnsi="Sylfaen" w:cs="Sylfaen"/>
        </w:rPr>
        <w:t xml:space="preserve"> (მოსაკრებელი ბუნებრივი რესურსებით სარგებლობისათვის</w:t>
      </w:r>
    </w:p>
    <w:p w:rsidR="00A0187E" w:rsidRDefault="00A0187E" w:rsidP="009D592B">
      <w:pPr>
        <w:autoSpaceDE w:val="0"/>
        <w:autoSpaceDN w:val="0"/>
        <w:adjustRightInd w:val="0"/>
        <w:spacing w:after="0" w:line="240" w:lineRule="auto"/>
        <w:rPr>
          <w:rFonts w:ascii="Sylfaen" w:hAnsi="Sylfaen" w:cs="Sylfaen"/>
          <w:lang w:val="ka-GE"/>
        </w:rPr>
      </w:pPr>
      <w:r w:rsidRPr="006F2925">
        <w:rPr>
          <w:rFonts w:ascii="Sylfaen" w:hAnsi="Sylfaen" w:cs="Sylfaen"/>
        </w:rPr>
        <w:t>და შემოსავალი მიწის იჯარიდან და მართვაში გადაცემიდან);</w:t>
      </w:r>
    </w:p>
    <w:p w:rsidR="001B6836" w:rsidRPr="001B6836" w:rsidRDefault="001B6836" w:rsidP="009D592B">
      <w:pPr>
        <w:autoSpaceDE w:val="0"/>
        <w:autoSpaceDN w:val="0"/>
        <w:adjustRightInd w:val="0"/>
        <w:spacing w:after="0" w:line="240" w:lineRule="auto"/>
        <w:rPr>
          <w:rFonts w:ascii="Sylfaen" w:hAnsi="Sylfaen" w:cs="Sylfaen"/>
          <w:lang w:val="ka-GE"/>
        </w:rPr>
      </w:pPr>
    </w:p>
    <w:p w:rsidR="00A0187E" w:rsidRPr="001B6836" w:rsidRDefault="00A0187E" w:rsidP="009D592B">
      <w:pPr>
        <w:autoSpaceDE w:val="0"/>
        <w:autoSpaceDN w:val="0"/>
        <w:adjustRightInd w:val="0"/>
        <w:spacing w:after="0" w:line="240" w:lineRule="auto"/>
        <w:rPr>
          <w:rFonts w:ascii="Sylfaen" w:hAnsi="Sylfaen" w:cs="Sylfaen"/>
          <w:i/>
        </w:rPr>
      </w:pPr>
      <w:r w:rsidRPr="006F2925">
        <w:rPr>
          <w:rFonts w:ascii="Sylfaen" w:eastAsia="Wingdings-Regular" w:hAnsi="Sylfaen" w:cs="Wingdings-Regular"/>
        </w:rPr>
        <w:t>▪</w:t>
      </w:r>
      <w:r w:rsidR="005D67F2">
        <w:rPr>
          <w:rFonts w:ascii="Sylfaen" w:eastAsia="Wingdings-Regular" w:hAnsi="Sylfaen" w:cs="Wingdings-Regular"/>
          <w:lang w:val="ka-GE"/>
        </w:rPr>
        <w:t xml:space="preserve"> </w:t>
      </w:r>
      <w:r w:rsidRPr="006F2925">
        <w:rPr>
          <w:rFonts w:ascii="Sylfaen" w:eastAsia="Wingdings-Regular" w:hAnsi="Sylfaen" w:cs="Wingdings-Regular"/>
        </w:rPr>
        <w:t xml:space="preserve"> </w:t>
      </w:r>
      <w:r w:rsidRPr="005D67F2">
        <w:rPr>
          <w:rFonts w:ascii="Sylfaen" w:hAnsi="Sylfaen" w:cs="Sylfaen"/>
          <w:b/>
        </w:rPr>
        <w:t>საქონლისა და მომსახურების რეალიზაცია:</w:t>
      </w:r>
      <w:r w:rsidR="001B6836">
        <w:rPr>
          <w:rFonts w:ascii="Sylfaen" w:hAnsi="Sylfaen" w:cs="Sylfaen"/>
          <w:b/>
          <w:lang w:val="ka-GE"/>
        </w:rPr>
        <w:t xml:space="preserve"> </w:t>
      </w:r>
      <w:r w:rsidRPr="006F2925">
        <w:rPr>
          <w:rFonts w:ascii="Sylfaen" w:hAnsi="Sylfaen" w:cs="Sylfaen"/>
        </w:rPr>
        <w:t xml:space="preserve"> </w:t>
      </w:r>
      <w:r w:rsidRPr="001B6836">
        <w:rPr>
          <w:rFonts w:ascii="Sylfaen" w:hAnsi="Sylfaen" w:cs="Sylfaen"/>
          <w:i/>
        </w:rPr>
        <w:t>ადმინისტრაციული მოსაკრებლები და</w:t>
      </w:r>
    </w:p>
    <w:p w:rsidR="00A0187E" w:rsidRPr="006F2925" w:rsidRDefault="00A0187E" w:rsidP="009D592B">
      <w:pPr>
        <w:autoSpaceDE w:val="0"/>
        <w:autoSpaceDN w:val="0"/>
        <w:adjustRightInd w:val="0"/>
        <w:spacing w:after="0" w:line="240" w:lineRule="auto"/>
        <w:rPr>
          <w:rFonts w:ascii="Sylfaen" w:hAnsi="Sylfaen" w:cs="Sylfaen"/>
        </w:rPr>
      </w:pPr>
      <w:r w:rsidRPr="001B6836">
        <w:rPr>
          <w:rFonts w:ascii="Sylfaen" w:hAnsi="Sylfaen" w:cs="Sylfaen"/>
          <w:i/>
        </w:rPr>
        <w:lastRenderedPageBreak/>
        <w:t>გადასახდელები</w:t>
      </w:r>
      <w:r w:rsidRPr="006F2925">
        <w:rPr>
          <w:rFonts w:ascii="Sylfaen" w:hAnsi="Sylfaen" w:cs="Sylfaen"/>
        </w:rPr>
        <w:t xml:space="preserve"> (მოსაკრებელი მშენებლობის ნებართვაზე; სამხედრო სავალდებულო</w:t>
      </w:r>
    </w:p>
    <w:p w:rsidR="00A0187E" w:rsidRPr="006F2925" w:rsidRDefault="00A0187E" w:rsidP="009D592B">
      <w:pPr>
        <w:autoSpaceDE w:val="0"/>
        <w:autoSpaceDN w:val="0"/>
        <w:adjustRightInd w:val="0"/>
        <w:spacing w:after="0" w:line="240" w:lineRule="auto"/>
        <w:rPr>
          <w:rFonts w:ascii="Sylfaen" w:hAnsi="Sylfaen" w:cs="Sylfaen"/>
        </w:rPr>
      </w:pPr>
      <w:r w:rsidRPr="006F2925">
        <w:rPr>
          <w:rFonts w:ascii="Sylfaen" w:hAnsi="Sylfaen" w:cs="Sylfaen"/>
        </w:rPr>
        <w:t>სამსახურის გადავადების მოსაკრებელი; ადგილობრივი მოსაკრებელი დასახლებული</w:t>
      </w:r>
    </w:p>
    <w:p w:rsidR="00A0187E" w:rsidRPr="001B6836" w:rsidRDefault="00A0187E" w:rsidP="009D592B">
      <w:pPr>
        <w:autoSpaceDE w:val="0"/>
        <w:autoSpaceDN w:val="0"/>
        <w:adjustRightInd w:val="0"/>
        <w:spacing w:after="0" w:line="240" w:lineRule="auto"/>
        <w:rPr>
          <w:rFonts w:ascii="Sylfaen" w:hAnsi="Sylfaen" w:cs="Sylfaen"/>
          <w:i/>
        </w:rPr>
      </w:pPr>
      <w:r w:rsidRPr="006F2925">
        <w:rPr>
          <w:rFonts w:ascii="Sylfaen" w:hAnsi="Sylfaen" w:cs="Sylfaen"/>
        </w:rPr>
        <w:t xml:space="preserve">ტერიტორიის დასუფთავებისათვის; სათამაშო ბიზნესის მოსაკრებელი და სხვ.); </w:t>
      </w:r>
      <w:r w:rsidRPr="001B6836">
        <w:rPr>
          <w:rFonts w:ascii="Sylfaen" w:hAnsi="Sylfaen" w:cs="Sylfaen"/>
          <w:i/>
        </w:rPr>
        <w:t>არასაბაზრო</w:t>
      </w:r>
    </w:p>
    <w:p w:rsidR="00A0187E" w:rsidRDefault="00A0187E" w:rsidP="009D592B">
      <w:pPr>
        <w:autoSpaceDE w:val="0"/>
        <w:autoSpaceDN w:val="0"/>
        <w:adjustRightInd w:val="0"/>
        <w:spacing w:after="0" w:line="240" w:lineRule="auto"/>
        <w:rPr>
          <w:rFonts w:ascii="Sylfaen" w:hAnsi="Sylfaen" w:cs="Sylfaen"/>
          <w:lang w:val="ka-GE"/>
        </w:rPr>
      </w:pPr>
      <w:r w:rsidRPr="001B6836">
        <w:rPr>
          <w:rFonts w:ascii="Sylfaen" w:hAnsi="Sylfaen" w:cs="Sylfaen"/>
          <w:i/>
        </w:rPr>
        <w:t>წესით გაყიდული საქონელი და მომსახურება</w:t>
      </w:r>
      <w:r w:rsidRPr="006F2925">
        <w:rPr>
          <w:rFonts w:ascii="Sylfaen" w:hAnsi="Sylfaen" w:cs="Sylfaen"/>
        </w:rPr>
        <w:t xml:space="preserve"> (შემოსავლები მომსახურების გაწევიდან);</w:t>
      </w:r>
    </w:p>
    <w:p w:rsidR="001B6836" w:rsidRPr="001B6836" w:rsidRDefault="001B6836" w:rsidP="009D592B">
      <w:pPr>
        <w:autoSpaceDE w:val="0"/>
        <w:autoSpaceDN w:val="0"/>
        <w:adjustRightInd w:val="0"/>
        <w:spacing w:after="0" w:line="240" w:lineRule="auto"/>
        <w:rPr>
          <w:rFonts w:ascii="Sylfaen" w:hAnsi="Sylfaen" w:cs="Sylfaen"/>
          <w:lang w:val="ka-GE"/>
        </w:rPr>
      </w:pPr>
    </w:p>
    <w:p w:rsidR="00581CF9" w:rsidRPr="00526A76" w:rsidRDefault="00A0187E" w:rsidP="009D592B">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005D67F2">
        <w:rPr>
          <w:rFonts w:ascii="Sylfaen" w:eastAsia="Wingdings-Regular" w:hAnsi="Sylfaen" w:cs="Wingdings-Regular"/>
          <w:lang w:val="ka-GE"/>
        </w:rPr>
        <w:t xml:space="preserve"> </w:t>
      </w:r>
      <w:r w:rsidRPr="005D67F2">
        <w:rPr>
          <w:rFonts w:ascii="Sylfaen" w:hAnsi="Sylfaen" w:cs="Sylfaen"/>
          <w:b/>
        </w:rPr>
        <w:t xml:space="preserve">ჯარიმები, სანქციები და </w:t>
      </w:r>
      <w:r w:rsidRPr="00526A76">
        <w:rPr>
          <w:rFonts w:ascii="Sylfaen" w:hAnsi="Sylfaen" w:cs="Sylfaen"/>
          <w:b/>
        </w:rPr>
        <w:t>საურავები:</w:t>
      </w:r>
      <w:r w:rsidR="00E36A42" w:rsidRPr="00526A76">
        <w:rPr>
          <w:rFonts w:ascii="Sylfaen" w:hAnsi="Sylfaen" w:cs="Sylfaen"/>
          <w:b/>
          <w:lang w:val="ka-GE"/>
        </w:rPr>
        <w:t xml:space="preserve"> </w:t>
      </w:r>
      <w:r w:rsidRPr="00526A76">
        <w:rPr>
          <w:rFonts w:ascii="Sylfaen" w:hAnsi="Sylfaen" w:cs="Sylfaen"/>
        </w:rPr>
        <w:t xml:space="preserve"> მათ შორის </w:t>
      </w:r>
      <w:r w:rsidR="00581CF9" w:rsidRPr="00526A76">
        <w:rPr>
          <w:rFonts w:ascii="Sylfaen" w:hAnsi="Sylfaen" w:cs="Sylfaen"/>
          <w:lang w:val="ka-GE"/>
        </w:rPr>
        <w:t>საგზაო მოძრაობის წესების დარღვევის გამო, არქიტექტურულ-სამშენებლო საქმიანობაში გამოვლენილი დარღვევის გამო.</w:t>
      </w:r>
    </w:p>
    <w:p w:rsidR="00A0187E" w:rsidRPr="00526A76" w:rsidRDefault="00581CF9" w:rsidP="009D592B">
      <w:pPr>
        <w:autoSpaceDE w:val="0"/>
        <w:autoSpaceDN w:val="0"/>
        <w:adjustRightInd w:val="0"/>
        <w:spacing w:after="0" w:line="240" w:lineRule="auto"/>
        <w:rPr>
          <w:rFonts w:ascii="Sylfaen" w:hAnsi="Sylfaen" w:cs="Sylfaen"/>
          <w:lang w:val="ka-GE"/>
        </w:rPr>
      </w:pPr>
      <w:r w:rsidRPr="00526A76">
        <w:rPr>
          <w:rFonts w:ascii="Sylfaen" w:hAnsi="Sylfaen" w:cs="Sylfaen"/>
          <w:lang w:val="ka-GE"/>
        </w:rPr>
        <w:t>სანქციებიდან, ჯარიმებიდან და საურავებიდან სხვა ადმინისტრაციული სამართალდარღვევების გამო.</w:t>
      </w:r>
    </w:p>
    <w:p w:rsidR="001B6836" w:rsidRPr="001B6836" w:rsidRDefault="001B6836" w:rsidP="009D592B">
      <w:pPr>
        <w:autoSpaceDE w:val="0"/>
        <w:autoSpaceDN w:val="0"/>
        <w:adjustRightInd w:val="0"/>
        <w:spacing w:after="0" w:line="240" w:lineRule="auto"/>
        <w:rPr>
          <w:rFonts w:ascii="Sylfaen" w:hAnsi="Sylfaen" w:cs="Sylfaen"/>
          <w:lang w:val="ka-GE"/>
        </w:rPr>
      </w:pPr>
    </w:p>
    <w:p w:rsidR="00A0187E" w:rsidRPr="006F2925" w:rsidRDefault="00A0187E" w:rsidP="00DF4D24">
      <w:pPr>
        <w:autoSpaceDE w:val="0"/>
        <w:autoSpaceDN w:val="0"/>
        <w:adjustRightInd w:val="0"/>
        <w:spacing w:after="0" w:line="240" w:lineRule="auto"/>
        <w:jc w:val="both"/>
        <w:rPr>
          <w:rFonts w:ascii="Sylfaen" w:hAnsi="Sylfaen" w:cs="Sylfaen"/>
        </w:rPr>
      </w:pPr>
      <w:r w:rsidRPr="006F2925">
        <w:rPr>
          <w:rFonts w:ascii="Sylfaen" w:eastAsia="Wingdings-Regular" w:hAnsi="Sylfaen" w:cs="Wingdings-Regular"/>
        </w:rPr>
        <w:t xml:space="preserve">▪ </w:t>
      </w:r>
      <w:r w:rsidR="005D67F2">
        <w:rPr>
          <w:rFonts w:ascii="Sylfaen" w:eastAsia="Wingdings-Regular" w:hAnsi="Sylfaen" w:cs="Wingdings-Regular"/>
          <w:lang w:val="ka-GE"/>
        </w:rPr>
        <w:t xml:space="preserve"> </w:t>
      </w:r>
      <w:r w:rsidRPr="005D67F2">
        <w:rPr>
          <w:rFonts w:ascii="Sylfaen" w:hAnsi="Sylfaen" w:cs="Sylfaen"/>
          <w:b/>
        </w:rPr>
        <w:t>შერეული და სხვა არაკლასიფიცირებული შემოსავლები</w:t>
      </w:r>
      <w:r w:rsidRPr="006F2925">
        <w:rPr>
          <w:rFonts w:ascii="Sylfaen" w:hAnsi="Sylfaen" w:cs="Sylfaen"/>
        </w:rPr>
        <w:t xml:space="preserve"> - ისეთი სახის შემოსავლები,</w:t>
      </w:r>
    </w:p>
    <w:p w:rsidR="00A0187E" w:rsidRDefault="00A0187E" w:rsidP="00DF4D24">
      <w:pPr>
        <w:autoSpaceDE w:val="0"/>
        <w:autoSpaceDN w:val="0"/>
        <w:adjustRightInd w:val="0"/>
        <w:spacing w:after="0" w:line="240" w:lineRule="auto"/>
        <w:jc w:val="both"/>
        <w:rPr>
          <w:rFonts w:ascii="Sylfaen" w:hAnsi="Sylfaen" w:cs="Sylfaen"/>
          <w:lang w:val="ka-GE"/>
        </w:rPr>
      </w:pPr>
      <w:r w:rsidRPr="006F2925">
        <w:rPr>
          <w:rFonts w:ascii="Sylfaen" w:hAnsi="Sylfaen" w:cs="Sylfaen"/>
        </w:rPr>
        <w:t>რომელიც ზემოთ ჩამოთვლილ კატეგორიებში არ შედის;</w:t>
      </w:r>
    </w:p>
    <w:p w:rsidR="00123906" w:rsidRPr="00123906" w:rsidRDefault="00123906" w:rsidP="00DF4D24">
      <w:pPr>
        <w:autoSpaceDE w:val="0"/>
        <w:autoSpaceDN w:val="0"/>
        <w:adjustRightInd w:val="0"/>
        <w:spacing w:after="0" w:line="240" w:lineRule="auto"/>
        <w:jc w:val="both"/>
        <w:rPr>
          <w:rFonts w:ascii="Sylfaen" w:hAnsi="Sylfaen" w:cs="Sylfaen"/>
          <w:lang w:val="ka-GE"/>
        </w:rPr>
      </w:pPr>
    </w:p>
    <w:p w:rsidR="00A0187E" w:rsidRPr="00196336" w:rsidRDefault="00A37331" w:rsidP="00DF4D24">
      <w:pPr>
        <w:autoSpaceDE w:val="0"/>
        <w:autoSpaceDN w:val="0"/>
        <w:adjustRightInd w:val="0"/>
        <w:spacing w:after="0" w:line="240" w:lineRule="auto"/>
        <w:jc w:val="both"/>
        <w:rPr>
          <w:rFonts w:ascii="Sylfaen" w:hAnsi="Sylfaen" w:cs="Sylfaen"/>
        </w:rPr>
      </w:pPr>
      <w:r w:rsidRPr="00196336">
        <w:rPr>
          <w:rFonts w:ascii="Sylfaen" w:hAnsi="Sylfaen" w:cs="Sylfaen"/>
        </w:rPr>
        <w:t>202</w:t>
      </w:r>
      <w:r w:rsidRPr="00196336">
        <w:rPr>
          <w:rFonts w:ascii="Sylfaen" w:hAnsi="Sylfaen" w:cs="Sylfaen"/>
          <w:lang w:val="ka-GE"/>
        </w:rPr>
        <w:t>4</w:t>
      </w:r>
      <w:r w:rsidR="00A0187E" w:rsidRPr="00196336">
        <w:rPr>
          <w:rFonts w:ascii="Sylfaen" w:hAnsi="Sylfaen" w:cs="Sylfaen"/>
        </w:rPr>
        <w:t xml:space="preserve"> წელს </w:t>
      </w:r>
      <w:r w:rsidRPr="00196336">
        <w:rPr>
          <w:rFonts w:ascii="Sylfaen" w:hAnsi="Sylfaen" w:cs="Sylfaen"/>
          <w:lang w:val="ka-GE"/>
        </w:rPr>
        <w:t>მცხეთის</w:t>
      </w:r>
      <w:r w:rsidR="00A0187E" w:rsidRPr="00196336">
        <w:rPr>
          <w:rFonts w:ascii="Sylfaen" w:hAnsi="Sylfaen" w:cs="Sylfaen"/>
        </w:rPr>
        <w:t xml:space="preserve"> მუნიციპალიტეტის </w:t>
      </w:r>
      <w:r w:rsidR="00A0187E" w:rsidRPr="00FA2A8E">
        <w:rPr>
          <w:rFonts w:ascii="Sylfaen" w:hAnsi="Sylfaen" w:cs="Sylfaen"/>
          <w:b/>
        </w:rPr>
        <w:t xml:space="preserve">სხვა შემოსავლები </w:t>
      </w:r>
      <w:r w:rsidR="009860E9" w:rsidRPr="00FA2A8E">
        <w:rPr>
          <w:rFonts w:ascii="Sylfaen" w:hAnsi="Sylfaen" w:cs="Sylfaen"/>
          <w:b/>
          <w:lang w:val="ka-GE"/>
        </w:rPr>
        <w:t>5 808,0</w:t>
      </w:r>
      <w:r w:rsidR="00A0187E" w:rsidRPr="00196336">
        <w:rPr>
          <w:rFonts w:ascii="Sylfaen" w:hAnsi="Sylfaen" w:cs="Sylfaen"/>
        </w:rPr>
        <w:t xml:space="preserve"> ათას ლარს შეადგენს.</w:t>
      </w:r>
    </w:p>
    <w:p w:rsidR="00A0187E" w:rsidRPr="00196336" w:rsidRDefault="00A0187E" w:rsidP="00DF4D24">
      <w:pPr>
        <w:autoSpaceDE w:val="0"/>
        <w:autoSpaceDN w:val="0"/>
        <w:adjustRightInd w:val="0"/>
        <w:spacing w:after="0" w:line="240" w:lineRule="auto"/>
        <w:jc w:val="both"/>
        <w:rPr>
          <w:rFonts w:ascii="Sylfaen" w:hAnsi="Sylfaen" w:cs="Sylfaen"/>
        </w:rPr>
      </w:pPr>
      <w:r w:rsidRPr="00196336">
        <w:rPr>
          <w:rFonts w:ascii="Sylfaen" w:hAnsi="Sylfaen" w:cs="Sylfaen"/>
        </w:rPr>
        <w:t xml:space="preserve">აქედან შემოსავლები საკუთრებიდან </w:t>
      </w:r>
      <w:r w:rsidR="009860E9" w:rsidRPr="00196336">
        <w:rPr>
          <w:rFonts w:ascii="Sylfaen" w:hAnsi="Sylfaen" w:cs="Sylfaen"/>
          <w:lang w:val="ka-GE"/>
        </w:rPr>
        <w:t>2 120,0</w:t>
      </w:r>
      <w:r w:rsidRPr="00196336">
        <w:rPr>
          <w:rFonts w:ascii="Sylfaen" w:hAnsi="Sylfaen" w:cs="Sylfaen"/>
        </w:rPr>
        <w:t xml:space="preserve"> ათასი ლარია, საიდანაც 1 000,0 ათასი ლარი არის</w:t>
      </w:r>
    </w:p>
    <w:p w:rsidR="00A0187E" w:rsidRPr="00196336" w:rsidRDefault="00A0187E" w:rsidP="00DF4D24">
      <w:pPr>
        <w:autoSpaceDE w:val="0"/>
        <w:autoSpaceDN w:val="0"/>
        <w:adjustRightInd w:val="0"/>
        <w:spacing w:after="0" w:line="240" w:lineRule="auto"/>
        <w:jc w:val="both"/>
        <w:rPr>
          <w:rFonts w:ascii="Sylfaen" w:hAnsi="Sylfaen" w:cs="Sylfaen"/>
          <w:lang w:val="ka-GE"/>
        </w:rPr>
      </w:pPr>
      <w:r w:rsidRPr="00196336">
        <w:rPr>
          <w:rFonts w:ascii="Sylfaen" w:hAnsi="Sylfaen" w:cs="Sylfaen"/>
        </w:rPr>
        <w:t>პროცენტიდან შემოსავალი, ხოლო</w:t>
      </w:r>
      <w:r w:rsidR="009860E9" w:rsidRPr="00196336">
        <w:rPr>
          <w:rFonts w:ascii="Sylfaen" w:hAnsi="Sylfaen" w:cs="Sylfaen"/>
        </w:rPr>
        <w:t xml:space="preserve"> </w:t>
      </w:r>
      <w:r w:rsidR="009860E9" w:rsidRPr="00196336">
        <w:rPr>
          <w:rFonts w:ascii="Sylfaen" w:hAnsi="Sylfaen" w:cs="Sylfaen"/>
          <w:lang w:val="ka-GE"/>
        </w:rPr>
        <w:t>1 1</w:t>
      </w:r>
      <w:r w:rsidR="009860E9" w:rsidRPr="00196336">
        <w:rPr>
          <w:rFonts w:ascii="Sylfaen" w:hAnsi="Sylfaen" w:cs="Sylfaen"/>
        </w:rPr>
        <w:t>2</w:t>
      </w:r>
      <w:r w:rsidRPr="00196336">
        <w:rPr>
          <w:rFonts w:ascii="Sylfaen" w:hAnsi="Sylfaen" w:cs="Sylfaen"/>
        </w:rPr>
        <w:t>0,0 ათასი ლარი რენტაა, მათ შორის მოსაკრებელი ბუნებრივი</w:t>
      </w:r>
      <w:r w:rsidR="005D67F2" w:rsidRPr="00196336">
        <w:rPr>
          <w:rFonts w:ascii="Sylfaen" w:hAnsi="Sylfaen" w:cs="Sylfaen"/>
          <w:lang w:val="ka-GE"/>
        </w:rPr>
        <w:t xml:space="preserve"> </w:t>
      </w:r>
      <w:r w:rsidRPr="00196336">
        <w:rPr>
          <w:rFonts w:ascii="Sylfaen" w:hAnsi="Sylfaen" w:cs="Sylfaen"/>
        </w:rPr>
        <w:t>რესურსებით სარგებლობისათვის 1</w:t>
      </w:r>
      <w:r w:rsidR="009860E9" w:rsidRPr="00196336">
        <w:rPr>
          <w:rFonts w:ascii="Sylfaen" w:hAnsi="Sylfaen" w:cs="Sylfaen"/>
          <w:lang w:val="ka-GE"/>
        </w:rPr>
        <w:t xml:space="preserve"> 0</w:t>
      </w:r>
      <w:r w:rsidRPr="00196336">
        <w:rPr>
          <w:rFonts w:ascii="Sylfaen" w:hAnsi="Sylfaen" w:cs="Sylfaen"/>
        </w:rPr>
        <w:t>00,0 ათასი ლარი, ხოლო შემოსავალი მიწის იჯარიდან და</w:t>
      </w:r>
      <w:r w:rsidR="005D67F2" w:rsidRPr="00196336">
        <w:rPr>
          <w:rFonts w:ascii="Sylfaen" w:hAnsi="Sylfaen" w:cs="Sylfaen"/>
          <w:lang w:val="ka-GE"/>
        </w:rPr>
        <w:t xml:space="preserve"> </w:t>
      </w:r>
      <w:r w:rsidRPr="00196336">
        <w:rPr>
          <w:rFonts w:ascii="Sylfaen" w:hAnsi="Sylfaen" w:cs="Sylfaen"/>
        </w:rPr>
        <w:t>მართვაში გადაცემიდან</w:t>
      </w:r>
      <w:r w:rsidR="009860E9" w:rsidRPr="00196336">
        <w:rPr>
          <w:rFonts w:ascii="Sylfaen" w:hAnsi="Sylfaen" w:cs="Sylfaen"/>
        </w:rPr>
        <w:t xml:space="preserve"> 1</w:t>
      </w:r>
      <w:r w:rsidR="009860E9" w:rsidRPr="00196336">
        <w:rPr>
          <w:rFonts w:ascii="Sylfaen" w:hAnsi="Sylfaen" w:cs="Sylfaen"/>
          <w:lang w:val="ka-GE"/>
        </w:rPr>
        <w:t>2</w:t>
      </w:r>
      <w:r w:rsidRPr="00196336">
        <w:rPr>
          <w:rFonts w:ascii="Sylfaen" w:hAnsi="Sylfaen" w:cs="Sylfaen"/>
        </w:rPr>
        <w:t>0,0 ათასი ლარი</w:t>
      </w:r>
      <w:r w:rsidR="009860E9" w:rsidRPr="00196336">
        <w:rPr>
          <w:rFonts w:ascii="Sylfaen" w:hAnsi="Sylfaen" w:cs="Sylfaen"/>
          <w:lang w:val="ka-GE"/>
        </w:rPr>
        <w:t>.</w:t>
      </w:r>
    </w:p>
    <w:p w:rsidR="00A0187E" w:rsidRPr="006F2925" w:rsidRDefault="00A0187E" w:rsidP="00DF4D24">
      <w:pPr>
        <w:autoSpaceDE w:val="0"/>
        <w:autoSpaceDN w:val="0"/>
        <w:adjustRightInd w:val="0"/>
        <w:spacing w:after="0" w:line="240" w:lineRule="auto"/>
        <w:jc w:val="both"/>
        <w:rPr>
          <w:rFonts w:ascii="Sylfaen" w:hAnsi="Sylfaen" w:cs="Sylfaen"/>
          <w:color w:val="000000"/>
          <w:lang w:val="ka-GE"/>
        </w:rPr>
      </w:pPr>
    </w:p>
    <w:p w:rsidR="00390386" w:rsidRPr="009363C5" w:rsidRDefault="009B0605" w:rsidP="00DF4D24">
      <w:pPr>
        <w:autoSpaceDE w:val="0"/>
        <w:autoSpaceDN w:val="0"/>
        <w:adjustRightInd w:val="0"/>
        <w:spacing w:after="0" w:line="240" w:lineRule="auto"/>
        <w:jc w:val="both"/>
        <w:rPr>
          <w:rFonts w:ascii="Sylfaen" w:hAnsi="Sylfaen" w:cs="Sylfaen"/>
          <w:lang w:val="ka-GE"/>
        </w:rPr>
      </w:pPr>
      <w:r w:rsidRPr="00CF59C0">
        <w:rPr>
          <w:rFonts w:ascii="Sylfaen" w:hAnsi="Sylfaen" w:cs="Sylfaen"/>
          <w:b/>
        </w:rPr>
        <w:t xml:space="preserve">საქონლისა და მომსახურების რეალიზაციის კატეგორიიდან </w:t>
      </w:r>
      <w:r w:rsidR="009363C5" w:rsidRPr="00CF59C0">
        <w:rPr>
          <w:rFonts w:ascii="Sylfaen" w:hAnsi="Sylfaen" w:cs="Sylfaen"/>
          <w:b/>
          <w:lang w:val="ka-GE"/>
        </w:rPr>
        <w:t>1 440,0</w:t>
      </w:r>
      <w:r w:rsidRPr="009363C5">
        <w:rPr>
          <w:rFonts w:ascii="Sylfaen" w:hAnsi="Sylfaen" w:cs="Sylfaen"/>
        </w:rPr>
        <w:t xml:space="preserve"> ათასი ლარის მობილიზებაა</w:t>
      </w:r>
      <w:r w:rsidR="00BA7BA6" w:rsidRPr="009363C5">
        <w:rPr>
          <w:rFonts w:ascii="Sylfaen" w:hAnsi="Sylfaen" w:cs="Sylfaen"/>
          <w:lang w:val="ka-GE"/>
        </w:rPr>
        <w:t xml:space="preserve"> </w:t>
      </w:r>
      <w:r w:rsidRPr="009363C5">
        <w:rPr>
          <w:rFonts w:ascii="Sylfaen" w:hAnsi="Sylfaen" w:cs="Sylfaen"/>
        </w:rPr>
        <w:t>დაგეგმილი; აქედან სანებართვო მოსაკრებელიდან</w:t>
      </w:r>
      <w:r w:rsidR="009363C5" w:rsidRPr="009363C5">
        <w:rPr>
          <w:rFonts w:ascii="Sylfaen" w:hAnsi="Sylfaen" w:cs="Sylfaen"/>
        </w:rPr>
        <w:t xml:space="preserve"> </w:t>
      </w:r>
      <w:r w:rsidR="009363C5" w:rsidRPr="009363C5">
        <w:rPr>
          <w:rFonts w:ascii="Sylfaen" w:hAnsi="Sylfaen" w:cs="Sylfaen"/>
          <w:lang w:val="ka-GE"/>
        </w:rPr>
        <w:t>40</w:t>
      </w:r>
      <w:r w:rsidRPr="009363C5">
        <w:rPr>
          <w:rFonts w:ascii="Sylfaen" w:hAnsi="Sylfaen" w:cs="Sylfaen"/>
        </w:rPr>
        <w:t>0,0 ათასი ლარი, დასახლებული ტერიტორიის</w:t>
      </w:r>
      <w:r w:rsidR="00C54AF3">
        <w:rPr>
          <w:rFonts w:ascii="Sylfaen" w:hAnsi="Sylfaen" w:cs="Sylfaen"/>
          <w:lang w:val="ka-GE"/>
        </w:rPr>
        <w:t xml:space="preserve"> </w:t>
      </w:r>
      <w:r w:rsidRPr="009363C5">
        <w:rPr>
          <w:rFonts w:ascii="Sylfaen" w:hAnsi="Sylfaen" w:cs="Sylfaen"/>
        </w:rPr>
        <w:t xml:space="preserve">დასუფთავებისათვის მოსაკრებლიდან </w:t>
      </w:r>
      <w:r w:rsidR="009363C5" w:rsidRPr="009363C5">
        <w:rPr>
          <w:rFonts w:ascii="Sylfaen" w:hAnsi="Sylfaen" w:cs="Sylfaen"/>
        </w:rPr>
        <w:t xml:space="preserve"> - 1 </w:t>
      </w:r>
      <w:r w:rsidR="009363C5" w:rsidRPr="009363C5">
        <w:rPr>
          <w:rFonts w:ascii="Sylfaen" w:hAnsi="Sylfaen" w:cs="Sylfaen"/>
          <w:lang w:val="ka-GE"/>
        </w:rPr>
        <w:t>0</w:t>
      </w:r>
      <w:r w:rsidRPr="009363C5">
        <w:rPr>
          <w:rFonts w:ascii="Sylfaen" w:hAnsi="Sylfaen" w:cs="Sylfaen"/>
        </w:rPr>
        <w:t xml:space="preserve">00,0 ათასი ლარის,   </w:t>
      </w:r>
      <w:r w:rsidR="00C54AF3">
        <w:rPr>
          <w:rFonts w:ascii="Sylfaen" w:hAnsi="Sylfaen" w:cs="Sylfaen"/>
          <w:lang w:val="ka-GE"/>
        </w:rPr>
        <w:t xml:space="preserve">ხოლო </w:t>
      </w:r>
      <w:r w:rsidRPr="009363C5">
        <w:rPr>
          <w:rFonts w:ascii="Sylfaen" w:hAnsi="Sylfaen" w:cs="Sylfaen"/>
        </w:rPr>
        <w:t>არასაბაზრო წესით გაყიდული საქონელი და მომსახურებიდან დაგეგმილია</w:t>
      </w:r>
      <w:r w:rsidR="009363C5" w:rsidRPr="009363C5">
        <w:rPr>
          <w:rFonts w:ascii="Sylfaen" w:hAnsi="Sylfaen" w:cs="Sylfaen"/>
        </w:rPr>
        <w:t xml:space="preserve"> </w:t>
      </w:r>
      <w:r w:rsidR="009363C5" w:rsidRPr="009363C5">
        <w:rPr>
          <w:rFonts w:ascii="Sylfaen" w:hAnsi="Sylfaen" w:cs="Sylfaen"/>
          <w:lang w:val="ka-GE"/>
        </w:rPr>
        <w:t>40</w:t>
      </w:r>
      <w:r w:rsidRPr="009363C5">
        <w:rPr>
          <w:rFonts w:ascii="Sylfaen" w:hAnsi="Sylfaen" w:cs="Sylfaen"/>
        </w:rPr>
        <w:t>,0 ათასი</w:t>
      </w:r>
      <w:r w:rsidR="00BA7BA6" w:rsidRPr="009363C5">
        <w:rPr>
          <w:rFonts w:ascii="Sylfaen" w:hAnsi="Sylfaen" w:cs="Sylfaen"/>
          <w:lang w:val="ka-GE"/>
        </w:rPr>
        <w:t xml:space="preserve"> </w:t>
      </w:r>
      <w:r w:rsidRPr="009363C5">
        <w:rPr>
          <w:rFonts w:ascii="Sylfaen" w:hAnsi="Sylfaen" w:cs="Sylfaen"/>
        </w:rPr>
        <w:t>ლარის მიღება</w:t>
      </w:r>
      <w:r w:rsidR="009363C5" w:rsidRPr="009363C5">
        <w:rPr>
          <w:rFonts w:ascii="Sylfaen" w:hAnsi="Sylfaen" w:cs="Sylfaen"/>
          <w:lang w:val="ka-GE"/>
        </w:rPr>
        <w:t>.</w:t>
      </w:r>
    </w:p>
    <w:p w:rsidR="00390386" w:rsidRPr="009363C5" w:rsidRDefault="00390386" w:rsidP="00DF4D24">
      <w:pPr>
        <w:autoSpaceDE w:val="0"/>
        <w:autoSpaceDN w:val="0"/>
        <w:adjustRightInd w:val="0"/>
        <w:spacing w:after="0" w:line="240" w:lineRule="auto"/>
        <w:jc w:val="both"/>
        <w:rPr>
          <w:rFonts w:ascii="Sylfaen" w:hAnsi="Sylfaen" w:cs="Sylfaen"/>
          <w:lang w:val="ka-GE"/>
        </w:rPr>
      </w:pPr>
    </w:p>
    <w:p w:rsidR="002921F4" w:rsidRDefault="002921F4" w:rsidP="00390386">
      <w:pPr>
        <w:autoSpaceDE w:val="0"/>
        <w:autoSpaceDN w:val="0"/>
        <w:adjustRightInd w:val="0"/>
        <w:spacing w:after="0" w:line="240" w:lineRule="auto"/>
        <w:rPr>
          <w:rFonts w:ascii="Sylfaen" w:hAnsi="Sylfaen" w:cs="Sylfaen"/>
          <w:b/>
          <w:color w:val="1F4D79"/>
          <w:lang w:val="ka-GE"/>
        </w:rPr>
      </w:pPr>
    </w:p>
    <w:p w:rsidR="002921F4" w:rsidRDefault="002921F4" w:rsidP="00390386">
      <w:pPr>
        <w:autoSpaceDE w:val="0"/>
        <w:autoSpaceDN w:val="0"/>
        <w:adjustRightInd w:val="0"/>
        <w:spacing w:after="0" w:line="240" w:lineRule="auto"/>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411FB2" w:rsidRDefault="00411FB2" w:rsidP="00DB1F98">
      <w:pPr>
        <w:autoSpaceDE w:val="0"/>
        <w:autoSpaceDN w:val="0"/>
        <w:adjustRightInd w:val="0"/>
        <w:spacing w:after="0" w:line="240" w:lineRule="auto"/>
        <w:jc w:val="center"/>
        <w:rPr>
          <w:rFonts w:ascii="Sylfaen" w:hAnsi="Sylfaen" w:cs="Sylfaen"/>
          <w:b/>
          <w:color w:val="1F4D79"/>
          <w:lang w:val="ka-GE"/>
        </w:rPr>
      </w:pPr>
    </w:p>
    <w:p w:rsidR="00390386" w:rsidRDefault="00390386" w:rsidP="00DB1F98">
      <w:pPr>
        <w:autoSpaceDE w:val="0"/>
        <w:autoSpaceDN w:val="0"/>
        <w:adjustRightInd w:val="0"/>
        <w:spacing w:after="0" w:line="240" w:lineRule="auto"/>
        <w:jc w:val="center"/>
        <w:rPr>
          <w:rFonts w:ascii="Sylfaen" w:hAnsi="Sylfaen" w:cs="Sylfaen"/>
          <w:b/>
          <w:color w:val="1F4D79"/>
          <w:lang w:val="ka-GE"/>
        </w:rPr>
      </w:pPr>
      <w:r w:rsidRPr="002921F4">
        <w:rPr>
          <w:rFonts w:ascii="Sylfaen" w:hAnsi="Sylfaen" w:cs="Sylfaen"/>
          <w:b/>
          <w:color w:val="1F4D79"/>
        </w:rPr>
        <w:lastRenderedPageBreak/>
        <w:t>მუნიციპალიტეტის გადასახდელები</w:t>
      </w:r>
    </w:p>
    <w:p w:rsidR="002921F4" w:rsidRPr="002921F4" w:rsidRDefault="002921F4" w:rsidP="00390386">
      <w:pPr>
        <w:autoSpaceDE w:val="0"/>
        <w:autoSpaceDN w:val="0"/>
        <w:adjustRightInd w:val="0"/>
        <w:spacing w:after="0" w:line="240" w:lineRule="auto"/>
        <w:rPr>
          <w:rFonts w:ascii="Sylfaen" w:hAnsi="Sylfaen" w:cs="Sylfaen"/>
          <w:b/>
          <w:color w:val="1F4D79"/>
          <w:lang w:val="ka-GE"/>
        </w:rPr>
      </w:pPr>
    </w:p>
    <w:p w:rsidR="00390386" w:rsidRPr="006F2925" w:rsidRDefault="00390386" w:rsidP="00390386">
      <w:pPr>
        <w:autoSpaceDE w:val="0"/>
        <w:autoSpaceDN w:val="0"/>
        <w:adjustRightInd w:val="0"/>
        <w:spacing w:after="0" w:line="240" w:lineRule="auto"/>
        <w:rPr>
          <w:rFonts w:ascii="Sylfaen" w:hAnsi="Sylfaen" w:cs="Sylfaen"/>
          <w:color w:val="000000"/>
          <w:lang w:val="ka-GE"/>
        </w:rPr>
      </w:pPr>
      <w:r w:rsidRPr="006F2925">
        <w:rPr>
          <w:rFonts w:ascii="Sylfaen" w:hAnsi="Sylfaen" w:cs="Sylfaen"/>
          <w:color w:val="000000"/>
        </w:rPr>
        <w:t>ბიუჯეტიდან გასაცემი ფულადი სახსრების ერთობლიობა ბიუჯეტის გადასახდელებს წარმოადგენს.</w:t>
      </w:r>
    </w:p>
    <w:p w:rsidR="00390386" w:rsidRPr="006F2925" w:rsidRDefault="00390386" w:rsidP="00F17C52">
      <w:pPr>
        <w:autoSpaceDE w:val="0"/>
        <w:autoSpaceDN w:val="0"/>
        <w:adjustRightInd w:val="0"/>
        <w:spacing w:after="0" w:line="240" w:lineRule="auto"/>
        <w:rPr>
          <w:rFonts w:ascii="Sylfaen" w:hAnsi="Sylfaen" w:cs="Sylfaen"/>
          <w:lang w:val="ka-GE"/>
        </w:rPr>
      </w:pPr>
    </w:p>
    <w:p w:rsidR="00390386" w:rsidRPr="006F2925" w:rsidRDefault="00B57549" w:rsidP="00F17C52">
      <w:pPr>
        <w:autoSpaceDE w:val="0"/>
        <w:autoSpaceDN w:val="0"/>
        <w:adjustRightInd w:val="0"/>
        <w:spacing w:after="0" w:line="240" w:lineRule="auto"/>
        <w:rPr>
          <w:rFonts w:ascii="Sylfaen" w:hAnsi="Sylfaen" w:cs="Sylfaen"/>
          <w:lang w:val="ka-GE"/>
        </w:rPr>
      </w:pPr>
      <w:r w:rsidRPr="006F2925">
        <w:rPr>
          <w:rFonts w:ascii="Sylfaen" w:hAnsi="Sylfaen" w:cs="Sylfaen"/>
          <w:noProof/>
        </w:rPr>
        <w:drawing>
          <wp:inline distT="0" distB="0" distL="0" distR="0">
            <wp:extent cx="5486400" cy="281940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390386" w:rsidRPr="006F2925" w:rsidRDefault="00390386" w:rsidP="00F17C52">
      <w:pPr>
        <w:autoSpaceDE w:val="0"/>
        <w:autoSpaceDN w:val="0"/>
        <w:adjustRightInd w:val="0"/>
        <w:spacing w:after="0" w:line="240" w:lineRule="auto"/>
        <w:rPr>
          <w:rFonts w:ascii="Sylfaen" w:hAnsi="Sylfaen" w:cs="Sylfaen"/>
          <w:lang w:val="ka-GE"/>
        </w:rPr>
      </w:pPr>
    </w:p>
    <w:p w:rsidR="00390386" w:rsidRPr="006F2925" w:rsidRDefault="00390386" w:rsidP="00F17C52">
      <w:pPr>
        <w:autoSpaceDE w:val="0"/>
        <w:autoSpaceDN w:val="0"/>
        <w:adjustRightInd w:val="0"/>
        <w:spacing w:after="0" w:line="240" w:lineRule="auto"/>
        <w:rPr>
          <w:rFonts w:ascii="Sylfaen" w:hAnsi="Sylfaen" w:cs="Sylfaen"/>
          <w:lang w:val="ka-GE"/>
        </w:rPr>
      </w:pPr>
    </w:p>
    <w:p w:rsidR="00390386" w:rsidRPr="006F2925" w:rsidRDefault="00600AFF" w:rsidP="00390386">
      <w:pPr>
        <w:autoSpaceDE w:val="0"/>
        <w:autoSpaceDN w:val="0"/>
        <w:adjustRightInd w:val="0"/>
        <w:spacing w:after="0" w:line="240" w:lineRule="auto"/>
        <w:rPr>
          <w:rFonts w:ascii="Sylfaen" w:hAnsi="Sylfaen" w:cs="Sylfaen"/>
        </w:rPr>
      </w:pPr>
      <w:r>
        <w:rPr>
          <w:rFonts w:ascii="Sylfaen" w:hAnsi="Sylfaen" w:cs="Sylfaen"/>
          <w:lang w:val="ka-GE"/>
        </w:rPr>
        <w:t xml:space="preserve"> </w:t>
      </w:r>
      <w:r w:rsidR="00390386" w:rsidRPr="006F2925">
        <w:rPr>
          <w:rFonts w:ascii="Sylfaen" w:hAnsi="Sylfaen" w:cs="Sylfaen"/>
        </w:rPr>
        <w:t>რას გულისხმობს ეს ტერმინები:</w:t>
      </w:r>
    </w:p>
    <w:p w:rsidR="00390386" w:rsidRDefault="00390386" w:rsidP="00390386">
      <w:pPr>
        <w:autoSpaceDE w:val="0"/>
        <w:autoSpaceDN w:val="0"/>
        <w:adjustRightInd w:val="0"/>
        <w:spacing w:after="0" w:line="240" w:lineRule="auto"/>
        <w:rPr>
          <w:rFonts w:ascii="Sylfaen" w:hAnsi="Sylfaen" w:cs="Sylfaen"/>
          <w:lang w:val="ka-GE"/>
        </w:rPr>
      </w:pPr>
      <w:r w:rsidRPr="006F2925">
        <w:rPr>
          <w:rFonts w:ascii="Sylfaen" w:eastAsia="Wingdings-Regular" w:hAnsi="Sylfaen" w:cs="Wingdings-Regular"/>
        </w:rPr>
        <w:t xml:space="preserve"> </w:t>
      </w:r>
      <w:r w:rsidRPr="00670E27">
        <w:rPr>
          <w:rFonts w:ascii="Sylfaen" w:hAnsi="Sylfaen" w:cs="Sylfaen"/>
          <w:b/>
        </w:rPr>
        <w:t xml:space="preserve">ხარჯები: </w:t>
      </w:r>
      <w:r w:rsidRPr="006F2925">
        <w:rPr>
          <w:rFonts w:ascii="Sylfaen" w:hAnsi="Sylfaen" w:cs="Sylfaen"/>
        </w:rPr>
        <w:t>მიმდინარე გასაწევი ხარჯები;</w:t>
      </w:r>
    </w:p>
    <w:p w:rsidR="00670E27" w:rsidRPr="00670E27" w:rsidRDefault="00670E27" w:rsidP="00390386">
      <w:pPr>
        <w:autoSpaceDE w:val="0"/>
        <w:autoSpaceDN w:val="0"/>
        <w:adjustRightInd w:val="0"/>
        <w:spacing w:after="0" w:line="240" w:lineRule="auto"/>
        <w:rPr>
          <w:rFonts w:ascii="Sylfaen" w:hAnsi="Sylfaen" w:cs="Sylfaen"/>
          <w:lang w:val="ka-GE"/>
        </w:rPr>
      </w:pPr>
    </w:p>
    <w:p w:rsidR="00390386" w:rsidRPr="006F2925" w:rsidRDefault="00390386" w:rsidP="00390386">
      <w:pPr>
        <w:autoSpaceDE w:val="0"/>
        <w:autoSpaceDN w:val="0"/>
        <w:adjustRightInd w:val="0"/>
        <w:spacing w:after="0" w:line="240" w:lineRule="auto"/>
        <w:rPr>
          <w:rFonts w:ascii="Sylfaen" w:hAnsi="Sylfaen" w:cs="Sylfaen"/>
        </w:rPr>
      </w:pPr>
      <w:r w:rsidRPr="00670E27">
        <w:rPr>
          <w:rFonts w:ascii="Sylfaen" w:hAnsi="Sylfaen" w:cs="Sylfaen"/>
          <w:b/>
        </w:rPr>
        <w:t>არაფინანსური აქტივების ზრდა</w:t>
      </w:r>
      <w:r w:rsidRPr="006F2925">
        <w:rPr>
          <w:rFonts w:ascii="Sylfaen" w:hAnsi="Sylfaen" w:cs="Sylfaen"/>
        </w:rPr>
        <w:t xml:space="preserve"> - ინფრასტრუქტურული პროექტების განხორციელება და</w:t>
      </w:r>
    </w:p>
    <w:p w:rsidR="00390386" w:rsidRPr="006F2925" w:rsidRDefault="00390386" w:rsidP="00390386">
      <w:pPr>
        <w:autoSpaceDE w:val="0"/>
        <w:autoSpaceDN w:val="0"/>
        <w:adjustRightInd w:val="0"/>
        <w:spacing w:after="0" w:line="240" w:lineRule="auto"/>
        <w:rPr>
          <w:rFonts w:ascii="Sylfaen" w:hAnsi="Sylfaen" w:cs="Sylfaen"/>
        </w:rPr>
      </w:pPr>
      <w:r w:rsidRPr="006F2925">
        <w:rPr>
          <w:rFonts w:ascii="Sylfaen" w:hAnsi="Sylfaen" w:cs="Sylfaen"/>
        </w:rPr>
        <w:t>ინვენტარის შეძენა;</w:t>
      </w:r>
    </w:p>
    <w:p w:rsidR="00390386" w:rsidRDefault="00390386" w:rsidP="00390386">
      <w:pPr>
        <w:autoSpaceDE w:val="0"/>
        <w:autoSpaceDN w:val="0"/>
        <w:adjustRightInd w:val="0"/>
        <w:spacing w:after="0" w:line="240" w:lineRule="auto"/>
        <w:rPr>
          <w:rFonts w:ascii="Sylfaen" w:hAnsi="Sylfaen" w:cs="Sylfaen"/>
          <w:lang w:val="ka-GE"/>
        </w:rPr>
      </w:pPr>
      <w:r w:rsidRPr="006F2925">
        <w:rPr>
          <w:rFonts w:ascii="Sylfaen" w:hAnsi="Sylfaen" w:cs="Sylfaen"/>
        </w:rPr>
        <w:t>როდესაც მუნიციპალიტეტი რაიმე სახის ინფრასტრუქტურულ პროექტებს ახორციელებს, ან 500 ლარზე</w:t>
      </w:r>
      <w:r w:rsidR="00670E27">
        <w:rPr>
          <w:rFonts w:ascii="Sylfaen" w:hAnsi="Sylfaen" w:cs="Sylfaen"/>
          <w:lang w:val="ka-GE"/>
        </w:rPr>
        <w:t xml:space="preserve"> </w:t>
      </w:r>
      <w:r w:rsidRPr="006F2925">
        <w:rPr>
          <w:rFonts w:ascii="Sylfaen" w:hAnsi="Sylfaen" w:cs="Sylfaen"/>
        </w:rPr>
        <w:t>მეტი ღირებულების ტექნიკას ყიდულობს, არაფინანსური აქტივები ეზრდება.</w:t>
      </w:r>
    </w:p>
    <w:p w:rsidR="00670E27" w:rsidRPr="00670E27" w:rsidRDefault="00670E27" w:rsidP="00390386">
      <w:pPr>
        <w:autoSpaceDE w:val="0"/>
        <w:autoSpaceDN w:val="0"/>
        <w:adjustRightInd w:val="0"/>
        <w:spacing w:after="0" w:line="240" w:lineRule="auto"/>
        <w:rPr>
          <w:rFonts w:ascii="Sylfaen" w:hAnsi="Sylfaen" w:cs="Sylfaen"/>
          <w:lang w:val="ka-GE"/>
        </w:rPr>
      </w:pPr>
    </w:p>
    <w:p w:rsidR="00390386" w:rsidRDefault="00390386" w:rsidP="00390386">
      <w:pPr>
        <w:autoSpaceDE w:val="0"/>
        <w:autoSpaceDN w:val="0"/>
        <w:adjustRightInd w:val="0"/>
        <w:spacing w:after="0" w:line="240" w:lineRule="auto"/>
        <w:rPr>
          <w:rFonts w:ascii="Sylfaen" w:hAnsi="Sylfaen" w:cs="Sylfaen"/>
          <w:lang w:val="ka-GE"/>
        </w:rPr>
      </w:pPr>
      <w:r w:rsidRPr="00670E27">
        <w:rPr>
          <w:rFonts w:ascii="Sylfaen" w:hAnsi="Sylfaen" w:cs="Sylfaen"/>
          <w:b/>
        </w:rPr>
        <w:t>ფინანსური აქტივების ზრდა</w:t>
      </w:r>
      <w:r w:rsidRPr="006F2925">
        <w:rPr>
          <w:rFonts w:ascii="Sylfaen" w:hAnsi="Sylfaen" w:cs="Sylfaen"/>
        </w:rPr>
        <w:t xml:space="preserve"> </w:t>
      </w:r>
      <w:r w:rsidR="00670E27">
        <w:rPr>
          <w:rFonts w:ascii="Sylfaen" w:hAnsi="Sylfaen" w:cs="Sylfaen"/>
          <w:lang w:val="ka-GE"/>
        </w:rPr>
        <w:t xml:space="preserve"> </w:t>
      </w:r>
      <w:r w:rsidRPr="006F2925">
        <w:rPr>
          <w:rFonts w:ascii="Sylfaen" w:hAnsi="Sylfaen" w:cs="Sylfaen"/>
        </w:rPr>
        <w:t>- როდესაც მუნიციპალიტეტი სესხს გასცემს, ან შპს-ს აფინანსებს, ან</w:t>
      </w:r>
      <w:r w:rsidR="00670E27">
        <w:rPr>
          <w:rFonts w:ascii="Sylfaen" w:hAnsi="Sylfaen" w:cs="Sylfaen"/>
          <w:lang w:val="ka-GE"/>
        </w:rPr>
        <w:t xml:space="preserve"> </w:t>
      </w:r>
      <w:r w:rsidRPr="006F2925">
        <w:rPr>
          <w:rFonts w:ascii="Sylfaen" w:hAnsi="Sylfaen" w:cs="Sylfaen"/>
        </w:rPr>
        <w:t>დეპოზიტზე დებს თანხას. ამ ოპერაციების შედეგად მუნიციპალიტეტის ფინანსური აქტივები</w:t>
      </w:r>
      <w:r w:rsidR="00670E27">
        <w:rPr>
          <w:rFonts w:ascii="Sylfaen" w:hAnsi="Sylfaen" w:cs="Sylfaen"/>
          <w:lang w:val="ka-GE"/>
        </w:rPr>
        <w:t xml:space="preserve"> </w:t>
      </w:r>
      <w:r w:rsidRPr="006F2925">
        <w:rPr>
          <w:rFonts w:ascii="Sylfaen" w:hAnsi="Sylfaen" w:cs="Sylfaen"/>
        </w:rPr>
        <w:t>იზრდება;</w:t>
      </w:r>
    </w:p>
    <w:p w:rsidR="00670E27" w:rsidRPr="00670E27" w:rsidRDefault="00670E27" w:rsidP="00390386">
      <w:pPr>
        <w:autoSpaceDE w:val="0"/>
        <w:autoSpaceDN w:val="0"/>
        <w:adjustRightInd w:val="0"/>
        <w:spacing w:after="0" w:line="240" w:lineRule="auto"/>
        <w:rPr>
          <w:rFonts w:ascii="Sylfaen" w:hAnsi="Sylfaen" w:cs="Sylfaen"/>
          <w:lang w:val="ka-GE"/>
        </w:rPr>
      </w:pPr>
    </w:p>
    <w:p w:rsidR="00390386" w:rsidRPr="006F2925" w:rsidRDefault="00390386" w:rsidP="00390386">
      <w:pPr>
        <w:autoSpaceDE w:val="0"/>
        <w:autoSpaceDN w:val="0"/>
        <w:adjustRightInd w:val="0"/>
        <w:spacing w:after="0" w:line="240" w:lineRule="auto"/>
        <w:rPr>
          <w:rFonts w:ascii="Sylfaen" w:hAnsi="Sylfaen" w:cs="Sylfaen"/>
        </w:rPr>
      </w:pPr>
      <w:r w:rsidRPr="00670E27">
        <w:rPr>
          <w:rFonts w:ascii="Sylfaen" w:hAnsi="Sylfaen" w:cs="Sylfaen"/>
          <w:b/>
        </w:rPr>
        <w:t>ვალდებულებების კლება</w:t>
      </w:r>
      <w:r w:rsidRPr="006F2925">
        <w:rPr>
          <w:rFonts w:ascii="Sylfaen" w:hAnsi="Sylfaen" w:cs="Sylfaen"/>
        </w:rPr>
        <w:t xml:space="preserve"> - მუნიციპალიტეტის მიერ აღებული ვალის ძირითადი თანხის</w:t>
      </w:r>
    </w:p>
    <w:p w:rsidR="00390386" w:rsidRPr="006F2925" w:rsidRDefault="00390386" w:rsidP="00390386">
      <w:pPr>
        <w:autoSpaceDE w:val="0"/>
        <w:autoSpaceDN w:val="0"/>
        <w:adjustRightInd w:val="0"/>
        <w:spacing w:after="0" w:line="240" w:lineRule="auto"/>
        <w:rPr>
          <w:rFonts w:ascii="Sylfaen" w:hAnsi="Sylfaen" w:cs="Sylfaen"/>
          <w:lang w:val="ka-GE"/>
        </w:rPr>
      </w:pPr>
      <w:r w:rsidRPr="006F2925">
        <w:rPr>
          <w:rFonts w:ascii="Sylfaen" w:hAnsi="Sylfaen" w:cs="Sylfaen"/>
        </w:rPr>
        <w:t>დაფარვა;</w:t>
      </w:r>
    </w:p>
    <w:p w:rsidR="0021360B" w:rsidRDefault="0021360B" w:rsidP="00390386">
      <w:pPr>
        <w:autoSpaceDE w:val="0"/>
        <w:autoSpaceDN w:val="0"/>
        <w:adjustRightInd w:val="0"/>
        <w:spacing w:after="0" w:line="240" w:lineRule="auto"/>
        <w:rPr>
          <w:rFonts w:ascii="Sylfaen" w:hAnsi="Sylfaen" w:cs="Sylfaen"/>
          <w:lang w:val="ka-GE"/>
        </w:rPr>
      </w:pPr>
    </w:p>
    <w:p w:rsidR="0021360B" w:rsidRPr="006937D8" w:rsidRDefault="0021360B" w:rsidP="00390386">
      <w:pPr>
        <w:autoSpaceDE w:val="0"/>
        <w:autoSpaceDN w:val="0"/>
        <w:adjustRightInd w:val="0"/>
        <w:spacing w:after="0" w:line="240" w:lineRule="auto"/>
        <w:rPr>
          <w:rFonts w:ascii="Sylfaen" w:hAnsi="Sylfaen" w:cs="Sylfaen"/>
          <w:sz w:val="24"/>
          <w:szCs w:val="24"/>
          <w:lang w:val="ka-GE"/>
        </w:rPr>
      </w:pPr>
    </w:p>
    <w:p w:rsidR="008C08E5" w:rsidRPr="006937D8" w:rsidRDefault="008C08E5" w:rsidP="005927C6">
      <w:pPr>
        <w:autoSpaceDE w:val="0"/>
        <w:autoSpaceDN w:val="0"/>
        <w:adjustRightInd w:val="0"/>
        <w:spacing w:after="0" w:line="240" w:lineRule="auto"/>
        <w:jc w:val="center"/>
        <w:rPr>
          <w:rFonts w:ascii="Sylfaen" w:hAnsi="Sylfaen" w:cs="Sylfaen"/>
          <w:b/>
          <w:color w:val="1F4D79"/>
          <w:sz w:val="24"/>
          <w:szCs w:val="24"/>
          <w:lang w:val="ka-GE"/>
        </w:rPr>
      </w:pPr>
      <w:r w:rsidRPr="006937D8">
        <w:rPr>
          <w:rFonts w:ascii="Sylfaen" w:hAnsi="Sylfaen" w:cs="Sylfaen"/>
          <w:b/>
          <w:color w:val="1F4D79"/>
          <w:sz w:val="24"/>
          <w:szCs w:val="24"/>
        </w:rPr>
        <w:t>ხარჯები</w:t>
      </w:r>
    </w:p>
    <w:p w:rsidR="00E92AE6" w:rsidRPr="00E92AE6" w:rsidRDefault="00E92AE6" w:rsidP="008C08E5">
      <w:pPr>
        <w:autoSpaceDE w:val="0"/>
        <w:autoSpaceDN w:val="0"/>
        <w:adjustRightInd w:val="0"/>
        <w:spacing w:after="0" w:line="240" w:lineRule="auto"/>
        <w:rPr>
          <w:rFonts w:ascii="Sylfaen" w:hAnsi="Sylfaen" w:cs="Sylfaen"/>
          <w:b/>
          <w:color w:val="1F4D79"/>
          <w:lang w:val="ka-GE"/>
        </w:rPr>
      </w:pPr>
    </w:p>
    <w:p w:rsidR="00B972DB" w:rsidRPr="00B972DB" w:rsidRDefault="004124D3" w:rsidP="008C08E5">
      <w:pPr>
        <w:autoSpaceDE w:val="0"/>
        <w:autoSpaceDN w:val="0"/>
        <w:adjustRightInd w:val="0"/>
        <w:spacing w:after="0" w:line="240" w:lineRule="auto"/>
        <w:rPr>
          <w:rFonts w:ascii="Sylfaen" w:hAnsi="Sylfaen" w:cs="Sylfaen"/>
          <w:color w:val="000000"/>
          <w:lang w:val="ka-GE"/>
        </w:rPr>
      </w:pPr>
      <w:r>
        <w:rPr>
          <w:rFonts w:ascii="Sylfaen" w:hAnsi="Sylfaen" w:cs="Sylfaen"/>
          <w:color w:val="000000"/>
          <w:lang w:val="ka-GE"/>
        </w:rPr>
        <w:t xml:space="preserve">    </w:t>
      </w:r>
      <w:r w:rsidR="008C08E5" w:rsidRPr="006F2925">
        <w:rPr>
          <w:rFonts w:ascii="Sylfaen" w:hAnsi="Sylfaen" w:cs="Sylfaen"/>
          <w:color w:val="000000"/>
        </w:rPr>
        <w:t>მუნიციპალიტეტის ხარჯები შემდეგ ძირითად კატეგორიებად იყოფა: შრომის ანაზღაურება, საქონელი</w:t>
      </w:r>
      <w:r w:rsidR="00B972DB">
        <w:rPr>
          <w:rFonts w:ascii="Sylfaen" w:hAnsi="Sylfaen" w:cs="Sylfaen"/>
          <w:color w:val="000000"/>
          <w:lang w:val="ka-GE"/>
        </w:rPr>
        <w:t xml:space="preserve"> </w:t>
      </w:r>
      <w:r w:rsidR="008C08E5" w:rsidRPr="006F2925">
        <w:rPr>
          <w:rFonts w:ascii="Sylfaen" w:hAnsi="Sylfaen" w:cs="Sylfaen"/>
          <w:color w:val="000000"/>
        </w:rPr>
        <w:t>და მომსახურება, პროცენტი, სუბსიდიები, გრანტები, სოციალური</w:t>
      </w:r>
      <w:r w:rsidR="00B972DB">
        <w:rPr>
          <w:rFonts w:ascii="Sylfaen" w:hAnsi="Sylfaen" w:cs="Sylfaen"/>
          <w:color w:val="000000"/>
          <w:lang w:val="ka-GE"/>
        </w:rPr>
        <w:t xml:space="preserve"> </w:t>
      </w:r>
      <w:r w:rsidR="008C08E5" w:rsidRPr="006F2925">
        <w:rPr>
          <w:rFonts w:ascii="Sylfaen" w:hAnsi="Sylfaen" w:cs="Sylfaen"/>
          <w:color w:val="000000"/>
        </w:rPr>
        <w:t>უზრუნველყოფა და სხვა ხარჯები.</w:t>
      </w:r>
    </w:p>
    <w:p w:rsidR="008C08E5" w:rsidRDefault="004124D3" w:rsidP="008C08E5">
      <w:pPr>
        <w:autoSpaceDE w:val="0"/>
        <w:autoSpaceDN w:val="0"/>
        <w:adjustRightInd w:val="0"/>
        <w:spacing w:after="0" w:line="240" w:lineRule="auto"/>
        <w:rPr>
          <w:rFonts w:ascii="Sylfaen" w:hAnsi="Sylfaen" w:cs="Sylfaen"/>
          <w:color w:val="000000"/>
          <w:lang w:val="ka-GE"/>
        </w:rPr>
      </w:pPr>
      <w:r>
        <w:rPr>
          <w:rFonts w:ascii="Sylfaen" w:hAnsi="Sylfaen" w:cs="Sylfaen"/>
          <w:color w:val="000000"/>
          <w:lang w:val="ka-GE"/>
        </w:rPr>
        <w:lastRenderedPageBreak/>
        <w:t xml:space="preserve">   </w:t>
      </w:r>
      <w:r w:rsidR="008C08E5" w:rsidRPr="006F2925">
        <w:rPr>
          <w:rFonts w:ascii="Sylfaen" w:hAnsi="Sylfaen" w:cs="Sylfaen"/>
          <w:color w:val="000000"/>
        </w:rPr>
        <w:t>„საქართველოს საბიუჯეტო კლასიფიკაციის დამტკიცების თაობაზე“ ფინანსთა მინისტრის ბრძანებით</w:t>
      </w:r>
      <w:r w:rsidR="00B972DB">
        <w:rPr>
          <w:rFonts w:ascii="Sylfaen" w:hAnsi="Sylfaen" w:cs="Sylfaen"/>
          <w:color w:val="000000"/>
          <w:lang w:val="ka-GE"/>
        </w:rPr>
        <w:t xml:space="preserve"> </w:t>
      </w:r>
      <w:r w:rsidR="008C08E5" w:rsidRPr="006F2925">
        <w:rPr>
          <w:rFonts w:ascii="Sylfaen" w:hAnsi="Sylfaen" w:cs="Calibri"/>
          <w:color w:val="000000"/>
        </w:rPr>
        <w:t>N</w:t>
      </w:r>
      <w:r w:rsidR="008C08E5" w:rsidRPr="006F2925">
        <w:rPr>
          <w:rFonts w:ascii="Sylfaen" w:hAnsi="Sylfaen" w:cs="Sylfaen"/>
          <w:color w:val="000000"/>
        </w:rPr>
        <w:t>99 (05.04. 2019 წელი) განსაზღვრულია, თუ რას უნდა მოიცავდეს თავად ეს კატეგორიები:</w:t>
      </w:r>
    </w:p>
    <w:p w:rsidR="00B972DB" w:rsidRPr="00B972DB" w:rsidRDefault="00B972DB" w:rsidP="008C08E5">
      <w:pPr>
        <w:autoSpaceDE w:val="0"/>
        <w:autoSpaceDN w:val="0"/>
        <w:adjustRightInd w:val="0"/>
        <w:spacing w:after="0" w:line="240" w:lineRule="auto"/>
        <w:rPr>
          <w:rFonts w:ascii="Sylfaen" w:hAnsi="Sylfaen" w:cs="Sylfaen"/>
          <w:color w:val="000000"/>
          <w:lang w:val="ka-GE"/>
        </w:rPr>
      </w:pPr>
    </w:p>
    <w:p w:rsidR="009217A4" w:rsidRPr="00E92AE6" w:rsidRDefault="008C08E5" w:rsidP="00230163">
      <w:pPr>
        <w:pStyle w:val="ListParagraph"/>
        <w:numPr>
          <w:ilvl w:val="0"/>
          <w:numId w:val="3"/>
        </w:numPr>
        <w:autoSpaceDE w:val="0"/>
        <w:autoSpaceDN w:val="0"/>
        <w:adjustRightInd w:val="0"/>
        <w:spacing w:after="0" w:line="240" w:lineRule="auto"/>
        <w:ind w:left="0" w:firstLine="0"/>
        <w:rPr>
          <w:rFonts w:ascii="Sylfaen" w:hAnsi="Sylfaen" w:cs="Sylfaen"/>
          <w:b/>
          <w:color w:val="000000"/>
        </w:rPr>
      </w:pPr>
      <w:r w:rsidRPr="00E92AE6">
        <w:rPr>
          <w:rFonts w:ascii="Sylfaen" w:hAnsi="Sylfaen" w:cs="Sylfaen"/>
          <w:b/>
          <w:color w:val="000000"/>
        </w:rPr>
        <w:t>შრომის ანაზღაურება</w:t>
      </w:r>
      <w:r w:rsidR="009217A4" w:rsidRPr="00E92AE6">
        <w:rPr>
          <w:rFonts w:ascii="Sylfaen" w:hAnsi="Sylfaen" w:cs="Sylfaen"/>
          <w:b/>
          <w:color w:val="000000"/>
        </w:rPr>
        <w:t>:</w:t>
      </w:r>
    </w:p>
    <w:p w:rsidR="008C08E5" w:rsidRPr="009217A4" w:rsidRDefault="008C08E5" w:rsidP="009217A4">
      <w:pPr>
        <w:pStyle w:val="ListParagraph"/>
        <w:autoSpaceDE w:val="0"/>
        <w:autoSpaceDN w:val="0"/>
        <w:adjustRightInd w:val="0"/>
        <w:spacing w:after="0" w:line="240" w:lineRule="auto"/>
        <w:ind w:left="0"/>
        <w:rPr>
          <w:rFonts w:ascii="Sylfaen" w:hAnsi="Sylfaen" w:cs="Sylfaen"/>
          <w:color w:val="000000"/>
        </w:rPr>
      </w:pPr>
      <w:r w:rsidRPr="00B972DB">
        <w:rPr>
          <w:rFonts w:ascii="Sylfaen" w:hAnsi="Sylfaen" w:cs="Sylfaen"/>
          <w:color w:val="000000"/>
        </w:rPr>
        <w:t>მუნიციპალიტეტის თანამდებობის პირთა და საჯარო მოხელეთა</w:t>
      </w:r>
      <w:r w:rsidR="009217A4">
        <w:rPr>
          <w:rFonts w:ascii="Sylfaen" w:hAnsi="Sylfaen" w:cs="Sylfaen"/>
          <w:color w:val="000000"/>
          <w:lang w:val="ka-GE"/>
        </w:rPr>
        <w:t xml:space="preserve"> </w:t>
      </w:r>
      <w:r w:rsidRPr="009217A4">
        <w:rPr>
          <w:rFonts w:ascii="Sylfaen" w:hAnsi="Sylfaen" w:cs="Sylfaen"/>
          <w:color w:val="000000"/>
        </w:rPr>
        <w:t>ხელფასები, პრემია-დანამატი, კომპენსაცია;</w:t>
      </w:r>
    </w:p>
    <w:p w:rsidR="00B972DB" w:rsidRPr="00E92AE6" w:rsidRDefault="00B972DB" w:rsidP="00230163">
      <w:pPr>
        <w:autoSpaceDE w:val="0"/>
        <w:autoSpaceDN w:val="0"/>
        <w:adjustRightInd w:val="0"/>
        <w:spacing w:after="0" w:line="240" w:lineRule="auto"/>
        <w:rPr>
          <w:rFonts w:ascii="Sylfaen" w:hAnsi="Sylfaen" w:cs="Sylfaen"/>
          <w:b/>
          <w:color w:val="000000"/>
          <w:lang w:val="ka-GE"/>
        </w:rPr>
      </w:pPr>
    </w:p>
    <w:p w:rsidR="009217A4" w:rsidRPr="00E92AE6" w:rsidRDefault="008C08E5" w:rsidP="00E92AE6">
      <w:pPr>
        <w:pStyle w:val="ListParagraph"/>
        <w:numPr>
          <w:ilvl w:val="0"/>
          <w:numId w:val="3"/>
        </w:numPr>
        <w:autoSpaceDE w:val="0"/>
        <w:autoSpaceDN w:val="0"/>
        <w:adjustRightInd w:val="0"/>
        <w:spacing w:after="0" w:line="240" w:lineRule="auto"/>
        <w:ind w:left="0" w:firstLine="0"/>
        <w:rPr>
          <w:rFonts w:ascii="Sylfaen" w:hAnsi="Sylfaen" w:cs="Sylfaen"/>
          <w:b/>
          <w:color w:val="000000"/>
        </w:rPr>
      </w:pPr>
      <w:r w:rsidRPr="00E92AE6">
        <w:rPr>
          <w:rFonts w:ascii="Sylfaen" w:hAnsi="Sylfaen" w:cs="Sylfaen"/>
          <w:b/>
          <w:color w:val="000000"/>
        </w:rPr>
        <w:t>საქონელი და მომსახურება:</w:t>
      </w:r>
    </w:p>
    <w:p w:rsidR="008C08E5" w:rsidRPr="00B972DB"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rPr>
      </w:pPr>
      <w:r w:rsidRPr="00B972DB">
        <w:rPr>
          <w:rFonts w:ascii="Sylfaen" w:hAnsi="Sylfaen" w:cs="Sylfaen"/>
          <w:color w:val="000000"/>
        </w:rPr>
        <w:t>შრომითი ხელშეკრულებით დასაქმებულ პირთა ანაზღაურება;</w:t>
      </w:r>
    </w:p>
    <w:p w:rsidR="008C08E5" w:rsidRPr="00230163"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rPr>
      </w:pPr>
      <w:r w:rsidRPr="00B972DB">
        <w:rPr>
          <w:rFonts w:ascii="Sylfaen" w:hAnsi="Sylfaen" w:cs="Sylfaen"/>
          <w:color w:val="000000"/>
        </w:rPr>
        <w:t>მივლინება; ოფისის ხარჯები, კომპიუტერული ტექნიკა - (კომპიუტერი, პრინტერი, სკანერი,</w:t>
      </w:r>
      <w:r w:rsidRPr="00230163">
        <w:rPr>
          <w:rFonts w:ascii="Sylfaen" w:hAnsi="Sylfaen" w:cs="Sylfaen"/>
          <w:color w:val="000000"/>
        </w:rPr>
        <w:t>უწყვეტი კვების წყარო, კომპიუტერული ტექნიკის აქსესუარები და სხვა); საოფისე ავეჯი; შენობა-ნაგებობების და მათი მიმდებარე ტერიტორიების მიმდინარე რემონტის ხარჯები; საოფისე</w:t>
      </w:r>
      <w:r w:rsidR="00B972DB" w:rsidRPr="00230163">
        <w:rPr>
          <w:rFonts w:ascii="Sylfaen" w:hAnsi="Sylfaen" w:cs="Sylfaen"/>
          <w:color w:val="000000"/>
          <w:lang w:val="ka-GE"/>
        </w:rPr>
        <w:t xml:space="preserve"> </w:t>
      </w:r>
      <w:r w:rsidRPr="00230163">
        <w:rPr>
          <w:rFonts w:ascii="Sylfaen" w:hAnsi="Sylfaen" w:cs="Sylfaen"/>
          <w:color w:val="000000"/>
        </w:rPr>
        <w:t>ტექნიკის, ინვენტარის, მანქანა-დანადგარების მოვლა-შენახვის, (ექსპლუატაციისა) და</w:t>
      </w:r>
      <w:r w:rsidR="00B972DB" w:rsidRPr="00230163">
        <w:rPr>
          <w:rFonts w:ascii="Sylfaen" w:hAnsi="Sylfaen" w:cs="Sylfaen"/>
          <w:color w:val="000000"/>
          <w:lang w:val="ka-GE"/>
        </w:rPr>
        <w:t xml:space="preserve"> </w:t>
      </w:r>
      <w:r w:rsidRPr="00230163">
        <w:rPr>
          <w:rFonts w:ascii="Sylfaen" w:hAnsi="Sylfaen" w:cs="Sylfaen"/>
          <w:color w:val="000000"/>
        </w:rPr>
        <w:t>მიმდინარე რემონტის ხარჯები; კავშირგაბმულობის ხარჯები; საფოსტო მომსახურების ხარჯები;</w:t>
      </w:r>
    </w:p>
    <w:p w:rsidR="000F3950" w:rsidRPr="000F3950"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lang w:val="ka-GE"/>
        </w:rPr>
      </w:pPr>
      <w:r w:rsidRPr="00BA7BA6">
        <w:rPr>
          <w:rFonts w:ascii="Sylfaen" w:eastAsia="Wingdings-Regular" w:hAnsi="Sylfaen" w:cs="Wingdings-Regular"/>
          <w:color w:val="000000"/>
        </w:rPr>
        <w:t>კომუნალური ხარჯები;</w:t>
      </w:r>
    </w:p>
    <w:p w:rsidR="000F3950"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lang w:val="ka-GE"/>
        </w:rPr>
      </w:pPr>
      <w:r w:rsidRPr="00B972DB">
        <w:rPr>
          <w:rFonts w:ascii="Sylfaen" w:hAnsi="Sylfaen" w:cs="Sylfaen"/>
          <w:color w:val="000000"/>
        </w:rPr>
        <w:t xml:space="preserve"> წარმომადგენლობითი ხარჯები (საქართველოს მოქალაქეებზე გაწეულ</w:t>
      </w:r>
      <w:r w:rsidR="00B972DB" w:rsidRPr="00B972DB">
        <w:rPr>
          <w:rFonts w:ascii="Sylfaen" w:hAnsi="Sylfaen" w:cs="Sylfaen"/>
          <w:color w:val="000000"/>
          <w:lang w:val="ka-GE"/>
        </w:rPr>
        <w:t xml:space="preserve"> </w:t>
      </w:r>
      <w:r w:rsidRPr="00B972DB">
        <w:rPr>
          <w:rFonts w:ascii="Sylfaen" w:hAnsi="Sylfaen" w:cs="Sylfaen"/>
          <w:color w:val="000000"/>
        </w:rPr>
        <w:t>წარმომადგენლობით ხარჯებს, აგრეთვე, იმავე ღონისძიებების ფარგლებში უცხოელ სტუმრებზე</w:t>
      </w:r>
      <w:r w:rsidR="00B972DB" w:rsidRPr="00B972DB">
        <w:rPr>
          <w:rFonts w:ascii="Sylfaen" w:hAnsi="Sylfaen" w:cs="Sylfaen"/>
          <w:color w:val="000000"/>
          <w:lang w:val="ka-GE"/>
        </w:rPr>
        <w:t xml:space="preserve"> </w:t>
      </w:r>
      <w:r w:rsidRPr="00B972DB">
        <w:rPr>
          <w:rFonts w:ascii="Sylfaen" w:hAnsi="Sylfaen" w:cs="Sylfaen"/>
          <w:color w:val="000000"/>
        </w:rPr>
        <w:t xml:space="preserve">გაწეული ხარჯები); </w:t>
      </w:r>
    </w:p>
    <w:p w:rsidR="00B972DB" w:rsidRPr="00B972DB"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lang w:val="ka-GE"/>
        </w:rPr>
      </w:pPr>
      <w:r w:rsidRPr="00B972DB">
        <w:rPr>
          <w:rFonts w:ascii="Sylfaen" w:hAnsi="Sylfaen" w:cs="Sylfaen"/>
          <w:color w:val="000000"/>
        </w:rPr>
        <w:t xml:space="preserve">ტრანსპორტისა და ტექნიკის ექსპლუატაცია და მოვლა-შენახვა; </w:t>
      </w:r>
    </w:p>
    <w:p w:rsidR="000F3950" w:rsidRPr="000F3950"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rPr>
      </w:pPr>
      <w:r w:rsidRPr="00B972DB">
        <w:rPr>
          <w:rFonts w:ascii="Sylfaen" w:hAnsi="Sylfaen" w:cs="Sylfaen"/>
          <w:color w:val="000000"/>
        </w:rPr>
        <w:t>მიმდინარე</w:t>
      </w:r>
      <w:r w:rsidR="00B972DB" w:rsidRPr="00B972DB">
        <w:rPr>
          <w:rFonts w:ascii="Sylfaen" w:hAnsi="Sylfaen" w:cs="Sylfaen"/>
          <w:color w:val="000000"/>
          <w:lang w:val="ka-GE"/>
        </w:rPr>
        <w:t xml:space="preserve"> </w:t>
      </w:r>
      <w:r w:rsidRPr="00B972DB">
        <w:rPr>
          <w:rFonts w:ascii="Sylfaen" w:hAnsi="Sylfaen" w:cs="Sylfaen"/>
          <w:color w:val="000000"/>
        </w:rPr>
        <w:t xml:space="preserve">რემონტი; </w:t>
      </w:r>
    </w:p>
    <w:p w:rsidR="000F3950" w:rsidRPr="000F3950"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rPr>
      </w:pPr>
      <w:r w:rsidRPr="00B972DB">
        <w:rPr>
          <w:rFonts w:ascii="Sylfaen" w:hAnsi="Sylfaen" w:cs="Sylfaen"/>
          <w:color w:val="000000"/>
        </w:rPr>
        <w:t xml:space="preserve">შენობა-ნაგებობების დაცვის ხარჯები; </w:t>
      </w:r>
    </w:p>
    <w:p w:rsidR="008C08E5" w:rsidRPr="004E185B" w:rsidRDefault="008C08E5" w:rsidP="009217A4">
      <w:pPr>
        <w:pStyle w:val="ListParagraph"/>
        <w:numPr>
          <w:ilvl w:val="0"/>
          <w:numId w:val="14"/>
        </w:numPr>
        <w:autoSpaceDE w:val="0"/>
        <w:autoSpaceDN w:val="0"/>
        <w:adjustRightInd w:val="0"/>
        <w:spacing w:after="0" w:line="240" w:lineRule="auto"/>
        <w:rPr>
          <w:rFonts w:ascii="Sylfaen" w:hAnsi="Sylfaen" w:cs="Sylfaen"/>
          <w:color w:val="000000"/>
        </w:rPr>
      </w:pPr>
      <w:r w:rsidRPr="00B972DB">
        <w:rPr>
          <w:rFonts w:ascii="Sylfaen" w:hAnsi="Sylfaen" w:cs="Sylfaen"/>
          <w:color w:val="000000"/>
        </w:rPr>
        <w:t>კულტურული, სპორტული, საგანმანათლებლო</w:t>
      </w:r>
      <w:r w:rsidR="00B972DB" w:rsidRPr="00B972DB">
        <w:rPr>
          <w:rFonts w:ascii="Sylfaen" w:hAnsi="Sylfaen" w:cs="Sylfaen"/>
          <w:color w:val="000000"/>
          <w:lang w:val="ka-GE"/>
        </w:rPr>
        <w:t xml:space="preserve"> </w:t>
      </w:r>
      <w:r w:rsidRPr="00B972DB">
        <w:rPr>
          <w:rFonts w:ascii="Sylfaen" w:hAnsi="Sylfaen" w:cs="Sylfaen"/>
          <w:color w:val="000000"/>
        </w:rPr>
        <w:t>და საგამოფენო ღონისძიებების ხარჯები და სხვა.</w:t>
      </w:r>
    </w:p>
    <w:p w:rsidR="004E185B" w:rsidRPr="00B972DB" w:rsidRDefault="004E185B" w:rsidP="004E185B">
      <w:pPr>
        <w:pStyle w:val="ListParagraph"/>
        <w:autoSpaceDE w:val="0"/>
        <w:autoSpaceDN w:val="0"/>
        <w:adjustRightInd w:val="0"/>
        <w:spacing w:after="0" w:line="240" w:lineRule="auto"/>
        <w:ind w:left="765"/>
        <w:rPr>
          <w:rFonts w:ascii="Sylfaen" w:hAnsi="Sylfaen" w:cs="Sylfaen"/>
          <w:color w:val="000000"/>
        </w:rPr>
      </w:pPr>
    </w:p>
    <w:p w:rsidR="00305F55" w:rsidRPr="000F3950" w:rsidRDefault="008C08E5" w:rsidP="000F3950">
      <w:pPr>
        <w:pStyle w:val="ListParagraph"/>
        <w:numPr>
          <w:ilvl w:val="0"/>
          <w:numId w:val="3"/>
        </w:numPr>
        <w:autoSpaceDE w:val="0"/>
        <w:autoSpaceDN w:val="0"/>
        <w:adjustRightInd w:val="0"/>
        <w:spacing w:after="0" w:line="240" w:lineRule="auto"/>
        <w:rPr>
          <w:rFonts w:ascii="Sylfaen" w:hAnsi="Sylfaen" w:cs="Sylfaen"/>
          <w:color w:val="000000"/>
        </w:rPr>
      </w:pPr>
      <w:r w:rsidRPr="00E92AE6">
        <w:rPr>
          <w:rFonts w:ascii="Sylfaen" w:hAnsi="Sylfaen" w:cs="Sylfaen"/>
          <w:b/>
          <w:color w:val="000000"/>
        </w:rPr>
        <w:t>პროცენტი</w:t>
      </w:r>
      <w:r w:rsidRPr="000F3950">
        <w:rPr>
          <w:rFonts w:ascii="Sylfaen" w:hAnsi="Sylfaen" w:cs="Sylfaen"/>
          <w:color w:val="000000"/>
        </w:rPr>
        <w:t>: მუნიციპალიტეტის მიერ აღებული ვალის მომსახურების პროცენტი საგარეო და</w:t>
      </w:r>
      <w:r w:rsidR="00305F55" w:rsidRPr="000F3950">
        <w:rPr>
          <w:rFonts w:ascii="Sylfaen" w:hAnsi="Sylfaen" w:cs="Sylfaen"/>
          <w:color w:val="000000"/>
          <w:lang w:val="ka-GE"/>
        </w:rPr>
        <w:t xml:space="preserve"> </w:t>
      </w:r>
      <w:r w:rsidRPr="000F3950">
        <w:rPr>
          <w:rFonts w:ascii="Sylfaen" w:hAnsi="Sylfaen" w:cs="Sylfaen"/>
          <w:color w:val="000000"/>
        </w:rPr>
        <w:t>საშინაო ვალდებულებებზე;</w:t>
      </w:r>
    </w:p>
    <w:p w:rsidR="008C08E5" w:rsidRPr="000F3950" w:rsidRDefault="008C08E5" w:rsidP="000F3950">
      <w:pPr>
        <w:pStyle w:val="ListParagraph"/>
        <w:numPr>
          <w:ilvl w:val="0"/>
          <w:numId w:val="3"/>
        </w:numPr>
        <w:autoSpaceDE w:val="0"/>
        <w:autoSpaceDN w:val="0"/>
        <w:adjustRightInd w:val="0"/>
        <w:spacing w:after="0" w:line="240" w:lineRule="auto"/>
        <w:rPr>
          <w:rFonts w:ascii="Sylfaen" w:hAnsi="Sylfaen" w:cs="Sylfaen"/>
          <w:color w:val="000000"/>
        </w:rPr>
      </w:pPr>
      <w:r w:rsidRPr="00E92AE6">
        <w:rPr>
          <w:rFonts w:ascii="Sylfaen" w:hAnsi="Sylfaen" w:cs="Sylfaen"/>
          <w:b/>
          <w:color w:val="000000"/>
        </w:rPr>
        <w:t>სუბსიდიები</w:t>
      </w:r>
      <w:r w:rsidRPr="000F3950">
        <w:rPr>
          <w:rFonts w:ascii="Sylfaen" w:hAnsi="Sylfaen" w:cs="Sylfaen"/>
          <w:color w:val="000000"/>
        </w:rPr>
        <w:t>: სუბსიდიები წარმოადგენს მუნიციპალიტეტის მიერ დაფუძნებული ა(ა)იპ-</w:t>
      </w:r>
      <w:r w:rsidR="00DB5ACD">
        <w:rPr>
          <w:rFonts w:ascii="Sylfaen" w:hAnsi="Sylfaen" w:cs="Sylfaen"/>
          <w:color w:val="000000"/>
        </w:rPr>
        <w:t>ების</w:t>
      </w:r>
      <w:r w:rsidR="00DB5ACD">
        <w:rPr>
          <w:rFonts w:ascii="Sylfaen" w:hAnsi="Sylfaen" w:cs="Sylfaen"/>
          <w:color w:val="000000"/>
          <w:lang w:val="ka-GE"/>
        </w:rPr>
        <w:t xml:space="preserve"> </w:t>
      </w:r>
      <w:r w:rsidRPr="000F3950">
        <w:rPr>
          <w:rFonts w:ascii="Sylfaen" w:hAnsi="Sylfaen" w:cs="Sylfaen"/>
          <w:color w:val="000000"/>
        </w:rPr>
        <w:t xml:space="preserve"> და შპს-ებისთვის მიმდინარე მიზნებისათვის უსასყიდლოდ, დაუბრუნებლად გაცემულ</w:t>
      </w:r>
      <w:r w:rsidR="00BA7BA6" w:rsidRPr="000F3950">
        <w:rPr>
          <w:rFonts w:ascii="Sylfaen" w:hAnsi="Sylfaen" w:cs="Sylfaen"/>
          <w:color w:val="000000"/>
          <w:lang w:val="ka-GE"/>
        </w:rPr>
        <w:t xml:space="preserve"> </w:t>
      </w:r>
      <w:r w:rsidRPr="000F3950">
        <w:rPr>
          <w:rFonts w:ascii="Sylfaen" w:hAnsi="Sylfaen" w:cs="Sylfaen"/>
          <w:color w:val="000000"/>
        </w:rPr>
        <w:t>ტრანსფერს;</w:t>
      </w:r>
    </w:p>
    <w:p w:rsidR="008C08E5" w:rsidRPr="009217A4" w:rsidRDefault="008C08E5" w:rsidP="000F3950">
      <w:pPr>
        <w:pStyle w:val="ListParagraph"/>
        <w:numPr>
          <w:ilvl w:val="0"/>
          <w:numId w:val="3"/>
        </w:numPr>
        <w:autoSpaceDE w:val="0"/>
        <w:autoSpaceDN w:val="0"/>
        <w:adjustRightInd w:val="0"/>
        <w:spacing w:after="0" w:line="240" w:lineRule="auto"/>
        <w:rPr>
          <w:rFonts w:ascii="Sylfaen" w:hAnsi="Sylfaen" w:cs="Sylfaen"/>
          <w:color w:val="000000"/>
        </w:rPr>
      </w:pPr>
      <w:r w:rsidRPr="00E92AE6">
        <w:rPr>
          <w:rFonts w:ascii="Sylfaen" w:hAnsi="Sylfaen" w:cs="Sylfaen"/>
          <w:b/>
          <w:color w:val="000000"/>
        </w:rPr>
        <w:t>გრანტი:</w:t>
      </w:r>
      <w:r w:rsidRPr="009217A4">
        <w:rPr>
          <w:rFonts w:ascii="Sylfaen" w:hAnsi="Sylfaen" w:cs="Sylfaen"/>
          <w:color w:val="000000"/>
        </w:rPr>
        <w:t xml:space="preserve"> გრანტები სხვა დონის სახელმწიფო ერთეულებს. მაგალითად, სახელმწიფო ა(ა)იპ-ებისთვის;</w:t>
      </w:r>
    </w:p>
    <w:p w:rsidR="008C08E5" w:rsidRPr="009217A4" w:rsidRDefault="008C08E5" w:rsidP="000F3950">
      <w:pPr>
        <w:pStyle w:val="ListParagraph"/>
        <w:numPr>
          <w:ilvl w:val="0"/>
          <w:numId w:val="3"/>
        </w:numPr>
        <w:autoSpaceDE w:val="0"/>
        <w:autoSpaceDN w:val="0"/>
        <w:adjustRightInd w:val="0"/>
        <w:spacing w:after="0" w:line="240" w:lineRule="auto"/>
        <w:rPr>
          <w:rFonts w:ascii="Sylfaen" w:hAnsi="Sylfaen" w:cs="Sylfaen"/>
          <w:color w:val="000000"/>
        </w:rPr>
      </w:pPr>
      <w:r w:rsidRPr="00E92AE6">
        <w:rPr>
          <w:rFonts w:ascii="Sylfaen" w:hAnsi="Sylfaen" w:cs="Sylfaen"/>
          <w:b/>
          <w:color w:val="000000"/>
        </w:rPr>
        <w:t>სოციალური უზრუნველყოფა</w:t>
      </w:r>
      <w:r w:rsidRPr="009217A4">
        <w:rPr>
          <w:rFonts w:ascii="Sylfaen" w:hAnsi="Sylfaen" w:cs="Sylfaen"/>
          <w:color w:val="000000"/>
        </w:rPr>
        <w:t xml:space="preserve"> : სხვადასხვა სოციალური დახმარება;</w:t>
      </w:r>
    </w:p>
    <w:p w:rsidR="008C08E5" w:rsidRPr="009651D2" w:rsidRDefault="008C08E5" w:rsidP="00390386">
      <w:pPr>
        <w:pStyle w:val="ListParagraph"/>
        <w:numPr>
          <w:ilvl w:val="0"/>
          <w:numId w:val="3"/>
        </w:numPr>
        <w:autoSpaceDE w:val="0"/>
        <w:autoSpaceDN w:val="0"/>
        <w:adjustRightInd w:val="0"/>
        <w:spacing w:after="0" w:line="240" w:lineRule="auto"/>
        <w:rPr>
          <w:rFonts w:ascii="Sylfaen" w:hAnsi="Sylfaen" w:cs="Sylfaen"/>
          <w:lang w:val="ka-GE"/>
        </w:rPr>
      </w:pPr>
      <w:r w:rsidRPr="009651D2">
        <w:rPr>
          <w:rFonts w:ascii="Sylfaen" w:hAnsi="Sylfaen" w:cs="Sylfaen"/>
          <w:b/>
          <w:color w:val="000000"/>
        </w:rPr>
        <w:t>სხვა ხარჯები:</w:t>
      </w:r>
      <w:r w:rsidRPr="009651D2">
        <w:rPr>
          <w:rFonts w:ascii="Sylfaen" w:hAnsi="Sylfaen" w:cs="Sylfaen"/>
          <w:color w:val="000000"/>
        </w:rPr>
        <w:t xml:space="preserve"> </w:t>
      </w:r>
      <w:r w:rsidR="009651D2" w:rsidRPr="009651D2">
        <w:rPr>
          <w:rFonts w:ascii="Sylfaen" w:hAnsi="Sylfaen" w:cs="Merriweather"/>
          <w:lang w:val="ka-GE"/>
        </w:rPr>
        <w:t xml:space="preserve"> საკრებულოს წევრების უფლებამოსილების განხორციელებასთან დაკავშირებული ხარჯები და სხვა; </w:t>
      </w:r>
      <w:r w:rsidR="00E92AE6" w:rsidRPr="009651D2">
        <w:rPr>
          <w:rFonts w:ascii="Sylfaen" w:hAnsi="Sylfaen" w:cs="Sylfaen"/>
          <w:color w:val="000000"/>
          <w:lang w:val="ka-GE"/>
        </w:rPr>
        <w:t xml:space="preserve"> </w:t>
      </w:r>
    </w:p>
    <w:p w:rsidR="009651D2" w:rsidRPr="009651D2" w:rsidRDefault="009651D2" w:rsidP="009651D2">
      <w:pPr>
        <w:pStyle w:val="ListParagraph"/>
        <w:autoSpaceDE w:val="0"/>
        <w:autoSpaceDN w:val="0"/>
        <w:adjustRightInd w:val="0"/>
        <w:spacing w:after="0" w:line="240" w:lineRule="auto"/>
        <w:ind w:left="360"/>
        <w:rPr>
          <w:rFonts w:ascii="Sylfaen" w:hAnsi="Sylfaen" w:cs="Sylfaen"/>
          <w:lang w:val="ka-GE"/>
        </w:rPr>
      </w:pPr>
    </w:p>
    <w:p w:rsidR="006F2925" w:rsidRPr="006A5858" w:rsidRDefault="00FD68DD" w:rsidP="00FD68DD">
      <w:pPr>
        <w:autoSpaceDE w:val="0"/>
        <w:autoSpaceDN w:val="0"/>
        <w:adjustRightInd w:val="0"/>
        <w:spacing w:after="0" w:line="240" w:lineRule="auto"/>
        <w:rPr>
          <w:rFonts w:ascii="Sylfaen" w:hAnsi="Sylfaen" w:cs="Sylfaen"/>
        </w:rPr>
      </w:pPr>
      <w:r w:rsidRPr="006A5858">
        <w:rPr>
          <w:rFonts w:ascii="Sylfaen" w:hAnsi="Sylfaen" w:cs="Sylfaen"/>
          <w:lang w:val="ka-GE"/>
        </w:rPr>
        <w:t xml:space="preserve">მცხეთის </w:t>
      </w:r>
      <w:r w:rsidRPr="006A5858">
        <w:rPr>
          <w:rFonts w:ascii="Sylfaen" w:hAnsi="Sylfaen" w:cs="Sylfaen"/>
        </w:rPr>
        <w:t xml:space="preserve">მუნიციპალიტეტის </w:t>
      </w:r>
      <w:r w:rsidRPr="00B46401">
        <w:rPr>
          <w:rFonts w:ascii="Sylfaen" w:hAnsi="Sylfaen" w:cs="Sylfaen"/>
          <w:b/>
        </w:rPr>
        <w:t>202</w:t>
      </w:r>
      <w:r w:rsidRPr="00B46401">
        <w:rPr>
          <w:rFonts w:ascii="Sylfaen" w:hAnsi="Sylfaen" w:cs="Sylfaen"/>
          <w:b/>
          <w:lang w:val="ka-GE"/>
        </w:rPr>
        <w:t>4</w:t>
      </w:r>
      <w:r w:rsidRPr="00B46401">
        <w:rPr>
          <w:rFonts w:ascii="Sylfaen" w:hAnsi="Sylfaen" w:cs="Sylfaen"/>
          <w:b/>
        </w:rPr>
        <w:t xml:space="preserve"> </w:t>
      </w:r>
      <w:r w:rsidRPr="006A5858">
        <w:rPr>
          <w:rFonts w:ascii="Sylfaen" w:hAnsi="Sylfaen" w:cs="Sylfaen"/>
        </w:rPr>
        <w:t xml:space="preserve">წლის ბიუჯეტის გადასახდელები შეადგენს </w:t>
      </w:r>
      <w:r w:rsidR="00C40437">
        <w:rPr>
          <w:rFonts w:ascii="Sylfaen" w:hAnsi="Sylfaen" w:cs="Sylfaen"/>
          <w:b/>
          <w:lang w:val="ka-GE"/>
        </w:rPr>
        <w:t>33 83</w:t>
      </w:r>
      <w:r w:rsidR="004C5722" w:rsidRPr="00817604">
        <w:rPr>
          <w:rFonts w:ascii="Sylfaen" w:hAnsi="Sylfaen" w:cs="Sylfaen"/>
          <w:b/>
          <w:lang w:val="ka-GE"/>
        </w:rPr>
        <w:t>3,0</w:t>
      </w:r>
      <w:r w:rsidRPr="006A5858">
        <w:rPr>
          <w:rFonts w:ascii="Sylfaen" w:hAnsi="Sylfaen" w:cs="Sylfaen"/>
        </w:rPr>
        <w:t xml:space="preserve"> ათას ლარს.</w:t>
      </w:r>
      <w:r w:rsidR="0085609E" w:rsidRPr="006A5858">
        <w:rPr>
          <w:rFonts w:ascii="Sylfaen" w:hAnsi="Sylfaen" w:cs="Sylfaen"/>
          <w:lang w:val="ka-GE"/>
        </w:rPr>
        <w:t xml:space="preserve"> </w:t>
      </w:r>
      <w:r w:rsidRPr="006A5858">
        <w:rPr>
          <w:rFonts w:ascii="Sylfaen" w:hAnsi="Sylfaen" w:cs="Sylfaen"/>
        </w:rPr>
        <w:t xml:space="preserve">ქვემოთ მოცემულ გრაფიკულ სურათზე წარმოდგენილია </w:t>
      </w:r>
      <w:r w:rsidR="00BC5DC2" w:rsidRPr="006A5858">
        <w:rPr>
          <w:rFonts w:ascii="Sylfaen" w:hAnsi="Sylfaen" w:cs="Sylfaen"/>
          <w:lang w:val="ka-GE"/>
        </w:rPr>
        <w:t>მცხეთ</w:t>
      </w:r>
      <w:r w:rsidRPr="006A5858">
        <w:rPr>
          <w:rFonts w:ascii="Sylfaen" w:hAnsi="Sylfaen" w:cs="Sylfaen"/>
        </w:rPr>
        <w:t>ის მუნიციპალიტეტის ბიუჯეტის</w:t>
      </w:r>
      <w:r w:rsidR="00BC5DC2" w:rsidRPr="006A5858">
        <w:rPr>
          <w:rFonts w:ascii="Sylfaen" w:hAnsi="Sylfaen" w:cs="Sylfaen"/>
          <w:lang w:val="ka-GE"/>
        </w:rPr>
        <w:t xml:space="preserve">  </w:t>
      </w:r>
      <w:r w:rsidRPr="006A5858">
        <w:rPr>
          <w:rFonts w:ascii="Sylfaen" w:hAnsi="Sylfaen" w:cs="Sylfaen"/>
        </w:rPr>
        <w:t>ხარჯების კატეგორიების პროცენტული გადანაწილება.</w:t>
      </w:r>
    </w:p>
    <w:p w:rsidR="00E92A71" w:rsidRPr="00A25090" w:rsidRDefault="00E92A71" w:rsidP="00FD68DD">
      <w:pPr>
        <w:autoSpaceDE w:val="0"/>
        <w:autoSpaceDN w:val="0"/>
        <w:adjustRightInd w:val="0"/>
        <w:spacing w:after="0" w:line="240" w:lineRule="auto"/>
        <w:rPr>
          <w:rFonts w:ascii="Sylfaen" w:hAnsi="Sylfaen" w:cs="Sylfaen"/>
          <w:color w:val="FF0000"/>
          <w:lang w:val="ka-GE"/>
        </w:rPr>
      </w:pPr>
    </w:p>
    <w:p w:rsidR="004C5722" w:rsidRDefault="004C5722" w:rsidP="00FD68DD">
      <w:pPr>
        <w:autoSpaceDE w:val="0"/>
        <w:autoSpaceDN w:val="0"/>
        <w:adjustRightInd w:val="0"/>
        <w:spacing w:after="0" w:line="240" w:lineRule="auto"/>
        <w:rPr>
          <w:rFonts w:ascii="Sylfaen" w:hAnsi="Sylfaen" w:cs="Sylfaen"/>
          <w:lang w:val="ka-GE"/>
        </w:rPr>
      </w:pPr>
    </w:p>
    <w:p w:rsidR="00FE2CB0" w:rsidRDefault="00FE2CB0" w:rsidP="00FD68DD">
      <w:pPr>
        <w:autoSpaceDE w:val="0"/>
        <w:autoSpaceDN w:val="0"/>
        <w:adjustRightInd w:val="0"/>
        <w:spacing w:after="0" w:line="240" w:lineRule="auto"/>
        <w:rPr>
          <w:rFonts w:ascii="Sylfaen" w:hAnsi="Sylfaen" w:cs="Sylfaen"/>
          <w:lang w:val="ka-GE"/>
        </w:rPr>
      </w:pPr>
    </w:p>
    <w:p w:rsidR="004C5722" w:rsidRDefault="004C5722" w:rsidP="00FD68DD">
      <w:pPr>
        <w:autoSpaceDE w:val="0"/>
        <w:autoSpaceDN w:val="0"/>
        <w:adjustRightInd w:val="0"/>
        <w:spacing w:after="0" w:line="240" w:lineRule="auto"/>
        <w:rPr>
          <w:rFonts w:ascii="Sylfaen" w:hAnsi="Sylfaen" w:cs="Sylfaen"/>
          <w:lang w:val="ka-GE"/>
        </w:rPr>
      </w:pPr>
    </w:p>
    <w:p w:rsidR="00E92A71" w:rsidRPr="00FE2CB0" w:rsidRDefault="00E92A71" w:rsidP="00E92A71">
      <w:pPr>
        <w:autoSpaceDE w:val="0"/>
        <w:autoSpaceDN w:val="0"/>
        <w:adjustRightInd w:val="0"/>
        <w:spacing w:after="0" w:line="240" w:lineRule="auto"/>
        <w:jc w:val="center"/>
        <w:rPr>
          <w:rFonts w:ascii="Sylfaen" w:hAnsi="Sylfaen" w:cs="Sylfaen"/>
          <w:b/>
          <w:color w:val="1F4D79"/>
          <w:sz w:val="24"/>
          <w:szCs w:val="24"/>
        </w:rPr>
      </w:pPr>
      <w:r w:rsidRPr="00FE2CB0">
        <w:rPr>
          <w:rFonts w:ascii="Sylfaen" w:hAnsi="Sylfaen" w:cs="Sylfaen"/>
          <w:b/>
          <w:color w:val="1F4D79"/>
          <w:sz w:val="24"/>
          <w:szCs w:val="24"/>
        </w:rPr>
        <w:lastRenderedPageBreak/>
        <w:t>ხარჯები და არაფინანსური აქტივების ზრდა (ფუნქციონალური კლასიფიკაცია)</w:t>
      </w:r>
    </w:p>
    <w:p w:rsidR="00E92A71" w:rsidRPr="00E92A71" w:rsidRDefault="00E92A71" w:rsidP="00E92A71">
      <w:pPr>
        <w:autoSpaceDE w:val="0"/>
        <w:autoSpaceDN w:val="0"/>
        <w:adjustRightInd w:val="0"/>
        <w:spacing w:after="0" w:line="240" w:lineRule="auto"/>
        <w:jc w:val="center"/>
        <w:rPr>
          <w:rFonts w:ascii="Sylfaen" w:hAnsi="Sylfaen" w:cs="Sylfaen"/>
          <w:b/>
          <w:lang w:val="ka-GE"/>
        </w:rPr>
      </w:pPr>
    </w:p>
    <w:p w:rsidR="00E92A71" w:rsidRPr="0085609E" w:rsidRDefault="000256F4" w:rsidP="000256F4">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  </w:t>
      </w:r>
      <w:r w:rsidR="00E92A71" w:rsidRPr="0085609E">
        <w:rPr>
          <w:rFonts w:ascii="Sylfaen" w:hAnsi="Sylfaen" w:cs="Sylfaen"/>
        </w:rPr>
        <w:t>მუნიციპალიტეტის ბიუჯეტის მე-9 მუხლში წარმოდგენილია ინფორმაცია</w:t>
      </w:r>
      <w:r>
        <w:rPr>
          <w:rFonts w:ascii="Sylfaen" w:hAnsi="Sylfaen" w:cs="Sylfaen"/>
          <w:lang w:val="ka-GE"/>
        </w:rPr>
        <w:t>, თუ</w:t>
      </w:r>
      <w:r w:rsidR="00E92A71" w:rsidRPr="0085609E">
        <w:rPr>
          <w:rFonts w:ascii="Sylfaen" w:hAnsi="Sylfaen" w:cs="Sylfaen"/>
        </w:rPr>
        <w:t xml:space="preserve"> </w:t>
      </w:r>
      <w:r w:rsidRPr="0085609E">
        <w:rPr>
          <w:rFonts w:ascii="Sylfaen" w:hAnsi="Sylfaen" w:cs="Sylfaen"/>
        </w:rPr>
        <w:t xml:space="preserve">რა ხარჯები იქნება გაწეული </w:t>
      </w:r>
      <w:r w:rsidR="00E92A71" w:rsidRPr="0085609E">
        <w:rPr>
          <w:rFonts w:ascii="Sylfaen" w:hAnsi="Sylfaen" w:cs="Sylfaen"/>
        </w:rPr>
        <w:t>დარგების მიხედვით</w:t>
      </w:r>
      <w:r w:rsidR="00E92A71" w:rsidRPr="0085609E">
        <w:rPr>
          <w:rFonts w:ascii="Sylfaen" w:hAnsi="Sylfaen" w:cs="Sylfaen"/>
          <w:lang w:val="ka-GE"/>
        </w:rPr>
        <w:t xml:space="preserve"> </w:t>
      </w:r>
      <w:r w:rsidR="00E92A71" w:rsidRPr="0085609E">
        <w:rPr>
          <w:rFonts w:ascii="Sylfaen" w:hAnsi="Sylfaen" w:cs="Sylfaen"/>
        </w:rPr>
        <w:t>(ფუნქციონალურ ჭრილში) და რა თანხა დაიხარჯება არაფინანსური</w:t>
      </w:r>
      <w:r w:rsidR="00E92A71" w:rsidRPr="0085609E">
        <w:rPr>
          <w:rFonts w:ascii="Sylfaen" w:hAnsi="Sylfaen" w:cs="Sylfaen"/>
          <w:lang w:val="ka-GE"/>
        </w:rPr>
        <w:t xml:space="preserve"> </w:t>
      </w:r>
      <w:r w:rsidR="00E92A71" w:rsidRPr="0085609E">
        <w:rPr>
          <w:rFonts w:ascii="Sylfaen" w:hAnsi="Sylfaen" w:cs="Sylfaen"/>
        </w:rPr>
        <w:t>აქტივების ზრდისთვის.</w:t>
      </w:r>
    </w:p>
    <w:p w:rsidR="00E92A71" w:rsidRPr="00B610F2" w:rsidRDefault="000256F4" w:rsidP="00E92A71">
      <w:pPr>
        <w:autoSpaceDE w:val="0"/>
        <w:autoSpaceDN w:val="0"/>
        <w:adjustRightInd w:val="0"/>
        <w:spacing w:after="0" w:line="240" w:lineRule="auto"/>
        <w:rPr>
          <w:rFonts w:ascii="Sylfaen" w:hAnsi="Sylfaen" w:cs="Sylfaen"/>
        </w:rPr>
      </w:pPr>
      <w:r>
        <w:rPr>
          <w:rFonts w:ascii="Sylfaen" w:hAnsi="Sylfaen" w:cs="Sylfaen"/>
          <w:lang w:val="ka-GE"/>
        </w:rPr>
        <w:t xml:space="preserve">  აღნიშნული  მუხლი მოიცავს </w:t>
      </w:r>
      <w:r w:rsidR="00E92A71" w:rsidRPr="00B610F2">
        <w:rPr>
          <w:rFonts w:ascii="Sylfaen" w:hAnsi="Sylfaen" w:cs="Sylfaen"/>
        </w:rPr>
        <w:t>შემდეგ სფეროებს:</w:t>
      </w:r>
    </w:p>
    <w:p w:rsidR="00E92A71" w:rsidRPr="00B610F2" w:rsidRDefault="00E92A71" w:rsidP="00E92A71">
      <w:pPr>
        <w:autoSpaceDE w:val="0"/>
        <w:autoSpaceDN w:val="0"/>
        <w:adjustRightInd w:val="0"/>
        <w:spacing w:after="0" w:line="240" w:lineRule="auto"/>
        <w:rPr>
          <w:rFonts w:ascii="Sylfaen" w:hAnsi="Sylfaen" w:cs="Sylfaen"/>
          <w:lang w:val="ka-GE"/>
        </w:rPr>
      </w:pPr>
      <w:r w:rsidRPr="00B610F2">
        <w:rPr>
          <w:rFonts w:ascii="Wingdings-Regular" w:eastAsia="Wingdings-Regular" w:hAnsi="Sylfaen" w:cs="Wingdings-Regular" w:hint="eastAsia"/>
        </w:rPr>
        <w:t>✓</w:t>
      </w:r>
      <w:r w:rsidRPr="00B610F2">
        <w:rPr>
          <w:rFonts w:ascii="Wingdings-Regular" w:eastAsia="Wingdings-Regular" w:hAnsi="Sylfaen" w:cs="Wingdings-Regular"/>
        </w:rPr>
        <w:t xml:space="preserve"> </w:t>
      </w:r>
      <w:r w:rsidRPr="00B610F2">
        <w:rPr>
          <w:rFonts w:ascii="Sylfaen" w:hAnsi="Sylfaen" w:cs="Sylfaen"/>
          <w:b/>
        </w:rPr>
        <w:t>საერთო დანიშნულების სახელმწიფო მომსახურება</w:t>
      </w:r>
      <w:r w:rsidR="00B610F2" w:rsidRPr="00B610F2">
        <w:rPr>
          <w:rFonts w:ascii="Sylfaen" w:hAnsi="Sylfaen" w:cs="Sylfaen"/>
          <w:b/>
        </w:rPr>
        <w:t>:</w:t>
      </w:r>
      <w:r w:rsidR="00B610F2">
        <w:rPr>
          <w:rFonts w:ascii="Sylfaen" w:hAnsi="Sylfaen" w:cs="Sylfaen"/>
        </w:rPr>
        <w:t xml:space="preserve"> </w:t>
      </w:r>
      <w:r w:rsidRPr="00B610F2">
        <w:rPr>
          <w:rFonts w:ascii="Sylfaen" w:hAnsi="Sylfaen" w:cs="Sylfaen"/>
        </w:rPr>
        <w:t>აღმასრულებელი და წარმომადგენლობითი</w:t>
      </w:r>
      <w:r w:rsidR="00CB78D8" w:rsidRPr="00B610F2">
        <w:rPr>
          <w:rFonts w:ascii="Sylfaen" w:hAnsi="Sylfaen" w:cs="Sylfaen"/>
          <w:lang w:val="ka-GE"/>
        </w:rPr>
        <w:t xml:space="preserve"> </w:t>
      </w:r>
      <w:r w:rsidRPr="00B610F2">
        <w:rPr>
          <w:rFonts w:ascii="Sylfaen" w:hAnsi="Sylfaen" w:cs="Sylfaen"/>
        </w:rPr>
        <w:t>ორგანოების საქმიანობის უზრუნველყოფა; ვალთან დაკავშირებული ოპერაციები</w:t>
      </w:r>
      <w:r w:rsidR="00CB78D8" w:rsidRPr="00B610F2">
        <w:rPr>
          <w:rFonts w:ascii="Sylfaen" w:hAnsi="Sylfaen" w:cs="Sylfaen"/>
          <w:lang w:val="ka-GE"/>
        </w:rPr>
        <w:t xml:space="preserve">; </w:t>
      </w:r>
    </w:p>
    <w:p w:rsidR="00E92A71" w:rsidRPr="00B610F2" w:rsidRDefault="00E92A71" w:rsidP="00E92A71">
      <w:pPr>
        <w:autoSpaceDE w:val="0"/>
        <w:autoSpaceDN w:val="0"/>
        <w:adjustRightInd w:val="0"/>
        <w:spacing w:after="0" w:line="240" w:lineRule="auto"/>
        <w:rPr>
          <w:rFonts w:ascii="Sylfaen" w:hAnsi="Sylfaen" w:cs="Sylfaen"/>
        </w:rPr>
      </w:pPr>
      <w:r w:rsidRPr="00B610F2">
        <w:rPr>
          <w:rFonts w:ascii="Wingdings-Regular" w:eastAsia="Wingdings-Regular" w:hAnsi="Sylfaen" w:cs="Wingdings-Regular" w:hint="eastAsia"/>
        </w:rPr>
        <w:t>✓</w:t>
      </w:r>
      <w:r w:rsidRPr="00B610F2">
        <w:rPr>
          <w:rFonts w:ascii="Wingdings-Regular" w:eastAsia="Wingdings-Regular" w:hAnsi="Sylfaen" w:cs="Wingdings-Regular"/>
        </w:rPr>
        <w:t xml:space="preserve"> </w:t>
      </w:r>
      <w:r w:rsidRPr="00B610F2">
        <w:rPr>
          <w:rFonts w:ascii="Sylfaen" w:hAnsi="Sylfaen" w:cs="Sylfaen"/>
          <w:b/>
        </w:rPr>
        <w:t>ეკონომიკური საქმიანობა:</w:t>
      </w:r>
      <w:r w:rsidRPr="00B610F2">
        <w:rPr>
          <w:rFonts w:ascii="Sylfaen" w:hAnsi="Sylfaen" w:cs="Sylfaen"/>
        </w:rPr>
        <w:t xml:space="preserve"> საავტომობილო ტრანსპორტი და გზები;</w:t>
      </w:r>
    </w:p>
    <w:p w:rsidR="00E92A71" w:rsidRPr="00326BC1" w:rsidRDefault="00E92A71" w:rsidP="00E92A71">
      <w:pPr>
        <w:autoSpaceDE w:val="0"/>
        <w:autoSpaceDN w:val="0"/>
        <w:adjustRightInd w:val="0"/>
        <w:spacing w:after="0" w:line="240" w:lineRule="auto"/>
        <w:rPr>
          <w:rFonts w:ascii="Sylfaen" w:hAnsi="Sylfaen" w:cs="Sylfaen"/>
          <w:lang w:val="ka-GE"/>
        </w:rPr>
      </w:pPr>
      <w:r w:rsidRPr="00B610F2">
        <w:rPr>
          <w:rFonts w:ascii="Wingdings-Regular" w:eastAsia="Wingdings-Regular" w:hAnsi="Sylfaen" w:cs="Wingdings-Regular" w:hint="eastAsia"/>
        </w:rPr>
        <w:t>✓</w:t>
      </w:r>
      <w:r w:rsidRPr="00B610F2">
        <w:rPr>
          <w:rFonts w:ascii="Wingdings-Regular" w:eastAsia="Wingdings-Regular" w:hAnsi="Sylfaen" w:cs="Wingdings-Regular"/>
        </w:rPr>
        <w:t xml:space="preserve"> </w:t>
      </w:r>
      <w:r w:rsidRPr="00B610F2">
        <w:rPr>
          <w:rFonts w:ascii="Sylfaen" w:hAnsi="Sylfaen" w:cs="Sylfaen"/>
          <w:b/>
        </w:rPr>
        <w:t>გარემოს დაცვა:</w:t>
      </w:r>
      <w:r w:rsidRPr="00B610F2">
        <w:rPr>
          <w:rFonts w:ascii="Sylfaen" w:hAnsi="Sylfaen" w:cs="Sylfaen"/>
        </w:rPr>
        <w:t xml:space="preserve"> ნარჩენების შეგროვება</w:t>
      </w:r>
      <w:r w:rsidR="00B610F2">
        <w:rPr>
          <w:rFonts w:ascii="Sylfaen" w:hAnsi="Sylfaen" w:cs="Sylfaen"/>
          <w:lang w:val="ka-GE"/>
        </w:rPr>
        <w:t xml:space="preserve"> და ნაგავსაყრელზე გატანა; </w:t>
      </w:r>
      <w:r w:rsidR="00326BC1">
        <w:rPr>
          <w:rFonts w:ascii="Sylfaen" w:hAnsi="Sylfaen" w:cs="Sylfaen"/>
          <w:lang w:val="ka-GE"/>
        </w:rPr>
        <w:t>გამწვანება</w:t>
      </w:r>
      <w:r w:rsidRPr="00B610F2">
        <w:rPr>
          <w:rFonts w:ascii="Sylfaen" w:hAnsi="Sylfaen" w:cs="Sylfaen"/>
        </w:rPr>
        <w:t>;</w:t>
      </w:r>
    </w:p>
    <w:p w:rsidR="00E92A71" w:rsidRPr="00B610F2" w:rsidRDefault="00E92A71" w:rsidP="00E92A71">
      <w:pPr>
        <w:autoSpaceDE w:val="0"/>
        <w:autoSpaceDN w:val="0"/>
        <w:adjustRightInd w:val="0"/>
        <w:spacing w:after="0" w:line="240" w:lineRule="auto"/>
        <w:rPr>
          <w:rFonts w:ascii="Sylfaen" w:hAnsi="Sylfaen" w:cs="Sylfaen"/>
        </w:rPr>
      </w:pPr>
      <w:r w:rsidRPr="00B610F2">
        <w:rPr>
          <w:rFonts w:ascii="Wingdings-Regular" w:eastAsia="Wingdings-Regular" w:hAnsi="Sylfaen" w:cs="Wingdings-Regular" w:hint="eastAsia"/>
        </w:rPr>
        <w:t>✓</w:t>
      </w:r>
      <w:r w:rsidRPr="00B610F2">
        <w:rPr>
          <w:rFonts w:ascii="Wingdings-Regular" w:eastAsia="Wingdings-Regular" w:hAnsi="Sylfaen" w:cs="Wingdings-Regular"/>
        </w:rPr>
        <w:t xml:space="preserve"> </w:t>
      </w:r>
      <w:r w:rsidRPr="00B610F2">
        <w:rPr>
          <w:rFonts w:ascii="Sylfaen" w:hAnsi="Sylfaen" w:cs="Sylfaen"/>
          <w:b/>
        </w:rPr>
        <w:t>საბინაო-კომუნალური მეურნეობა:</w:t>
      </w:r>
      <w:r w:rsidRPr="00B610F2">
        <w:rPr>
          <w:rFonts w:ascii="Sylfaen" w:hAnsi="Sylfaen" w:cs="Sylfaen"/>
        </w:rPr>
        <w:t xml:space="preserve"> წყალმომარაგება; გარე განათება; სხვა არაკლასიფიცირებული</w:t>
      </w:r>
      <w:r w:rsidR="00CB78D8" w:rsidRPr="00B610F2">
        <w:rPr>
          <w:rFonts w:ascii="Sylfaen" w:hAnsi="Sylfaen" w:cs="Sylfaen"/>
          <w:lang w:val="ka-GE"/>
        </w:rPr>
        <w:t xml:space="preserve"> </w:t>
      </w:r>
      <w:r w:rsidRPr="00B610F2">
        <w:rPr>
          <w:rFonts w:ascii="Sylfaen" w:hAnsi="Sylfaen" w:cs="Sylfaen"/>
        </w:rPr>
        <w:t>საქმიანობა საბინაო-კომუნალურ მეურნეობაში;</w:t>
      </w:r>
    </w:p>
    <w:p w:rsidR="00E92A71" w:rsidRPr="00CB78D8" w:rsidRDefault="00E92A71" w:rsidP="00E92A71">
      <w:pPr>
        <w:autoSpaceDE w:val="0"/>
        <w:autoSpaceDN w:val="0"/>
        <w:adjustRightInd w:val="0"/>
        <w:spacing w:after="0" w:line="240" w:lineRule="auto"/>
        <w:rPr>
          <w:rFonts w:ascii="Sylfaen" w:hAnsi="Sylfaen" w:cs="Sylfaen"/>
          <w:color w:val="FF0000"/>
          <w:lang w:val="ka-GE"/>
        </w:rPr>
      </w:pPr>
      <w:r w:rsidRPr="00E02586">
        <w:rPr>
          <w:rFonts w:ascii="Wingdings-Regular" w:eastAsia="Wingdings-Regular" w:hAnsi="Sylfaen" w:cs="Wingdings-Regular" w:hint="eastAsia"/>
        </w:rPr>
        <w:t>✓</w:t>
      </w:r>
      <w:r w:rsidRPr="0085609E">
        <w:rPr>
          <w:rFonts w:ascii="Wingdings-Regular" w:eastAsia="Wingdings-Regular" w:hAnsi="Sylfaen" w:cs="Wingdings-Regular"/>
          <w:color w:val="FF0000"/>
        </w:rPr>
        <w:t xml:space="preserve"> </w:t>
      </w:r>
      <w:r w:rsidRPr="00B610F2">
        <w:rPr>
          <w:rFonts w:ascii="Sylfaen" w:hAnsi="Sylfaen" w:cs="Sylfaen"/>
          <w:b/>
        </w:rPr>
        <w:t>ჯანმრთელობის დაცვა:</w:t>
      </w:r>
      <w:r w:rsidRPr="00CB78D8">
        <w:rPr>
          <w:rFonts w:ascii="Sylfaen" w:hAnsi="Sylfaen" w:cs="Sylfaen"/>
        </w:rPr>
        <w:t xml:space="preserve"> საზოგადოებრივი ჯანდაცვის მომსახურება;</w:t>
      </w:r>
      <w:r w:rsidR="00CB78D8" w:rsidRPr="00CB78D8">
        <w:rPr>
          <w:rFonts w:ascii="Sylfaen" w:hAnsi="Sylfaen" w:cs="Sylfaen"/>
          <w:lang w:val="ka-GE"/>
        </w:rPr>
        <w:t xml:space="preserve"> მოქალაქეების მკურნალობის და ოპერაციების ხარჯების დაფინანსება</w:t>
      </w:r>
      <w:r w:rsidR="00CB78D8">
        <w:rPr>
          <w:rFonts w:ascii="Sylfaen" w:hAnsi="Sylfaen" w:cs="Sylfaen"/>
          <w:lang w:val="ka-GE"/>
        </w:rPr>
        <w:t>;</w:t>
      </w:r>
    </w:p>
    <w:p w:rsidR="00E92A71" w:rsidRPr="00CB78D8" w:rsidRDefault="00E92A71" w:rsidP="00E92A71">
      <w:pPr>
        <w:autoSpaceDE w:val="0"/>
        <w:autoSpaceDN w:val="0"/>
        <w:adjustRightInd w:val="0"/>
        <w:spacing w:after="0" w:line="240" w:lineRule="auto"/>
        <w:rPr>
          <w:rFonts w:ascii="Sylfaen" w:hAnsi="Sylfaen" w:cs="Sylfaen"/>
        </w:rPr>
      </w:pPr>
      <w:r w:rsidRPr="00CB78D8">
        <w:rPr>
          <w:rFonts w:ascii="Wingdings-Regular" w:eastAsia="Wingdings-Regular" w:hAnsi="Sylfaen" w:cs="Wingdings-Regular" w:hint="eastAsia"/>
        </w:rPr>
        <w:t>✓</w:t>
      </w:r>
      <w:r w:rsidRPr="00CB78D8">
        <w:rPr>
          <w:rFonts w:ascii="Wingdings-Regular" w:eastAsia="Wingdings-Regular" w:hAnsi="Sylfaen" w:cs="Wingdings-Regular"/>
        </w:rPr>
        <w:t xml:space="preserve"> </w:t>
      </w:r>
      <w:r w:rsidRPr="00B610F2">
        <w:rPr>
          <w:rFonts w:ascii="Sylfaen" w:hAnsi="Sylfaen" w:cs="Sylfaen"/>
          <w:b/>
        </w:rPr>
        <w:t>დასვენება, კულტურა და რელიგია:</w:t>
      </w:r>
      <w:r w:rsidRPr="00CB78D8">
        <w:rPr>
          <w:rFonts w:ascii="Sylfaen" w:hAnsi="Sylfaen" w:cs="Sylfaen"/>
        </w:rPr>
        <w:t xml:space="preserve"> მომსახურება დასვენებისა და სპორტის სფეროში; მომსახურება</w:t>
      </w:r>
      <w:r w:rsidR="00CB78D8" w:rsidRPr="00CB78D8">
        <w:rPr>
          <w:rFonts w:ascii="Sylfaen" w:hAnsi="Sylfaen" w:cs="Sylfaen"/>
          <w:lang w:val="ka-GE"/>
        </w:rPr>
        <w:t xml:space="preserve"> </w:t>
      </w:r>
      <w:r w:rsidRPr="00CB78D8">
        <w:rPr>
          <w:rFonts w:ascii="Sylfaen" w:hAnsi="Sylfaen" w:cs="Sylfaen"/>
        </w:rPr>
        <w:t>კულტურის სფეროში; რელიგიური და სხვა სახის საზოგადოებრივი საქმიანობა;</w:t>
      </w:r>
    </w:p>
    <w:p w:rsidR="00E92A71" w:rsidRPr="00CB78D8" w:rsidRDefault="00E92A71" w:rsidP="00E92A71">
      <w:pPr>
        <w:autoSpaceDE w:val="0"/>
        <w:autoSpaceDN w:val="0"/>
        <w:adjustRightInd w:val="0"/>
        <w:spacing w:after="0" w:line="240" w:lineRule="auto"/>
        <w:rPr>
          <w:rFonts w:ascii="Sylfaen" w:hAnsi="Sylfaen" w:cs="Sylfaen"/>
          <w:lang w:val="ka-GE"/>
        </w:rPr>
      </w:pPr>
      <w:r w:rsidRPr="00B610F2">
        <w:rPr>
          <w:rFonts w:ascii="Wingdings-Regular" w:eastAsia="Wingdings-Regular" w:hAnsi="Sylfaen" w:cs="Wingdings-Regular" w:hint="eastAsia"/>
          <w:b/>
        </w:rPr>
        <w:t>✓</w:t>
      </w:r>
      <w:r w:rsidRPr="00B610F2">
        <w:rPr>
          <w:rFonts w:ascii="Wingdings-Regular" w:eastAsia="Wingdings-Regular" w:hAnsi="Sylfaen" w:cs="Wingdings-Regular"/>
          <w:b/>
        </w:rPr>
        <w:t xml:space="preserve"> </w:t>
      </w:r>
      <w:r w:rsidRPr="00B610F2">
        <w:rPr>
          <w:rFonts w:ascii="Sylfaen" w:hAnsi="Sylfaen" w:cs="Sylfaen"/>
          <w:b/>
        </w:rPr>
        <w:t>განათლება:</w:t>
      </w:r>
      <w:r w:rsidRPr="00CB78D8">
        <w:rPr>
          <w:rFonts w:ascii="Sylfaen" w:hAnsi="Sylfaen" w:cs="Sylfaen"/>
        </w:rPr>
        <w:t xml:space="preserve"> სკოლამდელი აღზრდა;</w:t>
      </w:r>
      <w:r w:rsidR="00CB78D8" w:rsidRPr="00CB78D8">
        <w:rPr>
          <w:rFonts w:ascii="Sylfaen" w:hAnsi="Sylfaen" w:cs="Sylfaen"/>
          <w:lang w:val="ka-GE"/>
        </w:rPr>
        <w:t xml:space="preserve"> სკოლამდელი დაწესებულებების რეაბილიტაცია, მშენებლობა; ზოგადი განათლების (საჯარო სკოლების) ხელშეწყობა;</w:t>
      </w:r>
    </w:p>
    <w:p w:rsidR="00E92A71" w:rsidRPr="00B610F2" w:rsidRDefault="00E92A71" w:rsidP="00E92A71">
      <w:pPr>
        <w:autoSpaceDE w:val="0"/>
        <w:autoSpaceDN w:val="0"/>
        <w:adjustRightInd w:val="0"/>
        <w:spacing w:after="0" w:line="240" w:lineRule="auto"/>
        <w:rPr>
          <w:rFonts w:ascii="Sylfaen" w:hAnsi="Sylfaen" w:cs="Sylfaen"/>
        </w:rPr>
      </w:pPr>
      <w:r w:rsidRPr="00B610F2">
        <w:rPr>
          <w:rFonts w:ascii="Wingdings-Regular" w:eastAsia="Wingdings-Regular" w:hAnsi="Sylfaen" w:cs="Wingdings-Regular" w:hint="eastAsia"/>
        </w:rPr>
        <w:t>✓</w:t>
      </w:r>
      <w:r w:rsidRPr="00B610F2">
        <w:rPr>
          <w:rFonts w:ascii="Wingdings-Regular" w:eastAsia="Wingdings-Regular" w:hAnsi="Sylfaen" w:cs="Wingdings-Regular"/>
        </w:rPr>
        <w:t xml:space="preserve"> </w:t>
      </w:r>
      <w:r w:rsidRPr="00B610F2">
        <w:rPr>
          <w:rFonts w:ascii="Sylfaen" w:hAnsi="Sylfaen" w:cs="Sylfaen"/>
          <w:b/>
        </w:rPr>
        <w:t>სოციალური დაცვა:</w:t>
      </w:r>
      <w:r w:rsidRPr="00B610F2">
        <w:rPr>
          <w:rFonts w:ascii="Sylfaen" w:hAnsi="Sylfaen" w:cs="Sylfaen"/>
        </w:rPr>
        <w:t xml:space="preserve"> ავადმყოფთა და შეზღუდული შესაძლებლობის მქონე პირთა სოციალური დაცვა;</w:t>
      </w:r>
      <w:r w:rsidRPr="00B610F2">
        <w:rPr>
          <w:rFonts w:ascii="Sylfaen" w:hAnsi="Sylfaen" w:cs="Sylfaen"/>
          <w:lang w:val="ka-GE"/>
        </w:rPr>
        <w:t xml:space="preserve"> </w:t>
      </w:r>
      <w:r w:rsidRPr="00B610F2">
        <w:rPr>
          <w:rFonts w:ascii="Sylfaen" w:hAnsi="Sylfaen" w:cs="Sylfaen"/>
        </w:rPr>
        <w:t>ხანდაზმულთა სოციალური დაცვა; ოჯახებისა და ბავშვების სოციალური დაცვა; სამშობლოს დაცვისას</w:t>
      </w:r>
      <w:r w:rsidRPr="00B610F2">
        <w:rPr>
          <w:rFonts w:ascii="Sylfaen" w:hAnsi="Sylfaen" w:cs="Sylfaen"/>
          <w:lang w:val="ka-GE"/>
        </w:rPr>
        <w:t xml:space="preserve"> </w:t>
      </w:r>
      <w:r w:rsidRPr="00B610F2">
        <w:rPr>
          <w:rFonts w:ascii="Sylfaen" w:hAnsi="Sylfaen" w:cs="Sylfaen"/>
        </w:rPr>
        <w:t>დაღუპულთა და ომის შემდეგ გარდაცვლილ მეომართა სარიტუალო მომსახურების უზრუნველყოფის</w:t>
      </w:r>
      <w:r w:rsidRPr="00B610F2">
        <w:rPr>
          <w:rFonts w:ascii="Sylfaen" w:hAnsi="Sylfaen" w:cs="Sylfaen"/>
          <w:lang w:val="ka-GE"/>
        </w:rPr>
        <w:t xml:space="preserve"> </w:t>
      </w:r>
      <w:r w:rsidRPr="00B610F2">
        <w:rPr>
          <w:rFonts w:ascii="Sylfaen" w:hAnsi="Sylfaen" w:cs="Sylfaen"/>
        </w:rPr>
        <w:t xml:space="preserve">ხარჯები; </w:t>
      </w:r>
      <w:r w:rsidR="00B610F2" w:rsidRPr="00B610F2">
        <w:rPr>
          <w:rFonts w:ascii="Sylfaen" w:hAnsi="Sylfaen" w:cs="Sylfaen"/>
        </w:rPr>
        <w:t>დიალიზის სახელმწიფო პროგრამაში ჩართული პირების ფინანსური დახმარება</w:t>
      </w:r>
      <w:r w:rsidR="00B610F2" w:rsidRPr="00B610F2">
        <w:rPr>
          <w:rFonts w:ascii="Sylfaen" w:hAnsi="Sylfaen" w:cs="Sylfaen"/>
          <w:lang w:val="ka-GE"/>
        </w:rPr>
        <w:t xml:space="preserve"> </w:t>
      </w:r>
      <w:r w:rsidRPr="00B610F2">
        <w:rPr>
          <w:rFonts w:ascii="Sylfaen" w:hAnsi="Sylfaen" w:cs="Sylfaen"/>
        </w:rPr>
        <w:t>და სხვა.</w:t>
      </w:r>
    </w:p>
    <w:p w:rsidR="000256F4" w:rsidRDefault="000256F4" w:rsidP="00E92A71">
      <w:pPr>
        <w:autoSpaceDE w:val="0"/>
        <w:autoSpaceDN w:val="0"/>
        <w:adjustRightInd w:val="0"/>
        <w:spacing w:after="0" w:line="240" w:lineRule="auto"/>
        <w:rPr>
          <w:rFonts w:ascii="Sylfaen" w:hAnsi="Sylfaen" w:cs="Sylfaen"/>
          <w:lang w:val="ka-GE"/>
        </w:rPr>
      </w:pPr>
      <w:r>
        <w:rPr>
          <w:rFonts w:ascii="Sylfaen" w:hAnsi="Sylfaen" w:cs="Sylfaen"/>
          <w:lang w:val="ka-GE"/>
        </w:rPr>
        <w:t xml:space="preserve">   </w:t>
      </w:r>
    </w:p>
    <w:p w:rsidR="00E92A71" w:rsidRPr="007B4CB5" w:rsidRDefault="000256F4" w:rsidP="00E92A71">
      <w:pPr>
        <w:autoSpaceDE w:val="0"/>
        <w:autoSpaceDN w:val="0"/>
        <w:adjustRightInd w:val="0"/>
        <w:spacing w:after="0" w:line="240" w:lineRule="auto"/>
        <w:rPr>
          <w:rFonts w:ascii="Sylfaen" w:hAnsi="Sylfaen" w:cs="Sylfaen"/>
          <w:color w:val="FF0000"/>
          <w:lang w:val="ka-GE"/>
        </w:rPr>
      </w:pPr>
      <w:r>
        <w:rPr>
          <w:rFonts w:ascii="Sylfaen" w:hAnsi="Sylfaen" w:cs="Sylfaen"/>
          <w:lang w:val="ka-GE"/>
        </w:rPr>
        <w:t xml:space="preserve">   </w:t>
      </w:r>
      <w:r w:rsidR="00E92A71" w:rsidRPr="00CB78D8">
        <w:rPr>
          <w:rFonts w:ascii="Sylfaen" w:hAnsi="Sylfaen" w:cs="Sylfaen"/>
          <w:lang w:val="ka-GE"/>
        </w:rPr>
        <w:t>მცხეთის</w:t>
      </w:r>
      <w:r w:rsidR="00E92A71" w:rsidRPr="00CB78D8">
        <w:rPr>
          <w:rFonts w:ascii="Sylfaen" w:hAnsi="Sylfaen" w:cs="Sylfaen"/>
        </w:rPr>
        <w:t xml:space="preserve"> მუნიციპალიტეტის ბიუჯეტის </w:t>
      </w:r>
      <w:r w:rsidR="00E92A71" w:rsidRPr="001D555F">
        <w:rPr>
          <w:rFonts w:ascii="Sylfaen" w:hAnsi="Sylfaen" w:cs="Sylfaen"/>
          <w:b/>
        </w:rPr>
        <w:t>ხარჯებისა და არაფინანსური აქტივების ზრდისთვის</w:t>
      </w:r>
      <w:r w:rsidR="00E92A71" w:rsidRPr="00375420">
        <w:rPr>
          <w:rFonts w:ascii="Sylfaen" w:hAnsi="Sylfaen" w:cs="Sylfaen"/>
          <w:lang w:val="ka-GE"/>
        </w:rPr>
        <w:t xml:space="preserve"> </w:t>
      </w:r>
      <w:r w:rsidR="00375420" w:rsidRPr="001D555F">
        <w:rPr>
          <w:rFonts w:ascii="Sylfaen" w:hAnsi="Sylfaen" w:cs="Sylfaen"/>
          <w:b/>
          <w:lang w:val="ka-GE"/>
        </w:rPr>
        <w:t xml:space="preserve">33 </w:t>
      </w:r>
      <w:r w:rsidR="004A4CF9" w:rsidRPr="001D555F">
        <w:rPr>
          <w:rFonts w:ascii="Sylfaen" w:hAnsi="Sylfaen" w:cs="Sylfaen"/>
          <w:b/>
          <w:lang w:val="ka-GE"/>
        </w:rPr>
        <w:t>7</w:t>
      </w:r>
      <w:r w:rsidR="00D753EB" w:rsidRPr="001D555F">
        <w:rPr>
          <w:rFonts w:ascii="Sylfaen" w:hAnsi="Sylfaen" w:cs="Sylfaen"/>
          <w:b/>
          <w:lang w:val="ka-GE"/>
        </w:rPr>
        <w:t>0</w:t>
      </w:r>
      <w:r w:rsidR="004A4CF9" w:rsidRPr="001D555F">
        <w:rPr>
          <w:rFonts w:ascii="Sylfaen" w:hAnsi="Sylfaen" w:cs="Sylfaen"/>
          <w:b/>
          <w:lang w:val="ka-GE"/>
        </w:rPr>
        <w:t>5,9</w:t>
      </w:r>
      <w:r w:rsidR="004A4CF9">
        <w:rPr>
          <w:rFonts w:ascii="Sylfaen" w:hAnsi="Sylfaen" w:cs="Sylfaen"/>
          <w:lang w:val="ka-GE"/>
        </w:rPr>
        <w:t xml:space="preserve"> ათასი </w:t>
      </w:r>
      <w:r w:rsidR="00E92A71" w:rsidRPr="00375420">
        <w:rPr>
          <w:rFonts w:ascii="Sylfaen" w:hAnsi="Sylfaen" w:cs="Sylfaen"/>
        </w:rPr>
        <w:t xml:space="preserve"> ლარია განსაზღვრული</w:t>
      </w:r>
      <w:r w:rsidR="007B4CB5">
        <w:rPr>
          <w:rFonts w:ascii="Sylfaen" w:hAnsi="Sylfaen" w:cs="Sylfaen"/>
          <w:lang w:val="ka-GE"/>
        </w:rPr>
        <w:t>:</w:t>
      </w:r>
    </w:p>
    <w:p w:rsidR="008376D1" w:rsidRDefault="008376D1" w:rsidP="00E92A71">
      <w:pPr>
        <w:autoSpaceDE w:val="0"/>
        <w:autoSpaceDN w:val="0"/>
        <w:adjustRightInd w:val="0"/>
        <w:spacing w:after="0" w:line="240" w:lineRule="auto"/>
        <w:rPr>
          <w:rFonts w:ascii="Sylfaen" w:hAnsi="Sylfaen" w:cs="Sylfaen"/>
          <w:color w:val="FF0000"/>
          <w:lang w:val="ka-GE"/>
        </w:rPr>
      </w:pP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საერთო დანიშნულების სახელმწიფო მომსახურება</w:t>
      </w:r>
      <w:r w:rsidRPr="0028380F">
        <w:rPr>
          <w:rFonts w:ascii="Sylfaen" w:eastAsia="Sylfaen" w:hAnsi="Sylfaen" w:cs="Sylfaen"/>
          <w:sz w:val="22"/>
          <w:szCs w:val="22"/>
          <w:lang w:val="ka-GE"/>
        </w:rPr>
        <w:t xml:space="preserve"> - 9 535,9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ეკონომიკური საქმიანობა</w:t>
      </w:r>
      <w:r w:rsidRPr="0028380F">
        <w:rPr>
          <w:rFonts w:ascii="Sylfaen" w:eastAsia="Sylfaen" w:hAnsi="Sylfaen" w:cs="Sylfaen"/>
          <w:sz w:val="22"/>
          <w:szCs w:val="22"/>
          <w:lang w:val="ka-GE"/>
        </w:rPr>
        <w:t xml:space="preserve"> - 3 120,5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გარემოს დაცვა</w:t>
      </w:r>
      <w:r w:rsidRPr="0028380F">
        <w:rPr>
          <w:rFonts w:ascii="Sylfaen" w:eastAsia="Sylfaen" w:hAnsi="Sylfaen" w:cs="Sylfaen"/>
          <w:sz w:val="22"/>
          <w:szCs w:val="22"/>
          <w:lang w:val="ka-GE"/>
        </w:rPr>
        <w:t xml:space="preserve"> - 3 000,0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საბინაო-კომუნალური მეურნეობა</w:t>
      </w:r>
      <w:r w:rsidRPr="0028380F">
        <w:rPr>
          <w:rFonts w:ascii="Sylfaen" w:eastAsia="Sylfaen" w:hAnsi="Sylfaen" w:cs="Sylfaen"/>
          <w:sz w:val="22"/>
          <w:szCs w:val="22"/>
          <w:lang w:val="ka-GE"/>
        </w:rPr>
        <w:t xml:space="preserve"> - 4 390,0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დასვენება, კულტურა და რელიგია</w:t>
      </w:r>
      <w:r w:rsidRPr="0028380F">
        <w:rPr>
          <w:rFonts w:ascii="Sylfaen" w:eastAsia="Sylfaen" w:hAnsi="Sylfaen" w:cs="Sylfaen"/>
          <w:sz w:val="22"/>
          <w:szCs w:val="22"/>
          <w:lang w:val="ka-GE"/>
        </w:rPr>
        <w:t xml:space="preserve"> - 3 374,0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ჯანმრთელობის დაცვა</w:t>
      </w:r>
      <w:r w:rsidRPr="0028380F">
        <w:rPr>
          <w:rFonts w:ascii="Sylfaen" w:eastAsia="Sylfaen" w:hAnsi="Sylfaen" w:cs="Sylfaen"/>
          <w:sz w:val="22"/>
          <w:szCs w:val="22"/>
          <w:lang w:val="ka-GE"/>
        </w:rPr>
        <w:t xml:space="preserve"> - 322,3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განათლება</w:t>
      </w:r>
      <w:r w:rsidRPr="0028380F">
        <w:rPr>
          <w:rFonts w:ascii="Sylfaen" w:eastAsia="Sylfaen" w:hAnsi="Sylfaen" w:cs="Sylfaen"/>
          <w:sz w:val="22"/>
          <w:szCs w:val="22"/>
          <w:lang w:val="ka-GE"/>
        </w:rPr>
        <w:t xml:space="preserve"> - 7 602,9 ათასი ლარი;</w:t>
      </w:r>
    </w:p>
    <w:p w:rsidR="007B4CB5" w:rsidRPr="0028380F" w:rsidRDefault="007B4CB5" w:rsidP="007B4CB5">
      <w:pPr>
        <w:pStyle w:val="BodyText"/>
        <w:numPr>
          <w:ilvl w:val="0"/>
          <w:numId w:val="29"/>
        </w:numPr>
        <w:tabs>
          <w:tab w:val="left" w:pos="900"/>
          <w:tab w:val="left" w:pos="1620"/>
        </w:tabs>
        <w:spacing w:after="0"/>
        <w:ind w:right="-90"/>
        <w:jc w:val="both"/>
        <w:rPr>
          <w:rFonts w:ascii="Sylfaen" w:eastAsia="Sylfaen" w:hAnsi="Sylfaen" w:cs="Sylfaen"/>
          <w:sz w:val="22"/>
          <w:szCs w:val="22"/>
        </w:rPr>
      </w:pPr>
      <w:r w:rsidRPr="0028380F">
        <w:rPr>
          <w:rFonts w:ascii="Sylfaen" w:eastAsia="Sylfaen" w:hAnsi="Sylfaen" w:cs="Sylfaen"/>
          <w:sz w:val="22"/>
          <w:szCs w:val="22"/>
        </w:rPr>
        <w:t>სოციალური დაცვა</w:t>
      </w:r>
      <w:r w:rsidRPr="0028380F">
        <w:rPr>
          <w:rFonts w:ascii="Sylfaen" w:eastAsia="Sylfaen" w:hAnsi="Sylfaen" w:cs="Sylfaen"/>
          <w:sz w:val="22"/>
          <w:szCs w:val="22"/>
          <w:lang w:val="ka-GE"/>
        </w:rPr>
        <w:t xml:space="preserve"> -2 360,3 ათასი ლარი; </w:t>
      </w:r>
      <w:bookmarkStart w:id="0" w:name="_GoBack"/>
      <w:bookmarkEnd w:id="0"/>
    </w:p>
    <w:p w:rsidR="008376D1" w:rsidRDefault="008376D1" w:rsidP="00E92A71">
      <w:pPr>
        <w:autoSpaceDE w:val="0"/>
        <w:autoSpaceDN w:val="0"/>
        <w:adjustRightInd w:val="0"/>
        <w:spacing w:after="0" w:line="240" w:lineRule="auto"/>
        <w:rPr>
          <w:rFonts w:ascii="Sylfaen" w:hAnsi="Sylfaen" w:cs="Sylfaen"/>
          <w:color w:val="FF0000"/>
          <w:lang w:val="ka-GE"/>
        </w:rPr>
      </w:pPr>
    </w:p>
    <w:p w:rsidR="008376D1" w:rsidRDefault="00822F57" w:rsidP="00E92A71">
      <w:pPr>
        <w:autoSpaceDE w:val="0"/>
        <w:autoSpaceDN w:val="0"/>
        <w:adjustRightInd w:val="0"/>
        <w:spacing w:after="0" w:line="240" w:lineRule="auto"/>
        <w:rPr>
          <w:rFonts w:ascii="Sylfaen" w:hAnsi="Sylfaen" w:cs="Sylfaen"/>
          <w:color w:val="FF0000"/>
          <w:lang w:val="ka-GE"/>
        </w:rPr>
      </w:pPr>
      <w:r w:rsidRPr="00822F57">
        <w:rPr>
          <w:rFonts w:ascii="Sylfaen" w:hAnsi="Sylfaen" w:cs="Sylfaen"/>
          <w:noProof/>
          <w:color w:val="FF0000"/>
        </w:rPr>
        <w:lastRenderedPageBreak/>
        <w:drawing>
          <wp:inline distT="0" distB="0" distL="0" distR="0">
            <wp:extent cx="5743575" cy="4152900"/>
            <wp:effectExtent l="19050" t="0" r="9525"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376D1" w:rsidRDefault="008376D1" w:rsidP="00E92A71">
      <w:pPr>
        <w:autoSpaceDE w:val="0"/>
        <w:autoSpaceDN w:val="0"/>
        <w:adjustRightInd w:val="0"/>
        <w:spacing w:after="0" w:line="240" w:lineRule="auto"/>
        <w:rPr>
          <w:rFonts w:ascii="Sylfaen" w:hAnsi="Sylfaen" w:cs="Sylfaen"/>
          <w:color w:val="FF0000"/>
          <w:lang w:val="ka-GE"/>
        </w:rPr>
      </w:pPr>
    </w:p>
    <w:p w:rsidR="008376D1" w:rsidRDefault="008376D1" w:rsidP="00E92A71">
      <w:pPr>
        <w:autoSpaceDE w:val="0"/>
        <w:autoSpaceDN w:val="0"/>
        <w:adjustRightInd w:val="0"/>
        <w:spacing w:after="0" w:line="240" w:lineRule="auto"/>
        <w:rPr>
          <w:rFonts w:ascii="Sylfaen" w:hAnsi="Sylfaen" w:cs="Sylfaen"/>
          <w:color w:val="FF0000"/>
          <w:lang w:val="ka-GE"/>
        </w:rPr>
      </w:pPr>
    </w:p>
    <w:p w:rsidR="008376D1" w:rsidRDefault="008376D1" w:rsidP="00E92A71">
      <w:pPr>
        <w:autoSpaceDE w:val="0"/>
        <w:autoSpaceDN w:val="0"/>
        <w:adjustRightInd w:val="0"/>
        <w:spacing w:after="0" w:line="240" w:lineRule="auto"/>
        <w:rPr>
          <w:rFonts w:ascii="Sylfaen" w:hAnsi="Sylfaen" w:cs="Sylfaen"/>
          <w:color w:val="FF0000"/>
          <w:lang w:val="ka-GE"/>
        </w:rPr>
      </w:pPr>
    </w:p>
    <w:p w:rsidR="00822F57" w:rsidRDefault="00822F57" w:rsidP="00E92A71">
      <w:pPr>
        <w:autoSpaceDE w:val="0"/>
        <w:autoSpaceDN w:val="0"/>
        <w:adjustRightInd w:val="0"/>
        <w:spacing w:after="0" w:line="240" w:lineRule="auto"/>
        <w:rPr>
          <w:rFonts w:ascii="Sylfaen" w:hAnsi="Sylfaen" w:cs="Sylfaen"/>
          <w:color w:val="FF0000"/>
          <w:lang w:val="ka-GE"/>
        </w:rPr>
      </w:pPr>
    </w:p>
    <w:p w:rsidR="00822F57" w:rsidRPr="0085609E" w:rsidRDefault="00822F57" w:rsidP="00E92A71">
      <w:pPr>
        <w:autoSpaceDE w:val="0"/>
        <w:autoSpaceDN w:val="0"/>
        <w:adjustRightInd w:val="0"/>
        <w:spacing w:after="0" w:line="240" w:lineRule="auto"/>
        <w:rPr>
          <w:rFonts w:ascii="Sylfaen" w:hAnsi="Sylfaen" w:cs="Sylfaen"/>
          <w:color w:val="FF0000"/>
          <w:lang w:val="ka-GE"/>
        </w:rPr>
      </w:pPr>
    </w:p>
    <w:p w:rsidR="00C40AF9" w:rsidRDefault="00FB6A1B" w:rsidP="00FB6A1B">
      <w:pPr>
        <w:pStyle w:val="Default"/>
        <w:rPr>
          <w:b/>
          <w:color w:val="auto"/>
          <w:sz w:val="22"/>
          <w:szCs w:val="22"/>
          <w:lang w:val="ka-GE"/>
        </w:rPr>
      </w:pPr>
      <w:r w:rsidRPr="001B0D5F">
        <w:rPr>
          <w:b/>
          <w:color w:val="auto"/>
          <w:sz w:val="22"/>
          <w:szCs w:val="22"/>
          <w:lang w:val="ka-GE"/>
        </w:rPr>
        <w:t xml:space="preserve">მცხეთის </w:t>
      </w:r>
      <w:r w:rsidRPr="001B0D5F">
        <w:rPr>
          <w:b/>
          <w:color w:val="auto"/>
          <w:sz w:val="22"/>
          <w:szCs w:val="22"/>
        </w:rPr>
        <w:t xml:space="preserve">მუნიციპალიტეტის ბიუჯეტის ვალდებულებების შესახებ </w:t>
      </w:r>
    </w:p>
    <w:p w:rsidR="00C40AF9" w:rsidRPr="008A455C" w:rsidRDefault="00C40AF9" w:rsidP="00FB6A1B">
      <w:pPr>
        <w:pStyle w:val="Default"/>
        <w:rPr>
          <w:b/>
          <w:color w:val="auto"/>
          <w:sz w:val="22"/>
          <w:szCs w:val="22"/>
          <w:lang w:val="ka-GE"/>
        </w:rPr>
      </w:pPr>
    </w:p>
    <w:p w:rsidR="00135329" w:rsidRPr="008A455C" w:rsidRDefault="007455F7" w:rsidP="00F070E2">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 </w:t>
      </w:r>
      <w:r w:rsidR="006E5DFD">
        <w:rPr>
          <w:rFonts w:ascii="Sylfaen" w:hAnsi="Sylfaen" w:cs="Sylfaen"/>
          <w:lang w:val="ka-GE"/>
        </w:rPr>
        <w:t xml:space="preserve"> </w:t>
      </w:r>
      <w:r w:rsidR="00FB6A1B" w:rsidRPr="008A455C">
        <w:rPr>
          <w:rFonts w:ascii="Sylfaen" w:hAnsi="Sylfaen" w:cs="Sylfaen"/>
          <w:lang w:val="ka-GE"/>
        </w:rPr>
        <w:t>მცხეთის</w:t>
      </w:r>
      <w:r w:rsidR="00FB6A1B" w:rsidRPr="008A455C">
        <w:rPr>
          <w:rFonts w:ascii="Sylfaen" w:hAnsi="Sylfaen"/>
        </w:rPr>
        <w:t xml:space="preserve"> </w:t>
      </w:r>
      <w:r w:rsidR="00FB6A1B" w:rsidRPr="008A455C">
        <w:rPr>
          <w:rFonts w:ascii="Sylfaen" w:hAnsi="Sylfaen" w:cs="Sylfaen"/>
        </w:rPr>
        <w:t>მუნიციპალიტეტის</w:t>
      </w:r>
      <w:r w:rsidR="00FB6A1B" w:rsidRPr="008A455C">
        <w:rPr>
          <w:rFonts w:ascii="Sylfaen" w:hAnsi="Sylfaen"/>
        </w:rPr>
        <w:t xml:space="preserve"> 202</w:t>
      </w:r>
      <w:r w:rsidR="00FB6A1B" w:rsidRPr="008A455C">
        <w:rPr>
          <w:rFonts w:ascii="Sylfaen" w:hAnsi="Sylfaen"/>
          <w:lang w:val="ka-GE"/>
        </w:rPr>
        <w:t>4</w:t>
      </w:r>
      <w:r w:rsidR="00FB6A1B" w:rsidRPr="008A455C">
        <w:rPr>
          <w:rFonts w:ascii="Sylfaen" w:hAnsi="Sylfaen"/>
        </w:rPr>
        <w:t xml:space="preserve"> </w:t>
      </w:r>
      <w:r w:rsidR="00FB6A1B" w:rsidRPr="008A455C">
        <w:rPr>
          <w:rFonts w:ascii="Sylfaen" w:hAnsi="Sylfaen" w:cs="Sylfaen"/>
        </w:rPr>
        <w:t>წლის</w:t>
      </w:r>
      <w:r w:rsidR="00FB6A1B" w:rsidRPr="008A455C">
        <w:rPr>
          <w:rFonts w:ascii="Sylfaen" w:hAnsi="Sylfaen"/>
        </w:rPr>
        <w:t xml:space="preserve"> </w:t>
      </w:r>
      <w:r w:rsidR="00FB6A1B" w:rsidRPr="008A455C">
        <w:rPr>
          <w:rFonts w:ascii="Sylfaen" w:hAnsi="Sylfaen" w:cs="Sylfaen"/>
        </w:rPr>
        <w:t>ბიუჯეტით</w:t>
      </w:r>
      <w:r w:rsidR="00FB6A1B" w:rsidRPr="008A455C">
        <w:rPr>
          <w:rFonts w:ascii="Sylfaen" w:hAnsi="Sylfaen"/>
        </w:rPr>
        <w:t xml:space="preserve"> </w:t>
      </w:r>
      <w:r w:rsidR="00FB6A1B" w:rsidRPr="008A455C">
        <w:rPr>
          <w:rFonts w:ascii="Sylfaen" w:hAnsi="Sylfaen" w:cs="Sylfaen"/>
        </w:rPr>
        <w:t>არ</w:t>
      </w:r>
      <w:r w:rsidR="00FB6A1B" w:rsidRPr="008A455C">
        <w:rPr>
          <w:rFonts w:ascii="Sylfaen" w:hAnsi="Sylfaen"/>
        </w:rPr>
        <w:t xml:space="preserve"> </w:t>
      </w:r>
      <w:r w:rsidR="00FB6A1B" w:rsidRPr="008A455C">
        <w:rPr>
          <w:rFonts w:ascii="Sylfaen" w:hAnsi="Sylfaen" w:cs="Sylfaen"/>
        </w:rPr>
        <w:t>არის</w:t>
      </w:r>
      <w:r w:rsidR="00FB6A1B" w:rsidRPr="008A455C">
        <w:rPr>
          <w:rFonts w:ascii="Sylfaen" w:hAnsi="Sylfaen"/>
        </w:rPr>
        <w:t xml:space="preserve"> </w:t>
      </w:r>
      <w:r w:rsidR="00FB6A1B" w:rsidRPr="008A455C">
        <w:rPr>
          <w:rFonts w:ascii="Sylfaen" w:hAnsi="Sylfaen" w:cs="Sylfaen"/>
        </w:rPr>
        <w:t>დაგეგმილი</w:t>
      </w:r>
      <w:r w:rsidR="00FB6A1B" w:rsidRPr="008A455C">
        <w:rPr>
          <w:rFonts w:ascii="Sylfaen" w:hAnsi="Sylfaen"/>
        </w:rPr>
        <w:t xml:space="preserve"> </w:t>
      </w:r>
      <w:r w:rsidR="00FB6A1B" w:rsidRPr="008A455C">
        <w:rPr>
          <w:rFonts w:ascii="Sylfaen" w:hAnsi="Sylfaen" w:cs="Sylfaen"/>
        </w:rPr>
        <w:t>ახალი</w:t>
      </w:r>
      <w:r w:rsidR="00FB6A1B" w:rsidRPr="008A455C">
        <w:rPr>
          <w:rFonts w:ascii="Sylfaen" w:hAnsi="Sylfaen"/>
        </w:rPr>
        <w:t xml:space="preserve"> </w:t>
      </w:r>
      <w:r w:rsidR="00FB6A1B" w:rsidRPr="008A455C">
        <w:rPr>
          <w:rFonts w:ascii="Sylfaen" w:hAnsi="Sylfaen" w:cs="Sylfaen"/>
        </w:rPr>
        <w:t>ვალის</w:t>
      </w:r>
      <w:r w:rsidR="00FB6A1B" w:rsidRPr="008A455C">
        <w:rPr>
          <w:rFonts w:ascii="Sylfaen" w:hAnsi="Sylfaen"/>
        </w:rPr>
        <w:t xml:space="preserve"> </w:t>
      </w:r>
      <w:r w:rsidR="00FB6A1B" w:rsidRPr="008A455C">
        <w:rPr>
          <w:rFonts w:ascii="Sylfaen" w:hAnsi="Sylfaen" w:cs="Sylfaen"/>
        </w:rPr>
        <w:t>აღება</w:t>
      </w:r>
      <w:r w:rsidR="00FB6A1B" w:rsidRPr="008A455C">
        <w:rPr>
          <w:rFonts w:ascii="Sylfaen" w:hAnsi="Sylfaen"/>
        </w:rPr>
        <w:t xml:space="preserve">, </w:t>
      </w:r>
      <w:r w:rsidR="00FB6A1B" w:rsidRPr="008A455C">
        <w:rPr>
          <w:rFonts w:ascii="Sylfaen" w:hAnsi="Sylfaen" w:cs="Sylfaen"/>
        </w:rPr>
        <w:t>ხოლო</w:t>
      </w:r>
      <w:r w:rsidR="00FB6A1B" w:rsidRPr="008A455C">
        <w:rPr>
          <w:rFonts w:ascii="Sylfaen" w:hAnsi="Sylfaen"/>
        </w:rPr>
        <w:t xml:space="preserve"> </w:t>
      </w:r>
      <w:r w:rsidR="00FB6A1B" w:rsidRPr="008A455C">
        <w:rPr>
          <w:rFonts w:ascii="Sylfaen" w:hAnsi="Sylfaen" w:cs="Sylfaen"/>
        </w:rPr>
        <w:t>წინა</w:t>
      </w:r>
      <w:r w:rsidR="00FB6A1B" w:rsidRPr="008A455C">
        <w:rPr>
          <w:rFonts w:ascii="Sylfaen" w:hAnsi="Sylfaen"/>
        </w:rPr>
        <w:t xml:space="preserve"> </w:t>
      </w:r>
      <w:r w:rsidR="00FB6A1B" w:rsidRPr="008A455C">
        <w:rPr>
          <w:rFonts w:ascii="Sylfaen" w:hAnsi="Sylfaen" w:cs="Sylfaen"/>
        </w:rPr>
        <w:t>წლებში</w:t>
      </w:r>
      <w:r w:rsidR="00FB6A1B" w:rsidRPr="008A455C">
        <w:rPr>
          <w:rFonts w:ascii="Sylfaen" w:hAnsi="Sylfaen"/>
        </w:rPr>
        <w:t xml:space="preserve"> </w:t>
      </w:r>
      <w:r w:rsidR="00FB6A1B" w:rsidRPr="008A455C">
        <w:rPr>
          <w:rFonts w:ascii="Sylfaen" w:hAnsi="Sylfaen" w:cs="Sylfaen"/>
        </w:rPr>
        <w:t>აღებული</w:t>
      </w:r>
      <w:r w:rsidR="00FB6A1B" w:rsidRPr="008A455C">
        <w:rPr>
          <w:rFonts w:ascii="Sylfaen" w:hAnsi="Sylfaen"/>
        </w:rPr>
        <w:t xml:space="preserve"> </w:t>
      </w:r>
      <w:r w:rsidR="00FB6A1B" w:rsidRPr="008A455C">
        <w:rPr>
          <w:rFonts w:ascii="Sylfaen" w:hAnsi="Sylfaen" w:cs="Sylfaen"/>
        </w:rPr>
        <w:t>ვალის</w:t>
      </w:r>
      <w:r w:rsidR="00FB6A1B" w:rsidRPr="008A455C">
        <w:rPr>
          <w:rFonts w:ascii="Sylfaen" w:hAnsi="Sylfaen"/>
        </w:rPr>
        <w:t xml:space="preserve"> </w:t>
      </w:r>
      <w:r w:rsidR="00FB6A1B" w:rsidRPr="008A455C">
        <w:rPr>
          <w:rFonts w:ascii="Sylfaen" w:hAnsi="Sylfaen" w:cs="Sylfaen"/>
        </w:rPr>
        <w:t>მომსახურებისთვის</w:t>
      </w:r>
      <w:r w:rsidR="00FB6A1B" w:rsidRPr="008A455C">
        <w:rPr>
          <w:rFonts w:ascii="Sylfaen" w:hAnsi="Sylfaen"/>
        </w:rPr>
        <w:t xml:space="preserve"> </w:t>
      </w:r>
      <w:r w:rsidR="00FB6A1B" w:rsidRPr="008A455C">
        <w:rPr>
          <w:rFonts w:ascii="Sylfaen" w:hAnsi="Sylfaen" w:cs="Sylfaen"/>
        </w:rPr>
        <w:t>გათვალისწინებულია</w:t>
      </w:r>
      <w:r w:rsidR="00FB6A1B" w:rsidRPr="008A455C">
        <w:rPr>
          <w:rFonts w:ascii="Sylfaen" w:hAnsi="Sylfaen"/>
        </w:rPr>
        <w:t xml:space="preserve"> </w:t>
      </w:r>
      <w:r w:rsidR="00600188" w:rsidRPr="008A455C">
        <w:rPr>
          <w:rFonts w:ascii="Sylfaen" w:hAnsi="Sylfaen"/>
          <w:lang w:val="ka-GE"/>
        </w:rPr>
        <w:t>127,1</w:t>
      </w:r>
      <w:r w:rsidR="001B0D5F" w:rsidRPr="008A455C">
        <w:rPr>
          <w:rFonts w:ascii="Sylfaen" w:hAnsi="Sylfaen"/>
          <w:lang w:val="ka-GE"/>
        </w:rPr>
        <w:t xml:space="preserve"> ათ.</w:t>
      </w:r>
      <w:r w:rsidR="00FB6A1B" w:rsidRPr="008A455C">
        <w:rPr>
          <w:rFonts w:ascii="Sylfaen" w:hAnsi="Sylfaen"/>
        </w:rPr>
        <w:t xml:space="preserve"> </w:t>
      </w:r>
      <w:r w:rsidR="00FB6A1B" w:rsidRPr="008A455C">
        <w:rPr>
          <w:rFonts w:ascii="Sylfaen" w:hAnsi="Sylfaen" w:cs="Sylfaen"/>
        </w:rPr>
        <w:t>ლარი</w:t>
      </w:r>
      <w:r w:rsidR="00FB6A1B" w:rsidRPr="008A455C">
        <w:rPr>
          <w:rFonts w:ascii="Sylfaen" w:hAnsi="Sylfaen"/>
        </w:rPr>
        <w:t xml:space="preserve">, </w:t>
      </w:r>
      <w:r w:rsidR="00FB6A1B" w:rsidRPr="008A455C">
        <w:rPr>
          <w:rFonts w:ascii="Sylfaen" w:hAnsi="Sylfaen" w:cs="Sylfaen"/>
        </w:rPr>
        <w:t>კერძოდ</w:t>
      </w:r>
      <w:r w:rsidR="00FB6A1B" w:rsidRPr="008A455C">
        <w:rPr>
          <w:rFonts w:ascii="Sylfaen" w:hAnsi="Sylfaen"/>
        </w:rPr>
        <w:t xml:space="preserve">, </w:t>
      </w:r>
      <w:r w:rsidR="00135329" w:rsidRPr="008A455C">
        <w:rPr>
          <w:rFonts w:ascii="Sylfaen" w:eastAsia="Sylfaen" w:hAnsi="Sylfaen" w:cs="Times New Roman"/>
          <w:lang w:val="ka-GE"/>
        </w:rPr>
        <w:t>სსიპ „მუნიციპალური განვითარების ფონდსა“ და მცხეთის მუნიციპალიტეტს შორის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w:t>
      </w:r>
      <w:r w:rsidR="00906622">
        <w:rPr>
          <w:rFonts w:ascii="Sylfaen" w:eastAsia="Sylfaen" w:hAnsi="Sylfaen" w:cs="Times New Roman"/>
          <w:lang w:val="ka-GE"/>
        </w:rPr>
        <w:t>,</w:t>
      </w:r>
      <w:r w:rsidR="00135329" w:rsidRPr="008A455C">
        <w:rPr>
          <w:rFonts w:ascii="Sylfaen" w:eastAsia="Sylfaen" w:hAnsi="Sylfaen" w:cs="Times New Roman"/>
          <w:lang w:val="ka-GE"/>
        </w:rPr>
        <w:t xml:space="preserve"> </w:t>
      </w:r>
      <w:r w:rsidR="00E2244D" w:rsidRPr="008A455C">
        <w:rPr>
          <w:rFonts w:ascii="Sylfaen" w:eastAsia="Sylfaen" w:hAnsi="Sylfaen" w:cs="Times New Roman"/>
          <w:lang w:val="ka-GE"/>
        </w:rPr>
        <w:t>5 ცალი კომპაქტორიანი თვითმცლელი ნაგავმზიდი მანქანის და 200 ცალი ნარჩენების კონტეინერის შეძენის მიზნით</w:t>
      </w:r>
      <w:r w:rsidR="00B9795E">
        <w:rPr>
          <w:rFonts w:ascii="Sylfaen" w:eastAsia="Sylfaen" w:hAnsi="Sylfaen" w:cs="Times New Roman"/>
          <w:lang w:val="ka-GE"/>
        </w:rPr>
        <w:t>,</w:t>
      </w:r>
      <w:r w:rsidR="00E2244D" w:rsidRPr="008A455C">
        <w:rPr>
          <w:rFonts w:ascii="Sylfaen" w:hAnsi="Sylfaen"/>
          <w:b/>
          <w:lang w:val="ka-GE"/>
        </w:rPr>
        <w:t xml:space="preserve">  </w:t>
      </w:r>
      <w:r w:rsidR="00135329" w:rsidRPr="008A455C">
        <w:rPr>
          <w:rFonts w:ascii="Sylfaen" w:eastAsia="Sylfaen" w:hAnsi="Sylfaen" w:cs="Times New Roman"/>
          <w:lang w:val="ka-GE"/>
        </w:rPr>
        <w:t>მიღებული სესხის ძირითადი თანხის დაფარვა</w:t>
      </w:r>
      <w:r w:rsidR="00E2244D">
        <w:rPr>
          <w:rFonts w:ascii="Sylfaen" w:eastAsia="Sylfaen" w:hAnsi="Sylfaen" w:cs="Times New Roman"/>
          <w:lang w:val="ka-GE"/>
        </w:rPr>
        <w:t>.</w:t>
      </w:r>
    </w:p>
    <w:p w:rsidR="00FB6A1B" w:rsidRPr="008A455C" w:rsidRDefault="006E5DFD" w:rsidP="00FB6A1B">
      <w:pPr>
        <w:autoSpaceDE w:val="0"/>
        <w:autoSpaceDN w:val="0"/>
        <w:adjustRightInd w:val="0"/>
        <w:spacing w:after="0" w:line="240" w:lineRule="auto"/>
        <w:rPr>
          <w:rFonts w:ascii="Sylfaen" w:hAnsi="Sylfaen" w:cs="Sylfaen"/>
          <w:lang w:val="ka-GE"/>
        </w:rPr>
      </w:pPr>
      <w:r>
        <w:rPr>
          <w:rFonts w:ascii="Sylfaen" w:hAnsi="Sylfaen"/>
          <w:lang w:val="ka-GE"/>
        </w:rPr>
        <w:t xml:space="preserve"> </w:t>
      </w:r>
      <w:r w:rsidR="001B0D5F" w:rsidRPr="008A455C">
        <w:rPr>
          <w:rFonts w:ascii="Sylfaen" w:hAnsi="Sylfaen"/>
        </w:rPr>
        <w:t xml:space="preserve"> 202</w:t>
      </w:r>
      <w:r w:rsidR="001B0D5F" w:rsidRPr="008A455C">
        <w:rPr>
          <w:rFonts w:ascii="Sylfaen" w:hAnsi="Sylfaen"/>
          <w:lang w:val="ka-GE"/>
        </w:rPr>
        <w:t>4</w:t>
      </w:r>
      <w:r w:rsidR="00FB6A1B" w:rsidRPr="008A455C">
        <w:rPr>
          <w:rFonts w:ascii="Sylfaen" w:hAnsi="Sylfaen"/>
        </w:rPr>
        <w:t xml:space="preserve"> </w:t>
      </w:r>
      <w:r w:rsidR="00FB6A1B" w:rsidRPr="008A455C">
        <w:rPr>
          <w:rFonts w:ascii="Sylfaen" w:hAnsi="Sylfaen" w:cs="Sylfaen"/>
        </w:rPr>
        <w:t>წლის</w:t>
      </w:r>
      <w:r w:rsidR="00FB6A1B" w:rsidRPr="008A455C">
        <w:rPr>
          <w:rFonts w:ascii="Sylfaen" w:hAnsi="Sylfaen"/>
        </w:rPr>
        <w:t xml:space="preserve"> 01 </w:t>
      </w:r>
      <w:r w:rsidR="00FB6A1B" w:rsidRPr="008A455C">
        <w:rPr>
          <w:rFonts w:ascii="Sylfaen" w:hAnsi="Sylfaen" w:cs="Sylfaen"/>
        </w:rPr>
        <w:t>იანვრის</w:t>
      </w:r>
      <w:r w:rsidR="00FB6A1B" w:rsidRPr="008A455C">
        <w:rPr>
          <w:rFonts w:ascii="Sylfaen" w:hAnsi="Sylfaen"/>
        </w:rPr>
        <w:t xml:space="preserve"> </w:t>
      </w:r>
      <w:r w:rsidR="00FB6A1B" w:rsidRPr="008A455C">
        <w:rPr>
          <w:rFonts w:ascii="Sylfaen" w:hAnsi="Sylfaen" w:cs="Sylfaen"/>
        </w:rPr>
        <w:t>მდგომარეობით</w:t>
      </w:r>
      <w:r w:rsidR="00FB6A1B" w:rsidRPr="008A455C">
        <w:rPr>
          <w:rFonts w:ascii="Sylfaen" w:hAnsi="Sylfaen"/>
        </w:rPr>
        <w:t xml:space="preserve"> </w:t>
      </w:r>
      <w:r w:rsidR="00FB6A1B" w:rsidRPr="008A455C">
        <w:rPr>
          <w:rFonts w:ascii="Sylfaen" w:hAnsi="Sylfaen" w:cs="Sylfaen"/>
        </w:rPr>
        <w:t>დასაფარი</w:t>
      </w:r>
      <w:r w:rsidR="00FB6A1B" w:rsidRPr="008A455C">
        <w:rPr>
          <w:rFonts w:ascii="Sylfaen" w:hAnsi="Sylfaen"/>
        </w:rPr>
        <w:t xml:space="preserve"> </w:t>
      </w:r>
      <w:r w:rsidR="00FB6A1B" w:rsidRPr="008A455C">
        <w:rPr>
          <w:rFonts w:ascii="Sylfaen" w:hAnsi="Sylfaen" w:cs="Sylfaen"/>
        </w:rPr>
        <w:t>სესხის</w:t>
      </w:r>
      <w:r w:rsidR="00FB6A1B" w:rsidRPr="008A455C">
        <w:rPr>
          <w:rFonts w:ascii="Sylfaen" w:hAnsi="Sylfaen"/>
        </w:rPr>
        <w:t xml:space="preserve"> </w:t>
      </w:r>
      <w:r w:rsidR="00FB6A1B" w:rsidRPr="008A455C">
        <w:rPr>
          <w:rFonts w:ascii="Sylfaen" w:hAnsi="Sylfaen" w:cs="Sylfaen"/>
        </w:rPr>
        <w:t>ოდენობა</w:t>
      </w:r>
      <w:r w:rsidR="00FB6A1B" w:rsidRPr="008A455C">
        <w:rPr>
          <w:rFonts w:ascii="Sylfaen" w:hAnsi="Sylfaen"/>
        </w:rPr>
        <w:t xml:space="preserve"> </w:t>
      </w:r>
      <w:r w:rsidR="00FB6A1B" w:rsidRPr="008A455C">
        <w:rPr>
          <w:rFonts w:ascii="Sylfaen" w:hAnsi="Sylfaen" w:cs="Sylfaen"/>
        </w:rPr>
        <w:t>შეადგენს</w:t>
      </w:r>
      <w:r w:rsidR="00FB6A1B" w:rsidRPr="008A455C">
        <w:rPr>
          <w:rFonts w:ascii="Sylfaen" w:hAnsi="Sylfaen"/>
        </w:rPr>
        <w:t xml:space="preserve"> </w:t>
      </w:r>
      <w:r w:rsidR="00C40AF9" w:rsidRPr="008A455C">
        <w:rPr>
          <w:rFonts w:ascii="Sylfaen" w:hAnsi="Sylfaen"/>
          <w:lang w:val="ka-GE"/>
        </w:rPr>
        <w:t>471,1</w:t>
      </w:r>
      <w:r w:rsidR="00FB6A1B" w:rsidRPr="008A455C">
        <w:rPr>
          <w:rFonts w:ascii="Sylfaen" w:hAnsi="Sylfaen"/>
        </w:rPr>
        <w:t xml:space="preserve"> </w:t>
      </w:r>
      <w:r w:rsidR="00FB6A1B" w:rsidRPr="008A455C">
        <w:rPr>
          <w:rFonts w:ascii="Sylfaen" w:hAnsi="Sylfaen" w:cs="Sylfaen"/>
        </w:rPr>
        <w:t>ათ</w:t>
      </w:r>
      <w:r w:rsidR="00FB6A1B" w:rsidRPr="008A455C">
        <w:rPr>
          <w:rFonts w:ascii="Sylfaen" w:hAnsi="Sylfaen"/>
        </w:rPr>
        <w:t xml:space="preserve">. </w:t>
      </w:r>
      <w:r w:rsidR="00FB6A1B" w:rsidRPr="008A455C">
        <w:rPr>
          <w:rFonts w:ascii="Sylfaen" w:hAnsi="Sylfaen" w:cs="Sylfaen"/>
        </w:rPr>
        <w:t>ლარს</w:t>
      </w:r>
      <w:r w:rsidR="00FB6A1B" w:rsidRPr="008A455C">
        <w:rPr>
          <w:rFonts w:ascii="Sylfaen" w:hAnsi="Sylfaen"/>
        </w:rPr>
        <w:t>.</w:t>
      </w:r>
    </w:p>
    <w:sectPr w:rsidR="00FB6A1B" w:rsidRPr="008A455C" w:rsidSect="005B2377">
      <w:footerReference w:type="default" r:id="rId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CD" w:rsidRDefault="008053CD" w:rsidP="00060E31">
      <w:pPr>
        <w:spacing w:after="0" w:line="240" w:lineRule="auto"/>
      </w:pPr>
      <w:r>
        <w:separator/>
      </w:r>
    </w:p>
  </w:endnote>
  <w:endnote w:type="continuationSeparator" w:id="0">
    <w:p w:rsidR="008053CD" w:rsidRDefault="008053CD" w:rsidP="00060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Wingdings-Regular">
    <w:altName w:val="MS Mincho"/>
    <w:panose1 w:val="00000000000000000000"/>
    <w:charset w:val="80"/>
    <w:family w:val="auto"/>
    <w:notTrueType/>
    <w:pitch w:val="default"/>
    <w:sig w:usb0="00000001"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Sylfaen_PDF_Subset">
    <w:altName w:val="MS Gothic"/>
    <w:panose1 w:val="00000000000000000000"/>
    <w:charset w:val="CC"/>
    <w:family w:val="auto"/>
    <w:notTrueType/>
    <w:pitch w:val="default"/>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Cyr">
    <w:panose1 w:val="00000000000000000000"/>
    <w:charset w:val="00"/>
    <w:family w:val="auto"/>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Merriweathe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037"/>
      <w:docPartObj>
        <w:docPartGallery w:val="Page Numbers (Bottom of Page)"/>
        <w:docPartUnique/>
      </w:docPartObj>
    </w:sdtPr>
    <w:sdtContent>
      <w:p w:rsidR="008376D1" w:rsidRDefault="009F3180">
        <w:pPr>
          <w:pStyle w:val="Footer"/>
          <w:jc w:val="right"/>
        </w:pPr>
        <w:fldSimple w:instr=" PAGE   \* MERGEFORMAT ">
          <w:r w:rsidR="00203DC1">
            <w:rPr>
              <w:noProof/>
            </w:rPr>
            <w:t>40</w:t>
          </w:r>
        </w:fldSimple>
      </w:p>
    </w:sdtContent>
  </w:sdt>
  <w:p w:rsidR="008376D1" w:rsidRDefault="0083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CD" w:rsidRDefault="008053CD" w:rsidP="00060E31">
      <w:pPr>
        <w:spacing w:after="0" w:line="240" w:lineRule="auto"/>
      </w:pPr>
      <w:r>
        <w:separator/>
      </w:r>
    </w:p>
  </w:footnote>
  <w:footnote w:type="continuationSeparator" w:id="0">
    <w:p w:rsidR="008053CD" w:rsidRDefault="008053CD" w:rsidP="00060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DEF"/>
    <w:multiLevelType w:val="hybridMultilevel"/>
    <w:tmpl w:val="C2D01C4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8B17D57"/>
    <w:multiLevelType w:val="hybridMultilevel"/>
    <w:tmpl w:val="BE242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92E3F2E"/>
    <w:multiLevelType w:val="hybridMultilevel"/>
    <w:tmpl w:val="B36482F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A0E4441"/>
    <w:multiLevelType w:val="hybridMultilevel"/>
    <w:tmpl w:val="6A082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A7BE9"/>
    <w:multiLevelType w:val="hybridMultilevel"/>
    <w:tmpl w:val="41EEAB2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F62D1"/>
    <w:multiLevelType w:val="hybridMultilevel"/>
    <w:tmpl w:val="9A74F694"/>
    <w:lvl w:ilvl="0" w:tplc="E89A001C">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16DE4"/>
    <w:multiLevelType w:val="hybridMultilevel"/>
    <w:tmpl w:val="3250A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03468"/>
    <w:multiLevelType w:val="hybridMultilevel"/>
    <w:tmpl w:val="7FA41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02B53"/>
    <w:multiLevelType w:val="hybridMultilevel"/>
    <w:tmpl w:val="2F32F1F6"/>
    <w:lvl w:ilvl="0" w:tplc="41F6CF1E">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37BE2138"/>
    <w:multiLevelType w:val="hybridMultilevel"/>
    <w:tmpl w:val="7B342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F3F48"/>
    <w:multiLevelType w:val="hybridMultilevel"/>
    <w:tmpl w:val="ADAE872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B7B0D0C"/>
    <w:multiLevelType w:val="hybridMultilevel"/>
    <w:tmpl w:val="91E6C33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13D723B"/>
    <w:multiLevelType w:val="hybridMultilevel"/>
    <w:tmpl w:val="E58CB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1659B"/>
    <w:multiLevelType w:val="hybridMultilevel"/>
    <w:tmpl w:val="C87C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2297B"/>
    <w:multiLevelType w:val="hybridMultilevel"/>
    <w:tmpl w:val="E8E097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2804076"/>
    <w:multiLevelType w:val="hybridMultilevel"/>
    <w:tmpl w:val="D6C848B8"/>
    <w:lvl w:ilvl="0" w:tplc="F80C8B92">
      <w:start w:val="1"/>
      <w:numFmt w:val="upperRoman"/>
      <w:lvlText w:val="%1."/>
      <w:lvlJc w:val="left"/>
      <w:pPr>
        <w:ind w:left="1230" w:hanging="72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54AB7A76"/>
    <w:multiLevelType w:val="hybridMultilevel"/>
    <w:tmpl w:val="9208A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43008"/>
    <w:multiLevelType w:val="hybridMultilevel"/>
    <w:tmpl w:val="D6C848B8"/>
    <w:lvl w:ilvl="0" w:tplc="F80C8B92">
      <w:start w:val="1"/>
      <w:numFmt w:val="upperRoman"/>
      <w:lvlText w:val="%1."/>
      <w:lvlJc w:val="left"/>
      <w:pPr>
        <w:ind w:left="1230" w:hanging="72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5EFD48D4"/>
    <w:multiLevelType w:val="hybridMultilevel"/>
    <w:tmpl w:val="66F65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5002D"/>
    <w:multiLevelType w:val="hybridMultilevel"/>
    <w:tmpl w:val="6C60200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8427568"/>
    <w:multiLevelType w:val="hybridMultilevel"/>
    <w:tmpl w:val="D6ECA266"/>
    <w:lvl w:ilvl="0" w:tplc="0409000B">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1">
    <w:nsid w:val="6B917237"/>
    <w:multiLevelType w:val="hybridMultilevel"/>
    <w:tmpl w:val="C24439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46D53C2"/>
    <w:multiLevelType w:val="hybridMultilevel"/>
    <w:tmpl w:val="0E123AE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52C76B6"/>
    <w:multiLevelType w:val="hybridMultilevel"/>
    <w:tmpl w:val="1D4A16EE"/>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771B220B"/>
    <w:multiLevelType w:val="hybridMultilevel"/>
    <w:tmpl w:val="C7C8CFE0"/>
    <w:lvl w:ilvl="0" w:tplc="355A1E88">
      <w:start w:val="2"/>
      <w:numFmt w:val="bullet"/>
      <w:lvlText w:val="-"/>
      <w:lvlJc w:val="left"/>
      <w:pPr>
        <w:ind w:left="573" w:hanging="360"/>
      </w:pPr>
      <w:rPr>
        <w:rFonts w:ascii="Sylfaen" w:eastAsiaTheme="minorEastAsia" w:hAnsi="Sylfaen" w:cstheme="minorBidi"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5">
    <w:nsid w:val="79BB5368"/>
    <w:multiLevelType w:val="hybridMultilevel"/>
    <w:tmpl w:val="41FCDE6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A642253"/>
    <w:multiLevelType w:val="hybridMultilevel"/>
    <w:tmpl w:val="048A7E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67030D"/>
    <w:multiLevelType w:val="hybridMultilevel"/>
    <w:tmpl w:val="73309732"/>
    <w:lvl w:ilvl="0" w:tplc="0409000D">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7B56574E"/>
    <w:multiLevelType w:val="hybridMultilevel"/>
    <w:tmpl w:val="4020935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5"/>
  </w:num>
  <w:num w:numId="2">
    <w:abstractNumId w:val="3"/>
  </w:num>
  <w:num w:numId="3">
    <w:abstractNumId w:val="21"/>
  </w:num>
  <w:num w:numId="4">
    <w:abstractNumId w:val="9"/>
  </w:num>
  <w:num w:numId="5">
    <w:abstractNumId w:val="2"/>
  </w:num>
  <w:num w:numId="6">
    <w:abstractNumId w:val="0"/>
  </w:num>
  <w:num w:numId="7">
    <w:abstractNumId w:val="28"/>
  </w:num>
  <w:num w:numId="8">
    <w:abstractNumId w:val="6"/>
  </w:num>
  <w:num w:numId="9">
    <w:abstractNumId w:val="12"/>
  </w:num>
  <w:num w:numId="10">
    <w:abstractNumId w:val="23"/>
  </w:num>
  <w:num w:numId="11">
    <w:abstractNumId w:val="22"/>
  </w:num>
  <w:num w:numId="12">
    <w:abstractNumId w:val="7"/>
  </w:num>
  <w:num w:numId="13">
    <w:abstractNumId w:val="19"/>
  </w:num>
  <w:num w:numId="14">
    <w:abstractNumId w:val="14"/>
  </w:num>
  <w:num w:numId="15">
    <w:abstractNumId w:val="1"/>
  </w:num>
  <w:num w:numId="16">
    <w:abstractNumId w:val="27"/>
  </w:num>
  <w:num w:numId="17">
    <w:abstractNumId w:val="10"/>
  </w:num>
  <w:num w:numId="18">
    <w:abstractNumId w:val="17"/>
  </w:num>
  <w:num w:numId="19">
    <w:abstractNumId w:val="8"/>
  </w:num>
  <w:num w:numId="20">
    <w:abstractNumId w:val="15"/>
  </w:num>
  <w:num w:numId="21">
    <w:abstractNumId w:val="13"/>
  </w:num>
  <w:num w:numId="22">
    <w:abstractNumId w:val="20"/>
  </w:num>
  <w:num w:numId="23">
    <w:abstractNumId w:val="26"/>
  </w:num>
  <w:num w:numId="24">
    <w:abstractNumId w:val="4"/>
  </w:num>
  <w:num w:numId="25">
    <w:abstractNumId w:val="16"/>
  </w:num>
  <w:num w:numId="26">
    <w:abstractNumId w:val="24"/>
  </w:num>
  <w:num w:numId="27">
    <w:abstractNumId w:val="5"/>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79A7"/>
    <w:rsid w:val="0000068E"/>
    <w:rsid w:val="00006C26"/>
    <w:rsid w:val="000120F4"/>
    <w:rsid w:val="000134D3"/>
    <w:rsid w:val="00017C95"/>
    <w:rsid w:val="00023831"/>
    <w:rsid w:val="00023C99"/>
    <w:rsid w:val="000256F4"/>
    <w:rsid w:val="000302E3"/>
    <w:rsid w:val="000305AC"/>
    <w:rsid w:val="00031446"/>
    <w:rsid w:val="00032FEF"/>
    <w:rsid w:val="00042DAF"/>
    <w:rsid w:val="00045584"/>
    <w:rsid w:val="00045D78"/>
    <w:rsid w:val="000474FA"/>
    <w:rsid w:val="00052DA3"/>
    <w:rsid w:val="0005494F"/>
    <w:rsid w:val="00060E31"/>
    <w:rsid w:val="00062AF0"/>
    <w:rsid w:val="000674E5"/>
    <w:rsid w:val="000777D2"/>
    <w:rsid w:val="00080A5B"/>
    <w:rsid w:val="00084EFF"/>
    <w:rsid w:val="00085AC5"/>
    <w:rsid w:val="00090327"/>
    <w:rsid w:val="00090EDA"/>
    <w:rsid w:val="00093DCF"/>
    <w:rsid w:val="00094ECC"/>
    <w:rsid w:val="000A5785"/>
    <w:rsid w:val="000B2567"/>
    <w:rsid w:val="000C2B0D"/>
    <w:rsid w:val="000D02EC"/>
    <w:rsid w:val="000D25CC"/>
    <w:rsid w:val="000D7D97"/>
    <w:rsid w:val="000E1860"/>
    <w:rsid w:val="000E2B23"/>
    <w:rsid w:val="000E5F91"/>
    <w:rsid w:val="000F018D"/>
    <w:rsid w:val="000F3950"/>
    <w:rsid w:val="000F4286"/>
    <w:rsid w:val="00103C85"/>
    <w:rsid w:val="00104022"/>
    <w:rsid w:val="0010680E"/>
    <w:rsid w:val="00106D49"/>
    <w:rsid w:val="0011042F"/>
    <w:rsid w:val="00116B69"/>
    <w:rsid w:val="001171BC"/>
    <w:rsid w:val="001204F3"/>
    <w:rsid w:val="00122F10"/>
    <w:rsid w:val="00123906"/>
    <w:rsid w:val="00124F77"/>
    <w:rsid w:val="00124FF1"/>
    <w:rsid w:val="00133AD7"/>
    <w:rsid w:val="00135329"/>
    <w:rsid w:val="00135DC2"/>
    <w:rsid w:val="0014111C"/>
    <w:rsid w:val="00143287"/>
    <w:rsid w:val="001439C2"/>
    <w:rsid w:val="00146CC2"/>
    <w:rsid w:val="00156160"/>
    <w:rsid w:val="001647CB"/>
    <w:rsid w:val="00170EFD"/>
    <w:rsid w:val="00175E8D"/>
    <w:rsid w:val="0017653C"/>
    <w:rsid w:val="00182DC1"/>
    <w:rsid w:val="001846C3"/>
    <w:rsid w:val="00186495"/>
    <w:rsid w:val="0018655A"/>
    <w:rsid w:val="00196336"/>
    <w:rsid w:val="001A0625"/>
    <w:rsid w:val="001A142C"/>
    <w:rsid w:val="001A2B9F"/>
    <w:rsid w:val="001A3BAE"/>
    <w:rsid w:val="001A598E"/>
    <w:rsid w:val="001A62BC"/>
    <w:rsid w:val="001B0D5F"/>
    <w:rsid w:val="001B1C1C"/>
    <w:rsid w:val="001B3DFC"/>
    <w:rsid w:val="001B6836"/>
    <w:rsid w:val="001C0160"/>
    <w:rsid w:val="001C0C36"/>
    <w:rsid w:val="001C1132"/>
    <w:rsid w:val="001C3F7F"/>
    <w:rsid w:val="001D0DF1"/>
    <w:rsid w:val="001D497F"/>
    <w:rsid w:val="001D555F"/>
    <w:rsid w:val="001E3A74"/>
    <w:rsid w:val="001F71C4"/>
    <w:rsid w:val="00203DC1"/>
    <w:rsid w:val="002119F3"/>
    <w:rsid w:val="0021360B"/>
    <w:rsid w:val="00213E5D"/>
    <w:rsid w:val="00220145"/>
    <w:rsid w:val="00220CC2"/>
    <w:rsid w:val="00220EDC"/>
    <w:rsid w:val="002235C8"/>
    <w:rsid w:val="00230163"/>
    <w:rsid w:val="00233DC3"/>
    <w:rsid w:val="00235872"/>
    <w:rsid w:val="00244AFE"/>
    <w:rsid w:val="00244FDF"/>
    <w:rsid w:val="002539B4"/>
    <w:rsid w:val="00257662"/>
    <w:rsid w:val="00266D6B"/>
    <w:rsid w:val="00267E37"/>
    <w:rsid w:val="0027283F"/>
    <w:rsid w:val="00276D72"/>
    <w:rsid w:val="00280AA0"/>
    <w:rsid w:val="00282023"/>
    <w:rsid w:val="0028380F"/>
    <w:rsid w:val="00284EC6"/>
    <w:rsid w:val="00285B3C"/>
    <w:rsid w:val="00287A74"/>
    <w:rsid w:val="002921F4"/>
    <w:rsid w:val="0029565E"/>
    <w:rsid w:val="002A18D6"/>
    <w:rsid w:val="002A79AD"/>
    <w:rsid w:val="002A7F4C"/>
    <w:rsid w:val="002B3387"/>
    <w:rsid w:val="002B45B2"/>
    <w:rsid w:val="002C4A02"/>
    <w:rsid w:val="002D22E6"/>
    <w:rsid w:val="002D5F1C"/>
    <w:rsid w:val="002E0D85"/>
    <w:rsid w:val="002E1B90"/>
    <w:rsid w:val="002E2239"/>
    <w:rsid w:val="002F2FCD"/>
    <w:rsid w:val="002F3CF2"/>
    <w:rsid w:val="002F467D"/>
    <w:rsid w:val="002F5F43"/>
    <w:rsid w:val="00300D2A"/>
    <w:rsid w:val="00300F5E"/>
    <w:rsid w:val="00302A20"/>
    <w:rsid w:val="00305F55"/>
    <w:rsid w:val="0031135E"/>
    <w:rsid w:val="00314CC3"/>
    <w:rsid w:val="00321181"/>
    <w:rsid w:val="00322809"/>
    <w:rsid w:val="00326BC1"/>
    <w:rsid w:val="00333749"/>
    <w:rsid w:val="00333C9F"/>
    <w:rsid w:val="00334C4A"/>
    <w:rsid w:val="003354B2"/>
    <w:rsid w:val="003370CF"/>
    <w:rsid w:val="00345520"/>
    <w:rsid w:val="0034564D"/>
    <w:rsid w:val="00350EC6"/>
    <w:rsid w:val="00350F6E"/>
    <w:rsid w:val="00352990"/>
    <w:rsid w:val="003549BB"/>
    <w:rsid w:val="003577F6"/>
    <w:rsid w:val="00375420"/>
    <w:rsid w:val="00390386"/>
    <w:rsid w:val="00394E58"/>
    <w:rsid w:val="003A0F35"/>
    <w:rsid w:val="003A5B99"/>
    <w:rsid w:val="003C42AA"/>
    <w:rsid w:val="003D4C42"/>
    <w:rsid w:val="003E336A"/>
    <w:rsid w:val="003E3461"/>
    <w:rsid w:val="003E6362"/>
    <w:rsid w:val="003F7F84"/>
    <w:rsid w:val="00405C0D"/>
    <w:rsid w:val="004116FA"/>
    <w:rsid w:val="00411FB2"/>
    <w:rsid w:val="004124D3"/>
    <w:rsid w:val="004136B1"/>
    <w:rsid w:val="004149F8"/>
    <w:rsid w:val="00415735"/>
    <w:rsid w:val="00415A7B"/>
    <w:rsid w:val="0042249A"/>
    <w:rsid w:val="004267CD"/>
    <w:rsid w:val="004340B5"/>
    <w:rsid w:val="004410B7"/>
    <w:rsid w:val="00442165"/>
    <w:rsid w:val="00444032"/>
    <w:rsid w:val="0044467E"/>
    <w:rsid w:val="00444A4A"/>
    <w:rsid w:val="00444B71"/>
    <w:rsid w:val="00446716"/>
    <w:rsid w:val="004501B2"/>
    <w:rsid w:val="00453D96"/>
    <w:rsid w:val="00454A43"/>
    <w:rsid w:val="004604A6"/>
    <w:rsid w:val="00463A85"/>
    <w:rsid w:val="0046707D"/>
    <w:rsid w:val="00467818"/>
    <w:rsid w:val="00473020"/>
    <w:rsid w:val="0047783F"/>
    <w:rsid w:val="0048012E"/>
    <w:rsid w:val="00480F8D"/>
    <w:rsid w:val="00486F3E"/>
    <w:rsid w:val="00495DBC"/>
    <w:rsid w:val="004A1FFA"/>
    <w:rsid w:val="004A4CF9"/>
    <w:rsid w:val="004C1910"/>
    <w:rsid w:val="004C2538"/>
    <w:rsid w:val="004C5722"/>
    <w:rsid w:val="004C7EE8"/>
    <w:rsid w:val="004D3F3E"/>
    <w:rsid w:val="004D47DD"/>
    <w:rsid w:val="004E185B"/>
    <w:rsid w:val="004E59DA"/>
    <w:rsid w:val="004F026F"/>
    <w:rsid w:val="004F613D"/>
    <w:rsid w:val="00505CA5"/>
    <w:rsid w:val="00505EBB"/>
    <w:rsid w:val="00516402"/>
    <w:rsid w:val="00521A16"/>
    <w:rsid w:val="005229CB"/>
    <w:rsid w:val="00522EA0"/>
    <w:rsid w:val="00526418"/>
    <w:rsid w:val="00526A76"/>
    <w:rsid w:val="00531D8B"/>
    <w:rsid w:val="00532038"/>
    <w:rsid w:val="00537AD5"/>
    <w:rsid w:val="005401FC"/>
    <w:rsid w:val="005438D8"/>
    <w:rsid w:val="005464F9"/>
    <w:rsid w:val="00555ACC"/>
    <w:rsid w:val="00561354"/>
    <w:rsid w:val="00562AAC"/>
    <w:rsid w:val="00563D0A"/>
    <w:rsid w:val="005641AD"/>
    <w:rsid w:val="005652C3"/>
    <w:rsid w:val="0056792C"/>
    <w:rsid w:val="005707B9"/>
    <w:rsid w:val="00570A99"/>
    <w:rsid w:val="00572608"/>
    <w:rsid w:val="00581CF9"/>
    <w:rsid w:val="005927C6"/>
    <w:rsid w:val="00593D4D"/>
    <w:rsid w:val="00594454"/>
    <w:rsid w:val="005A2E73"/>
    <w:rsid w:val="005B2377"/>
    <w:rsid w:val="005B27D2"/>
    <w:rsid w:val="005B435A"/>
    <w:rsid w:val="005C03AE"/>
    <w:rsid w:val="005C16ED"/>
    <w:rsid w:val="005C17AE"/>
    <w:rsid w:val="005C3DAB"/>
    <w:rsid w:val="005D1D9E"/>
    <w:rsid w:val="005D3BD9"/>
    <w:rsid w:val="005D50AE"/>
    <w:rsid w:val="005D67F2"/>
    <w:rsid w:val="005E3CB1"/>
    <w:rsid w:val="005E64FF"/>
    <w:rsid w:val="005E6932"/>
    <w:rsid w:val="005E703F"/>
    <w:rsid w:val="00600188"/>
    <w:rsid w:val="00600AFF"/>
    <w:rsid w:val="00601826"/>
    <w:rsid w:val="0060633A"/>
    <w:rsid w:val="006123E3"/>
    <w:rsid w:val="006138E3"/>
    <w:rsid w:val="006161D7"/>
    <w:rsid w:val="00616702"/>
    <w:rsid w:val="00617828"/>
    <w:rsid w:val="00627B35"/>
    <w:rsid w:val="0063170D"/>
    <w:rsid w:val="00635C2F"/>
    <w:rsid w:val="00636536"/>
    <w:rsid w:val="00641B4C"/>
    <w:rsid w:val="00642E99"/>
    <w:rsid w:val="0065069C"/>
    <w:rsid w:val="00651BF1"/>
    <w:rsid w:val="0066009F"/>
    <w:rsid w:val="00662C38"/>
    <w:rsid w:val="00667CFE"/>
    <w:rsid w:val="006708D7"/>
    <w:rsid w:val="00670E27"/>
    <w:rsid w:val="00670E55"/>
    <w:rsid w:val="006758A2"/>
    <w:rsid w:val="00676826"/>
    <w:rsid w:val="00682EA5"/>
    <w:rsid w:val="006855AC"/>
    <w:rsid w:val="00687A81"/>
    <w:rsid w:val="00691896"/>
    <w:rsid w:val="006937D8"/>
    <w:rsid w:val="0069517A"/>
    <w:rsid w:val="006A0435"/>
    <w:rsid w:val="006A437B"/>
    <w:rsid w:val="006A4716"/>
    <w:rsid w:val="006A49F4"/>
    <w:rsid w:val="006A4E72"/>
    <w:rsid w:val="006A5858"/>
    <w:rsid w:val="006A615A"/>
    <w:rsid w:val="006A7AF4"/>
    <w:rsid w:val="006B1469"/>
    <w:rsid w:val="006C0145"/>
    <w:rsid w:val="006C0C5E"/>
    <w:rsid w:val="006C196F"/>
    <w:rsid w:val="006D55FB"/>
    <w:rsid w:val="006D742F"/>
    <w:rsid w:val="006D7514"/>
    <w:rsid w:val="006E06A9"/>
    <w:rsid w:val="006E2240"/>
    <w:rsid w:val="006E5DFD"/>
    <w:rsid w:val="006F14EC"/>
    <w:rsid w:val="006F2925"/>
    <w:rsid w:val="006F3D3A"/>
    <w:rsid w:val="006F6E6C"/>
    <w:rsid w:val="00701490"/>
    <w:rsid w:val="00706015"/>
    <w:rsid w:val="007111EE"/>
    <w:rsid w:val="00712922"/>
    <w:rsid w:val="00717092"/>
    <w:rsid w:val="00721BA4"/>
    <w:rsid w:val="00721CEA"/>
    <w:rsid w:val="007269ED"/>
    <w:rsid w:val="007308BD"/>
    <w:rsid w:val="00733573"/>
    <w:rsid w:val="00736661"/>
    <w:rsid w:val="007373BD"/>
    <w:rsid w:val="007455F7"/>
    <w:rsid w:val="00745DB2"/>
    <w:rsid w:val="00750ED5"/>
    <w:rsid w:val="00754820"/>
    <w:rsid w:val="00756D81"/>
    <w:rsid w:val="00763412"/>
    <w:rsid w:val="00763821"/>
    <w:rsid w:val="007667C8"/>
    <w:rsid w:val="007670C6"/>
    <w:rsid w:val="00772411"/>
    <w:rsid w:val="00772F6D"/>
    <w:rsid w:val="0078591A"/>
    <w:rsid w:val="00792F52"/>
    <w:rsid w:val="007938B7"/>
    <w:rsid w:val="00794469"/>
    <w:rsid w:val="00797939"/>
    <w:rsid w:val="007A6D01"/>
    <w:rsid w:val="007A7CBD"/>
    <w:rsid w:val="007B4C58"/>
    <w:rsid w:val="007B4CB5"/>
    <w:rsid w:val="007B651A"/>
    <w:rsid w:val="007C097D"/>
    <w:rsid w:val="007C17DD"/>
    <w:rsid w:val="007C48B0"/>
    <w:rsid w:val="007C7F33"/>
    <w:rsid w:val="007D3712"/>
    <w:rsid w:val="007D4E94"/>
    <w:rsid w:val="007E5374"/>
    <w:rsid w:val="007F132B"/>
    <w:rsid w:val="007F7F67"/>
    <w:rsid w:val="0080164F"/>
    <w:rsid w:val="00803ABB"/>
    <w:rsid w:val="008053CD"/>
    <w:rsid w:val="0081164C"/>
    <w:rsid w:val="0081752A"/>
    <w:rsid w:val="00817604"/>
    <w:rsid w:val="00822F57"/>
    <w:rsid w:val="00823043"/>
    <w:rsid w:val="008238DD"/>
    <w:rsid w:val="00824EAB"/>
    <w:rsid w:val="00830459"/>
    <w:rsid w:val="00834EFC"/>
    <w:rsid w:val="008376D1"/>
    <w:rsid w:val="00851FE1"/>
    <w:rsid w:val="00852445"/>
    <w:rsid w:val="0085609E"/>
    <w:rsid w:val="00857642"/>
    <w:rsid w:val="00871BEE"/>
    <w:rsid w:val="0087485E"/>
    <w:rsid w:val="00877148"/>
    <w:rsid w:val="00880BFB"/>
    <w:rsid w:val="00883C0E"/>
    <w:rsid w:val="00884F00"/>
    <w:rsid w:val="00887285"/>
    <w:rsid w:val="00891162"/>
    <w:rsid w:val="00897FAD"/>
    <w:rsid w:val="008A3015"/>
    <w:rsid w:val="008A455C"/>
    <w:rsid w:val="008A4DBF"/>
    <w:rsid w:val="008A58CB"/>
    <w:rsid w:val="008B235C"/>
    <w:rsid w:val="008B3EF2"/>
    <w:rsid w:val="008C08E5"/>
    <w:rsid w:val="008C20F2"/>
    <w:rsid w:val="008C4E7B"/>
    <w:rsid w:val="008C4EC7"/>
    <w:rsid w:val="008C6494"/>
    <w:rsid w:val="008D1040"/>
    <w:rsid w:val="008D4855"/>
    <w:rsid w:val="008D6EFB"/>
    <w:rsid w:val="008E4208"/>
    <w:rsid w:val="008F02FD"/>
    <w:rsid w:val="008F4777"/>
    <w:rsid w:val="008F6505"/>
    <w:rsid w:val="008F6E1E"/>
    <w:rsid w:val="009001FF"/>
    <w:rsid w:val="00904ADF"/>
    <w:rsid w:val="009062B9"/>
    <w:rsid w:val="00906622"/>
    <w:rsid w:val="009111D4"/>
    <w:rsid w:val="009118A3"/>
    <w:rsid w:val="00913B2E"/>
    <w:rsid w:val="009217A4"/>
    <w:rsid w:val="00927C8F"/>
    <w:rsid w:val="0093182D"/>
    <w:rsid w:val="009363C5"/>
    <w:rsid w:val="00947F74"/>
    <w:rsid w:val="009524EA"/>
    <w:rsid w:val="009539E9"/>
    <w:rsid w:val="009565AF"/>
    <w:rsid w:val="009651D2"/>
    <w:rsid w:val="0096788E"/>
    <w:rsid w:val="009724DA"/>
    <w:rsid w:val="00975399"/>
    <w:rsid w:val="0097784D"/>
    <w:rsid w:val="00977CBD"/>
    <w:rsid w:val="009860E9"/>
    <w:rsid w:val="00987E38"/>
    <w:rsid w:val="009954F2"/>
    <w:rsid w:val="009A019E"/>
    <w:rsid w:val="009A243F"/>
    <w:rsid w:val="009A51AB"/>
    <w:rsid w:val="009B0605"/>
    <w:rsid w:val="009B0606"/>
    <w:rsid w:val="009B0610"/>
    <w:rsid w:val="009B2E41"/>
    <w:rsid w:val="009B30AD"/>
    <w:rsid w:val="009B43A0"/>
    <w:rsid w:val="009C1301"/>
    <w:rsid w:val="009C557C"/>
    <w:rsid w:val="009C6AD0"/>
    <w:rsid w:val="009D592B"/>
    <w:rsid w:val="009E2130"/>
    <w:rsid w:val="009E2E5F"/>
    <w:rsid w:val="009E5B59"/>
    <w:rsid w:val="009F1637"/>
    <w:rsid w:val="009F3180"/>
    <w:rsid w:val="009F7C50"/>
    <w:rsid w:val="00A00ACE"/>
    <w:rsid w:val="00A0187E"/>
    <w:rsid w:val="00A03945"/>
    <w:rsid w:val="00A04A30"/>
    <w:rsid w:val="00A25090"/>
    <w:rsid w:val="00A269E4"/>
    <w:rsid w:val="00A335A9"/>
    <w:rsid w:val="00A36767"/>
    <w:rsid w:val="00A37331"/>
    <w:rsid w:val="00A3790F"/>
    <w:rsid w:val="00A4195A"/>
    <w:rsid w:val="00A44CE8"/>
    <w:rsid w:val="00A47F43"/>
    <w:rsid w:val="00A5324B"/>
    <w:rsid w:val="00A53500"/>
    <w:rsid w:val="00A55BFF"/>
    <w:rsid w:val="00A56B56"/>
    <w:rsid w:val="00A70133"/>
    <w:rsid w:val="00A7504A"/>
    <w:rsid w:val="00A76FB3"/>
    <w:rsid w:val="00A808B3"/>
    <w:rsid w:val="00A86200"/>
    <w:rsid w:val="00A86CD4"/>
    <w:rsid w:val="00A91228"/>
    <w:rsid w:val="00A935DB"/>
    <w:rsid w:val="00A9449C"/>
    <w:rsid w:val="00AA0796"/>
    <w:rsid w:val="00AA099D"/>
    <w:rsid w:val="00AA2666"/>
    <w:rsid w:val="00AA2BE0"/>
    <w:rsid w:val="00AA72A0"/>
    <w:rsid w:val="00AB02CF"/>
    <w:rsid w:val="00AD3320"/>
    <w:rsid w:val="00AE0DD0"/>
    <w:rsid w:val="00AE3DED"/>
    <w:rsid w:val="00AE5001"/>
    <w:rsid w:val="00AE6ACC"/>
    <w:rsid w:val="00AF031F"/>
    <w:rsid w:val="00AF0B3A"/>
    <w:rsid w:val="00B044ED"/>
    <w:rsid w:val="00B0533D"/>
    <w:rsid w:val="00B12027"/>
    <w:rsid w:val="00B150D8"/>
    <w:rsid w:val="00B17A63"/>
    <w:rsid w:val="00B2291B"/>
    <w:rsid w:val="00B30874"/>
    <w:rsid w:val="00B30A13"/>
    <w:rsid w:val="00B446A1"/>
    <w:rsid w:val="00B44D9F"/>
    <w:rsid w:val="00B46401"/>
    <w:rsid w:val="00B468EA"/>
    <w:rsid w:val="00B52702"/>
    <w:rsid w:val="00B53CBE"/>
    <w:rsid w:val="00B57549"/>
    <w:rsid w:val="00B610F2"/>
    <w:rsid w:val="00B61C7E"/>
    <w:rsid w:val="00B63B85"/>
    <w:rsid w:val="00B66470"/>
    <w:rsid w:val="00B708D5"/>
    <w:rsid w:val="00B70CA0"/>
    <w:rsid w:val="00B71F34"/>
    <w:rsid w:val="00B728D8"/>
    <w:rsid w:val="00B7510D"/>
    <w:rsid w:val="00B80A1E"/>
    <w:rsid w:val="00B826A1"/>
    <w:rsid w:val="00B84C80"/>
    <w:rsid w:val="00B84F8F"/>
    <w:rsid w:val="00B85905"/>
    <w:rsid w:val="00B9584E"/>
    <w:rsid w:val="00B9609B"/>
    <w:rsid w:val="00B972DB"/>
    <w:rsid w:val="00B9795E"/>
    <w:rsid w:val="00BA0CCD"/>
    <w:rsid w:val="00BA3EDC"/>
    <w:rsid w:val="00BA782E"/>
    <w:rsid w:val="00BA79D7"/>
    <w:rsid w:val="00BA7BA6"/>
    <w:rsid w:val="00BB26DC"/>
    <w:rsid w:val="00BB5056"/>
    <w:rsid w:val="00BC5DC2"/>
    <w:rsid w:val="00BD1CBB"/>
    <w:rsid w:val="00BD4B28"/>
    <w:rsid w:val="00BD5C7A"/>
    <w:rsid w:val="00BE09A2"/>
    <w:rsid w:val="00BE5A04"/>
    <w:rsid w:val="00BF33D9"/>
    <w:rsid w:val="00C05EC3"/>
    <w:rsid w:val="00C06383"/>
    <w:rsid w:val="00C10163"/>
    <w:rsid w:val="00C109E3"/>
    <w:rsid w:val="00C12DDF"/>
    <w:rsid w:val="00C15FEA"/>
    <w:rsid w:val="00C172C0"/>
    <w:rsid w:val="00C21F97"/>
    <w:rsid w:val="00C22DF4"/>
    <w:rsid w:val="00C25956"/>
    <w:rsid w:val="00C2643D"/>
    <w:rsid w:val="00C32BF5"/>
    <w:rsid w:val="00C40437"/>
    <w:rsid w:val="00C40AF9"/>
    <w:rsid w:val="00C4187F"/>
    <w:rsid w:val="00C50329"/>
    <w:rsid w:val="00C503D4"/>
    <w:rsid w:val="00C50F50"/>
    <w:rsid w:val="00C5293D"/>
    <w:rsid w:val="00C52C02"/>
    <w:rsid w:val="00C54AF3"/>
    <w:rsid w:val="00C64825"/>
    <w:rsid w:val="00C66340"/>
    <w:rsid w:val="00C700D4"/>
    <w:rsid w:val="00C7091D"/>
    <w:rsid w:val="00C70FBC"/>
    <w:rsid w:val="00C71E66"/>
    <w:rsid w:val="00C87B0A"/>
    <w:rsid w:val="00C93C9B"/>
    <w:rsid w:val="00C9422B"/>
    <w:rsid w:val="00C9714A"/>
    <w:rsid w:val="00C975DF"/>
    <w:rsid w:val="00CA0BB0"/>
    <w:rsid w:val="00CA1019"/>
    <w:rsid w:val="00CA46C3"/>
    <w:rsid w:val="00CA4B72"/>
    <w:rsid w:val="00CA608B"/>
    <w:rsid w:val="00CA6882"/>
    <w:rsid w:val="00CB00AF"/>
    <w:rsid w:val="00CB2BEE"/>
    <w:rsid w:val="00CB68EC"/>
    <w:rsid w:val="00CB78D8"/>
    <w:rsid w:val="00CC065C"/>
    <w:rsid w:val="00CC2C83"/>
    <w:rsid w:val="00CC7029"/>
    <w:rsid w:val="00CC74BB"/>
    <w:rsid w:val="00CD2170"/>
    <w:rsid w:val="00CD2A0A"/>
    <w:rsid w:val="00CD36EC"/>
    <w:rsid w:val="00CD4667"/>
    <w:rsid w:val="00CD7EFA"/>
    <w:rsid w:val="00CE36FC"/>
    <w:rsid w:val="00CE4D7C"/>
    <w:rsid w:val="00CE6022"/>
    <w:rsid w:val="00CE6AEA"/>
    <w:rsid w:val="00CF2C9F"/>
    <w:rsid w:val="00CF59C0"/>
    <w:rsid w:val="00CF79A7"/>
    <w:rsid w:val="00D01FFA"/>
    <w:rsid w:val="00D04B34"/>
    <w:rsid w:val="00D051AD"/>
    <w:rsid w:val="00D13ED6"/>
    <w:rsid w:val="00D14948"/>
    <w:rsid w:val="00D14AEC"/>
    <w:rsid w:val="00D17CB0"/>
    <w:rsid w:val="00D228F2"/>
    <w:rsid w:val="00D235A5"/>
    <w:rsid w:val="00D26BBC"/>
    <w:rsid w:val="00D31365"/>
    <w:rsid w:val="00D33BF9"/>
    <w:rsid w:val="00D346E7"/>
    <w:rsid w:val="00D371D0"/>
    <w:rsid w:val="00D4022A"/>
    <w:rsid w:val="00D418C4"/>
    <w:rsid w:val="00D43548"/>
    <w:rsid w:val="00D66324"/>
    <w:rsid w:val="00D70A6F"/>
    <w:rsid w:val="00D712DB"/>
    <w:rsid w:val="00D753EB"/>
    <w:rsid w:val="00D92285"/>
    <w:rsid w:val="00D93CF0"/>
    <w:rsid w:val="00DA0A9A"/>
    <w:rsid w:val="00DA0BBB"/>
    <w:rsid w:val="00DA3AC7"/>
    <w:rsid w:val="00DA49EB"/>
    <w:rsid w:val="00DA4C6B"/>
    <w:rsid w:val="00DB18C3"/>
    <w:rsid w:val="00DB1F98"/>
    <w:rsid w:val="00DB5ACD"/>
    <w:rsid w:val="00DB6208"/>
    <w:rsid w:val="00DB7D9D"/>
    <w:rsid w:val="00DC35B6"/>
    <w:rsid w:val="00DC4B6B"/>
    <w:rsid w:val="00DC58F9"/>
    <w:rsid w:val="00DC7EC0"/>
    <w:rsid w:val="00DD0B13"/>
    <w:rsid w:val="00DD2B53"/>
    <w:rsid w:val="00DD3728"/>
    <w:rsid w:val="00DD3B22"/>
    <w:rsid w:val="00DD3DC8"/>
    <w:rsid w:val="00DD5BCB"/>
    <w:rsid w:val="00DE5509"/>
    <w:rsid w:val="00DE7C48"/>
    <w:rsid w:val="00DF3FB0"/>
    <w:rsid w:val="00DF4D24"/>
    <w:rsid w:val="00E02586"/>
    <w:rsid w:val="00E10E1D"/>
    <w:rsid w:val="00E11366"/>
    <w:rsid w:val="00E22428"/>
    <w:rsid w:val="00E2244D"/>
    <w:rsid w:val="00E27630"/>
    <w:rsid w:val="00E2796A"/>
    <w:rsid w:val="00E30124"/>
    <w:rsid w:val="00E30552"/>
    <w:rsid w:val="00E324A9"/>
    <w:rsid w:val="00E331AC"/>
    <w:rsid w:val="00E36A42"/>
    <w:rsid w:val="00E44D2C"/>
    <w:rsid w:val="00E453BB"/>
    <w:rsid w:val="00E5053C"/>
    <w:rsid w:val="00E51C43"/>
    <w:rsid w:val="00E5215E"/>
    <w:rsid w:val="00E560E0"/>
    <w:rsid w:val="00E712F8"/>
    <w:rsid w:val="00E7408F"/>
    <w:rsid w:val="00E76565"/>
    <w:rsid w:val="00E779BE"/>
    <w:rsid w:val="00E84A20"/>
    <w:rsid w:val="00E84E63"/>
    <w:rsid w:val="00E92A71"/>
    <w:rsid w:val="00E92AE6"/>
    <w:rsid w:val="00EA655A"/>
    <w:rsid w:val="00EB1B8F"/>
    <w:rsid w:val="00EB3296"/>
    <w:rsid w:val="00EB3553"/>
    <w:rsid w:val="00EB5413"/>
    <w:rsid w:val="00EB6602"/>
    <w:rsid w:val="00EC311C"/>
    <w:rsid w:val="00EC7E7B"/>
    <w:rsid w:val="00ED1533"/>
    <w:rsid w:val="00ED5B2B"/>
    <w:rsid w:val="00EE3526"/>
    <w:rsid w:val="00EE762A"/>
    <w:rsid w:val="00EF2B08"/>
    <w:rsid w:val="00F05FED"/>
    <w:rsid w:val="00F062C6"/>
    <w:rsid w:val="00F070E2"/>
    <w:rsid w:val="00F11169"/>
    <w:rsid w:val="00F12218"/>
    <w:rsid w:val="00F17C52"/>
    <w:rsid w:val="00F17EBB"/>
    <w:rsid w:val="00F23ADB"/>
    <w:rsid w:val="00F27128"/>
    <w:rsid w:val="00F31F03"/>
    <w:rsid w:val="00F33E3C"/>
    <w:rsid w:val="00F37F64"/>
    <w:rsid w:val="00F42631"/>
    <w:rsid w:val="00F43114"/>
    <w:rsid w:val="00F44CC3"/>
    <w:rsid w:val="00F542AF"/>
    <w:rsid w:val="00F56944"/>
    <w:rsid w:val="00F649B2"/>
    <w:rsid w:val="00F707D3"/>
    <w:rsid w:val="00F72F1C"/>
    <w:rsid w:val="00F7473C"/>
    <w:rsid w:val="00F754F1"/>
    <w:rsid w:val="00F81199"/>
    <w:rsid w:val="00F8571B"/>
    <w:rsid w:val="00F93A1A"/>
    <w:rsid w:val="00F945D4"/>
    <w:rsid w:val="00FA2A8E"/>
    <w:rsid w:val="00FA4DF8"/>
    <w:rsid w:val="00FB2256"/>
    <w:rsid w:val="00FB6A1B"/>
    <w:rsid w:val="00FC39DC"/>
    <w:rsid w:val="00FD0F3C"/>
    <w:rsid w:val="00FD33A4"/>
    <w:rsid w:val="00FD3739"/>
    <w:rsid w:val="00FD4050"/>
    <w:rsid w:val="00FD68DD"/>
    <w:rsid w:val="00FE269A"/>
    <w:rsid w:val="00FE2CB0"/>
    <w:rsid w:val="00FE3543"/>
    <w:rsid w:val="00FE46BB"/>
    <w:rsid w:val="00FF1C23"/>
    <w:rsid w:val="00FF3152"/>
    <w:rsid w:val="00FF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E3"/>
    <w:rPr>
      <w:rFonts w:ascii="Tahoma" w:hAnsi="Tahoma" w:cs="Tahoma"/>
      <w:sz w:val="16"/>
      <w:szCs w:val="16"/>
    </w:rPr>
  </w:style>
  <w:style w:type="paragraph" w:styleId="ListParagraph">
    <w:name w:val="List Paragraph"/>
    <w:basedOn w:val="Normal"/>
    <w:link w:val="ListParagraphChar"/>
    <w:uiPriority w:val="34"/>
    <w:qFormat/>
    <w:rsid w:val="00B972DB"/>
    <w:pPr>
      <w:ind w:left="720"/>
      <w:contextualSpacing/>
    </w:pPr>
  </w:style>
  <w:style w:type="paragraph" w:customStyle="1" w:styleId="Default">
    <w:name w:val="Default"/>
    <w:uiPriority w:val="99"/>
    <w:rsid w:val="00FB6A1B"/>
    <w:pPr>
      <w:autoSpaceDE w:val="0"/>
      <w:autoSpaceDN w:val="0"/>
      <w:adjustRightInd w:val="0"/>
      <w:spacing w:after="0" w:line="240" w:lineRule="auto"/>
    </w:pPr>
    <w:rPr>
      <w:rFonts w:ascii="Sylfaen" w:hAnsi="Sylfaen" w:cs="Sylfaen"/>
      <w:color w:val="000000"/>
      <w:sz w:val="24"/>
      <w:szCs w:val="24"/>
    </w:rPr>
  </w:style>
  <w:style w:type="character" w:customStyle="1" w:styleId="ListParagraphChar">
    <w:name w:val="List Paragraph Char"/>
    <w:basedOn w:val="DefaultParagraphFont"/>
    <w:link w:val="ListParagraph"/>
    <w:uiPriority w:val="34"/>
    <w:locked/>
    <w:rsid w:val="005B435A"/>
  </w:style>
  <w:style w:type="paragraph" w:styleId="Title">
    <w:name w:val="Title"/>
    <w:basedOn w:val="Normal"/>
    <w:next w:val="Normal"/>
    <w:link w:val="TitleChar"/>
    <w:uiPriority w:val="10"/>
    <w:qFormat/>
    <w:rsid w:val="00C50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3D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60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E31"/>
  </w:style>
  <w:style w:type="paragraph" w:styleId="Footer">
    <w:name w:val="footer"/>
    <w:basedOn w:val="Normal"/>
    <w:link w:val="FooterChar"/>
    <w:uiPriority w:val="99"/>
    <w:unhideWhenUsed/>
    <w:rsid w:val="0006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31"/>
  </w:style>
  <w:style w:type="paragraph" w:styleId="BodyText">
    <w:name w:val="Body Text"/>
    <w:basedOn w:val="Normal"/>
    <w:link w:val="BodyTextChar"/>
    <w:rsid w:val="007B4CB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7B4CB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261300">
      <w:bodyDiv w:val="1"/>
      <w:marLeft w:val="0"/>
      <w:marRight w:val="0"/>
      <w:marTop w:val="0"/>
      <w:marBottom w:val="0"/>
      <w:divBdr>
        <w:top w:val="none" w:sz="0" w:space="0" w:color="auto"/>
        <w:left w:val="none" w:sz="0" w:space="0" w:color="auto"/>
        <w:bottom w:val="none" w:sz="0" w:space="0" w:color="auto"/>
        <w:right w:val="none" w:sz="0" w:space="0" w:color="auto"/>
      </w:divBdr>
    </w:div>
    <w:div w:id="143157111">
      <w:bodyDiv w:val="1"/>
      <w:marLeft w:val="0"/>
      <w:marRight w:val="0"/>
      <w:marTop w:val="0"/>
      <w:marBottom w:val="0"/>
      <w:divBdr>
        <w:top w:val="none" w:sz="0" w:space="0" w:color="auto"/>
        <w:left w:val="none" w:sz="0" w:space="0" w:color="auto"/>
        <w:bottom w:val="none" w:sz="0" w:space="0" w:color="auto"/>
        <w:right w:val="none" w:sz="0" w:space="0" w:color="auto"/>
      </w:divBdr>
    </w:div>
    <w:div w:id="159541854">
      <w:bodyDiv w:val="1"/>
      <w:marLeft w:val="0"/>
      <w:marRight w:val="0"/>
      <w:marTop w:val="0"/>
      <w:marBottom w:val="0"/>
      <w:divBdr>
        <w:top w:val="none" w:sz="0" w:space="0" w:color="auto"/>
        <w:left w:val="none" w:sz="0" w:space="0" w:color="auto"/>
        <w:bottom w:val="none" w:sz="0" w:space="0" w:color="auto"/>
        <w:right w:val="none" w:sz="0" w:space="0" w:color="auto"/>
      </w:divBdr>
    </w:div>
    <w:div w:id="199365583">
      <w:bodyDiv w:val="1"/>
      <w:marLeft w:val="0"/>
      <w:marRight w:val="0"/>
      <w:marTop w:val="0"/>
      <w:marBottom w:val="0"/>
      <w:divBdr>
        <w:top w:val="none" w:sz="0" w:space="0" w:color="auto"/>
        <w:left w:val="none" w:sz="0" w:space="0" w:color="auto"/>
        <w:bottom w:val="none" w:sz="0" w:space="0" w:color="auto"/>
        <w:right w:val="none" w:sz="0" w:space="0" w:color="auto"/>
      </w:divBdr>
    </w:div>
    <w:div w:id="286859181">
      <w:bodyDiv w:val="1"/>
      <w:marLeft w:val="0"/>
      <w:marRight w:val="0"/>
      <w:marTop w:val="0"/>
      <w:marBottom w:val="0"/>
      <w:divBdr>
        <w:top w:val="none" w:sz="0" w:space="0" w:color="auto"/>
        <w:left w:val="none" w:sz="0" w:space="0" w:color="auto"/>
        <w:bottom w:val="none" w:sz="0" w:space="0" w:color="auto"/>
        <w:right w:val="none" w:sz="0" w:space="0" w:color="auto"/>
      </w:divBdr>
    </w:div>
    <w:div w:id="351616643">
      <w:bodyDiv w:val="1"/>
      <w:marLeft w:val="0"/>
      <w:marRight w:val="0"/>
      <w:marTop w:val="0"/>
      <w:marBottom w:val="0"/>
      <w:divBdr>
        <w:top w:val="none" w:sz="0" w:space="0" w:color="auto"/>
        <w:left w:val="none" w:sz="0" w:space="0" w:color="auto"/>
        <w:bottom w:val="none" w:sz="0" w:space="0" w:color="auto"/>
        <w:right w:val="none" w:sz="0" w:space="0" w:color="auto"/>
      </w:divBdr>
    </w:div>
    <w:div w:id="353724583">
      <w:bodyDiv w:val="1"/>
      <w:marLeft w:val="0"/>
      <w:marRight w:val="0"/>
      <w:marTop w:val="0"/>
      <w:marBottom w:val="0"/>
      <w:divBdr>
        <w:top w:val="none" w:sz="0" w:space="0" w:color="auto"/>
        <w:left w:val="none" w:sz="0" w:space="0" w:color="auto"/>
        <w:bottom w:val="none" w:sz="0" w:space="0" w:color="auto"/>
        <w:right w:val="none" w:sz="0" w:space="0" w:color="auto"/>
      </w:divBdr>
    </w:div>
    <w:div w:id="364063051">
      <w:bodyDiv w:val="1"/>
      <w:marLeft w:val="0"/>
      <w:marRight w:val="0"/>
      <w:marTop w:val="0"/>
      <w:marBottom w:val="0"/>
      <w:divBdr>
        <w:top w:val="none" w:sz="0" w:space="0" w:color="auto"/>
        <w:left w:val="none" w:sz="0" w:space="0" w:color="auto"/>
        <w:bottom w:val="none" w:sz="0" w:space="0" w:color="auto"/>
        <w:right w:val="none" w:sz="0" w:space="0" w:color="auto"/>
      </w:divBdr>
    </w:div>
    <w:div w:id="374888070">
      <w:bodyDiv w:val="1"/>
      <w:marLeft w:val="0"/>
      <w:marRight w:val="0"/>
      <w:marTop w:val="0"/>
      <w:marBottom w:val="0"/>
      <w:divBdr>
        <w:top w:val="none" w:sz="0" w:space="0" w:color="auto"/>
        <w:left w:val="none" w:sz="0" w:space="0" w:color="auto"/>
        <w:bottom w:val="none" w:sz="0" w:space="0" w:color="auto"/>
        <w:right w:val="none" w:sz="0" w:space="0" w:color="auto"/>
      </w:divBdr>
    </w:div>
    <w:div w:id="558634878">
      <w:bodyDiv w:val="1"/>
      <w:marLeft w:val="0"/>
      <w:marRight w:val="0"/>
      <w:marTop w:val="0"/>
      <w:marBottom w:val="0"/>
      <w:divBdr>
        <w:top w:val="none" w:sz="0" w:space="0" w:color="auto"/>
        <w:left w:val="none" w:sz="0" w:space="0" w:color="auto"/>
        <w:bottom w:val="none" w:sz="0" w:space="0" w:color="auto"/>
        <w:right w:val="none" w:sz="0" w:space="0" w:color="auto"/>
      </w:divBdr>
    </w:div>
    <w:div w:id="789327240">
      <w:bodyDiv w:val="1"/>
      <w:marLeft w:val="0"/>
      <w:marRight w:val="0"/>
      <w:marTop w:val="0"/>
      <w:marBottom w:val="0"/>
      <w:divBdr>
        <w:top w:val="none" w:sz="0" w:space="0" w:color="auto"/>
        <w:left w:val="none" w:sz="0" w:space="0" w:color="auto"/>
        <w:bottom w:val="none" w:sz="0" w:space="0" w:color="auto"/>
        <w:right w:val="none" w:sz="0" w:space="0" w:color="auto"/>
      </w:divBdr>
    </w:div>
    <w:div w:id="791480256">
      <w:bodyDiv w:val="1"/>
      <w:marLeft w:val="0"/>
      <w:marRight w:val="0"/>
      <w:marTop w:val="0"/>
      <w:marBottom w:val="0"/>
      <w:divBdr>
        <w:top w:val="none" w:sz="0" w:space="0" w:color="auto"/>
        <w:left w:val="none" w:sz="0" w:space="0" w:color="auto"/>
        <w:bottom w:val="none" w:sz="0" w:space="0" w:color="auto"/>
        <w:right w:val="none" w:sz="0" w:space="0" w:color="auto"/>
      </w:divBdr>
    </w:div>
    <w:div w:id="864640376">
      <w:bodyDiv w:val="1"/>
      <w:marLeft w:val="0"/>
      <w:marRight w:val="0"/>
      <w:marTop w:val="0"/>
      <w:marBottom w:val="0"/>
      <w:divBdr>
        <w:top w:val="none" w:sz="0" w:space="0" w:color="auto"/>
        <w:left w:val="none" w:sz="0" w:space="0" w:color="auto"/>
        <w:bottom w:val="none" w:sz="0" w:space="0" w:color="auto"/>
        <w:right w:val="none" w:sz="0" w:space="0" w:color="auto"/>
      </w:divBdr>
    </w:div>
    <w:div w:id="869951038">
      <w:bodyDiv w:val="1"/>
      <w:marLeft w:val="0"/>
      <w:marRight w:val="0"/>
      <w:marTop w:val="0"/>
      <w:marBottom w:val="0"/>
      <w:divBdr>
        <w:top w:val="none" w:sz="0" w:space="0" w:color="auto"/>
        <w:left w:val="none" w:sz="0" w:space="0" w:color="auto"/>
        <w:bottom w:val="none" w:sz="0" w:space="0" w:color="auto"/>
        <w:right w:val="none" w:sz="0" w:space="0" w:color="auto"/>
      </w:divBdr>
    </w:div>
    <w:div w:id="913978095">
      <w:bodyDiv w:val="1"/>
      <w:marLeft w:val="0"/>
      <w:marRight w:val="0"/>
      <w:marTop w:val="0"/>
      <w:marBottom w:val="0"/>
      <w:divBdr>
        <w:top w:val="none" w:sz="0" w:space="0" w:color="auto"/>
        <w:left w:val="none" w:sz="0" w:space="0" w:color="auto"/>
        <w:bottom w:val="none" w:sz="0" w:space="0" w:color="auto"/>
        <w:right w:val="none" w:sz="0" w:space="0" w:color="auto"/>
      </w:divBdr>
    </w:div>
    <w:div w:id="970401835">
      <w:bodyDiv w:val="1"/>
      <w:marLeft w:val="0"/>
      <w:marRight w:val="0"/>
      <w:marTop w:val="0"/>
      <w:marBottom w:val="0"/>
      <w:divBdr>
        <w:top w:val="none" w:sz="0" w:space="0" w:color="auto"/>
        <w:left w:val="none" w:sz="0" w:space="0" w:color="auto"/>
        <w:bottom w:val="none" w:sz="0" w:space="0" w:color="auto"/>
        <w:right w:val="none" w:sz="0" w:space="0" w:color="auto"/>
      </w:divBdr>
    </w:div>
    <w:div w:id="1046562226">
      <w:bodyDiv w:val="1"/>
      <w:marLeft w:val="0"/>
      <w:marRight w:val="0"/>
      <w:marTop w:val="0"/>
      <w:marBottom w:val="0"/>
      <w:divBdr>
        <w:top w:val="none" w:sz="0" w:space="0" w:color="auto"/>
        <w:left w:val="none" w:sz="0" w:space="0" w:color="auto"/>
        <w:bottom w:val="none" w:sz="0" w:space="0" w:color="auto"/>
        <w:right w:val="none" w:sz="0" w:space="0" w:color="auto"/>
      </w:divBdr>
    </w:div>
    <w:div w:id="1072310695">
      <w:bodyDiv w:val="1"/>
      <w:marLeft w:val="0"/>
      <w:marRight w:val="0"/>
      <w:marTop w:val="0"/>
      <w:marBottom w:val="0"/>
      <w:divBdr>
        <w:top w:val="none" w:sz="0" w:space="0" w:color="auto"/>
        <w:left w:val="none" w:sz="0" w:space="0" w:color="auto"/>
        <w:bottom w:val="none" w:sz="0" w:space="0" w:color="auto"/>
        <w:right w:val="none" w:sz="0" w:space="0" w:color="auto"/>
      </w:divBdr>
    </w:div>
    <w:div w:id="1321228956">
      <w:bodyDiv w:val="1"/>
      <w:marLeft w:val="0"/>
      <w:marRight w:val="0"/>
      <w:marTop w:val="0"/>
      <w:marBottom w:val="0"/>
      <w:divBdr>
        <w:top w:val="none" w:sz="0" w:space="0" w:color="auto"/>
        <w:left w:val="none" w:sz="0" w:space="0" w:color="auto"/>
        <w:bottom w:val="none" w:sz="0" w:space="0" w:color="auto"/>
        <w:right w:val="none" w:sz="0" w:space="0" w:color="auto"/>
      </w:divBdr>
    </w:div>
    <w:div w:id="1339622091">
      <w:bodyDiv w:val="1"/>
      <w:marLeft w:val="0"/>
      <w:marRight w:val="0"/>
      <w:marTop w:val="0"/>
      <w:marBottom w:val="0"/>
      <w:divBdr>
        <w:top w:val="none" w:sz="0" w:space="0" w:color="auto"/>
        <w:left w:val="none" w:sz="0" w:space="0" w:color="auto"/>
        <w:bottom w:val="none" w:sz="0" w:space="0" w:color="auto"/>
        <w:right w:val="none" w:sz="0" w:space="0" w:color="auto"/>
      </w:divBdr>
    </w:div>
    <w:div w:id="1476604836">
      <w:bodyDiv w:val="1"/>
      <w:marLeft w:val="0"/>
      <w:marRight w:val="0"/>
      <w:marTop w:val="0"/>
      <w:marBottom w:val="0"/>
      <w:divBdr>
        <w:top w:val="none" w:sz="0" w:space="0" w:color="auto"/>
        <w:left w:val="none" w:sz="0" w:space="0" w:color="auto"/>
        <w:bottom w:val="none" w:sz="0" w:space="0" w:color="auto"/>
        <w:right w:val="none" w:sz="0" w:space="0" w:color="auto"/>
      </w:divBdr>
    </w:div>
    <w:div w:id="1537893463">
      <w:bodyDiv w:val="1"/>
      <w:marLeft w:val="0"/>
      <w:marRight w:val="0"/>
      <w:marTop w:val="0"/>
      <w:marBottom w:val="0"/>
      <w:divBdr>
        <w:top w:val="none" w:sz="0" w:space="0" w:color="auto"/>
        <w:left w:val="none" w:sz="0" w:space="0" w:color="auto"/>
        <w:bottom w:val="none" w:sz="0" w:space="0" w:color="auto"/>
        <w:right w:val="none" w:sz="0" w:space="0" w:color="auto"/>
      </w:divBdr>
    </w:div>
    <w:div w:id="1553535122">
      <w:bodyDiv w:val="1"/>
      <w:marLeft w:val="0"/>
      <w:marRight w:val="0"/>
      <w:marTop w:val="0"/>
      <w:marBottom w:val="0"/>
      <w:divBdr>
        <w:top w:val="none" w:sz="0" w:space="0" w:color="auto"/>
        <w:left w:val="none" w:sz="0" w:space="0" w:color="auto"/>
        <w:bottom w:val="none" w:sz="0" w:space="0" w:color="auto"/>
        <w:right w:val="none" w:sz="0" w:space="0" w:color="auto"/>
      </w:divBdr>
    </w:div>
    <w:div w:id="1564833795">
      <w:bodyDiv w:val="1"/>
      <w:marLeft w:val="0"/>
      <w:marRight w:val="0"/>
      <w:marTop w:val="0"/>
      <w:marBottom w:val="0"/>
      <w:divBdr>
        <w:top w:val="none" w:sz="0" w:space="0" w:color="auto"/>
        <w:left w:val="none" w:sz="0" w:space="0" w:color="auto"/>
        <w:bottom w:val="none" w:sz="0" w:space="0" w:color="auto"/>
        <w:right w:val="none" w:sz="0" w:space="0" w:color="auto"/>
      </w:divBdr>
    </w:div>
    <w:div w:id="1617911407">
      <w:bodyDiv w:val="1"/>
      <w:marLeft w:val="0"/>
      <w:marRight w:val="0"/>
      <w:marTop w:val="0"/>
      <w:marBottom w:val="0"/>
      <w:divBdr>
        <w:top w:val="none" w:sz="0" w:space="0" w:color="auto"/>
        <w:left w:val="none" w:sz="0" w:space="0" w:color="auto"/>
        <w:bottom w:val="none" w:sz="0" w:space="0" w:color="auto"/>
        <w:right w:val="none" w:sz="0" w:space="0" w:color="auto"/>
      </w:divBdr>
    </w:div>
    <w:div w:id="1812166610">
      <w:bodyDiv w:val="1"/>
      <w:marLeft w:val="0"/>
      <w:marRight w:val="0"/>
      <w:marTop w:val="0"/>
      <w:marBottom w:val="0"/>
      <w:divBdr>
        <w:top w:val="none" w:sz="0" w:space="0" w:color="auto"/>
        <w:left w:val="none" w:sz="0" w:space="0" w:color="auto"/>
        <w:bottom w:val="none" w:sz="0" w:space="0" w:color="auto"/>
        <w:right w:val="none" w:sz="0" w:space="0" w:color="auto"/>
      </w:divBdr>
    </w:div>
    <w:div w:id="2017727107">
      <w:bodyDiv w:val="1"/>
      <w:marLeft w:val="0"/>
      <w:marRight w:val="0"/>
      <w:marTop w:val="0"/>
      <w:marBottom w:val="0"/>
      <w:divBdr>
        <w:top w:val="none" w:sz="0" w:space="0" w:color="auto"/>
        <w:left w:val="none" w:sz="0" w:space="0" w:color="auto"/>
        <w:bottom w:val="none" w:sz="0" w:space="0" w:color="auto"/>
        <w:right w:val="none" w:sz="0" w:space="0" w:color="auto"/>
      </w:divBdr>
    </w:div>
    <w:div w:id="2023777083">
      <w:bodyDiv w:val="1"/>
      <w:marLeft w:val="0"/>
      <w:marRight w:val="0"/>
      <w:marTop w:val="0"/>
      <w:marBottom w:val="0"/>
      <w:divBdr>
        <w:top w:val="none" w:sz="0" w:space="0" w:color="auto"/>
        <w:left w:val="none" w:sz="0" w:space="0" w:color="auto"/>
        <w:bottom w:val="none" w:sz="0" w:space="0" w:color="auto"/>
        <w:right w:val="none" w:sz="0" w:space="0" w:color="auto"/>
      </w:divBdr>
    </w:div>
    <w:div w:id="2102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microsoft.com/office/2007/relationships/diagramDrawing" Target="diagrams/drawing8.xml"/><Relationship Id="rId57" Type="http://schemas.openxmlformats.org/officeDocument/2006/relationships/diagramQuickStyle" Target="diagrams/quickStyle10.xml"/><Relationship Id="rId61" Type="http://schemas.openxmlformats.org/officeDocument/2006/relationships/diagramLayout" Target="diagrams/layout1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chart" Target="charts/chart1.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8" Type="http://schemas.openxmlformats.org/officeDocument/2006/relationships/image" Target="media/image1.emf"/><Relationship Id="rId51" Type="http://schemas.openxmlformats.org/officeDocument/2006/relationships/diagramLayout" Target="diagrams/layout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fontTable" Target="fontTable.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microsoft.com/office/2007/relationships/diagramDrawing" Target="diagrams/drawing9.xml"/><Relationship Id="rId62" Type="http://schemas.openxmlformats.org/officeDocument/2006/relationships/diagramQuickStyle" Target="diagrams/quickStyle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zia\Desktop\diagramebiii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zia\Desktop\2024%20&#4307;&#4304;&#4321;&#4304;&#4310;&#4323;&#4321;&#4322;&#4308;&#4305;&#4308;&#4314;&#4312;&#4304;%20&#4304;&#4325;%20&#4309;&#4315;&#4323;&#4328;&#4304;&#4317;&#4317;&#4317;&#4317;&#4305;\1.%20%202024%20%20&#4306;&#4304;&#4315;&#4310;&#4304;&#4307;&#4308;&#4305;&#4323;&#4314;&#4312;%20&#4307;&#4317;&#4313;&#4323;&#4315;&#4308;&#4316;&#4322;&#4308;&#4305;&#4312;\&#4318;&#4320;&#4312;&#4317;&#4320;&#4312;&#4322;&#4308;&#4322;&#4312;%20&#4307;&#4304;%20&#4305;&#4312;&#4323;&#4335;&#4308;&#4322;&#4312;\diagramebiii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sz="1200"/>
              <a:t>პრიორიტეტები</a:t>
            </a:r>
            <a:endParaRPr lang="en-US" sz="1200"/>
          </a:p>
        </c:rich>
      </c:tx>
    </c:title>
    <c:plotArea>
      <c:layout/>
      <c:pieChart>
        <c:varyColors val="1"/>
        <c:ser>
          <c:idx val="0"/>
          <c:order val="0"/>
          <c:dLbls>
            <c:dLbl>
              <c:idx val="0"/>
              <c:layout>
                <c:manualLayout>
                  <c:x val="1.9845592876839763E-2"/>
                  <c:y val="-5.1580611247123841E-2"/>
                </c:manualLayout>
              </c:layout>
              <c:tx>
                <c:rich>
                  <a:bodyPr/>
                  <a:lstStyle/>
                  <a:p>
                    <a:r>
                      <a:rPr lang="ka-GE"/>
                      <a:t>მმართველობა და საერთო დანიშნულების ხარჯები </a:t>
                    </a:r>
                    <a:r>
                      <a:rPr lang="en-US"/>
                      <a:t>29%</a:t>
                    </a:r>
                  </a:p>
                </c:rich>
              </c:tx>
              <c:showPercent val="1"/>
            </c:dLbl>
            <c:dLbl>
              <c:idx val="1"/>
              <c:layout>
                <c:manualLayout>
                  <c:x val="2.3189806970331229E-2"/>
                  <c:y val="-1.9283746556473841E-4"/>
                </c:manualLayout>
              </c:layout>
              <c:tx>
                <c:rich>
                  <a:bodyPr/>
                  <a:lstStyle/>
                  <a:p>
                    <a:r>
                      <a:rPr lang="ka-GE"/>
                      <a:t>განათლება </a:t>
                    </a:r>
                    <a:r>
                      <a:rPr lang="en-US"/>
                      <a:t>2</a:t>
                    </a:r>
                    <a:r>
                      <a:rPr lang="ka-GE"/>
                      <a:t>2</a:t>
                    </a:r>
                    <a:r>
                      <a:rPr lang="en-US"/>
                      <a:t>%</a:t>
                    </a:r>
                  </a:p>
                </c:rich>
              </c:tx>
              <c:showPercent val="1"/>
            </c:dLbl>
            <c:dLbl>
              <c:idx val="2"/>
              <c:layout>
                <c:manualLayout>
                  <c:x val="-6.3185986245390333E-2"/>
                  <c:y val="-3.1617535411379641E-3"/>
                </c:manualLayout>
              </c:layout>
              <c:tx>
                <c:rich>
                  <a:bodyPr/>
                  <a:lstStyle/>
                  <a:p>
                    <a:r>
                      <a:rPr lang="ka-GE"/>
                      <a:t>დასუფთავება და გარემოს დაცვა  </a:t>
                    </a:r>
                    <a:r>
                      <a:rPr lang="en-US"/>
                      <a:t>9%</a:t>
                    </a:r>
                  </a:p>
                </c:rich>
              </c:tx>
              <c:showPercent val="1"/>
            </c:dLbl>
            <c:dLbl>
              <c:idx val="3"/>
              <c:layout>
                <c:manualLayout>
                  <c:x val="1.0157266926999754E-4"/>
                  <c:y val="0.12853784327542744"/>
                </c:manualLayout>
              </c:layout>
              <c:tx>
                <c:rich>
                  <a:bodyPr/>
                  <a:lstStyle/>
                  <a:p>
                    <a:r>
                      <a:rPr lang="ka-GE"/>
                      <a:t>ინფრასტრუქტურის</a:t>
                    </a:r>
                    <a:r>
                      <a:rPr lang="ka-GE" baseline="0"/>
                      <a:t> მშენებლობა, რეაბილიტაცია, ექსპლუატაცია </a:t>
                    </a:r>
                    <a:r>
                      <a:rPr lang="en-US"/>
                      <a:t>22%</a:t>
                    </a:r>
                  </a:p>
                </c:rich>
              </c:tx>
              <c:showPercent val="1"/>
            </c:dLbl>
            <c:dLbl>
              <c:idx val="4"/>
              <c:layout>
                <c:manualLayout>
                  <c:x val="-7.3006849753537023E-2"/>
                  <c:y val="0.16776698632515341"/>
                </c:manualLayout>
              </c:layout>
              <c:tx>
                <c:rich>
                  <a:bodyPr/>
                  <a:lstStyle/>
                  <a:p>
                    <a:r>
                      <a:rPr lang="ka-GE"/>
                      <a:t>კულტურა, რელიგია, ახალგაზრდობის ხელშეწყობა და სპორტი </a:t>
                    </a:r>
                    <a:r>
                      <a:rPr lang="en-US"/>
                      <a:t>10%</a:t>
                    </a:r>
                  </a:p>
                </c:rich>
              </c:tx>
              <c:showPercent val="1"/>
            </c:dLbl>
            <c:dLbl>
              <c:idx val="5"/>
              <c:layout>
                <c:manualLayout>
                  <c:x val="-0.15109438149499727"/>
                  <c:y val="5.7068741893644893E-2"/>
                </c:manualLayout>
              </c:layout>
              <c:tx>
                <c:rich>
                  <a:bodyPr/>
                  <a:lstStyle/>
                  <a:p>
                    <a:r>
                      <a:rPr lang="ka-GE"/>
                      <a:t>ჯანმრთელობის დაცვა და</a:t>
                    </a:r>
                    <a:r>
                      <a:rPr lang="ka-GE" baseline="0"/>
                      <a:t> სოციალური უზრუნველყოფა </a:t>
                    </a:r>
                    <a:r>
                      <a:rPr lang="en-US"/>
                      <a:t>8%</a:t>
                    </a:r>
                  </a:p>
                </c:rich>
              </c:tx>
              <c:showPercent val="1"/>
            </c:dLbl>
            <c:showPercent val="1"/>
            <c:showLeaderLines val="1"/>
          </c:dLbls>
          <c:val>
            <c:numRef>
              <c:f>Sheet2!$D$7:$D$12</c:f>
              <c:numCache>
                <c:formatCode>0</c:formatCode>
                <c:ptCount val="6"/>
                <c:pt idx="0">
                  <c:v>28.842193236426521</c:v>
                </c:pt>
                <c:pt idx="1">
                  <c:v>21.730889771065279</c:v>
                </c:pt>
                <c:pt idx="2">
                  <c:v>8.9544219920604124</c:v>
                </c:pt>
                <c:pt idx="3">
                  <c:v>22.693191654478731</c:v>
                </c:pt>
                <c:pt idx="4">
                  <c:v>9.7722592006686266</c:v>
                </c:pt>
                <c:pt idx="5">
                  <c:v>8.0070441453004211</c:v>
                </c:pt>
              </c:numCache>
            </c:numRef>
          </c:val>
        </c:ser>
        <c:dLbls>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ka-GE" sz="1400"/>
              <a:t>2024 წელი</a:t>
            </a:r>
            <a:endParaRPr lang="en-US" sz="1400"/>
          </a:p>
        </c:rich>
      </c:tx>
    </c:title>
    <c:plotArea>
      <c:layout/>
      <c:pieChart>
        <c:varyColors val="1"/>
        <c:ser>
          <c:idx val="0"/>
          <c:order val="0"/>
          <c:dLbls>
            <c:dLbl>
              <c:idx val="0"/>
              <c:layout>
                <c:manualLayout>
                  <c:x val="3.7496332858890251E-2"/>
                  <c:y val="5.8422800884329294E-2"/>
                </c:manualLayout>
              </c:layout>
              <c:tx>
                <c:rich>
                  <a:bodyPr/>
                  <a:lstStyle/>
                  <a:p>
                    <a:r>
                      <a:rPr lang="ka-GE" sz="1100"/>
                      <a:t>ს</a:t>
                    </a:r>
                    <a:r>
                      <a:rPr lang="ka-GE"/>
                      <a:t>აერთო დანიშნულების სახელმწიფო მომსახურება
28%</a:t>
                    </a:r>
                  </a:p>
                </c:rich>
              </c:tx>
              <c:showCatName val="1"/>
              <c:showPercent val="1"/>
            </c:dLbl>
            <c:dLbl>
              <c:idx val="1"/>
              <c:layout>
                <c:manualLayout>
                  <c:x val="1.4381282778409554E-2"/>
                  <c:y val="2.7292231624574079E-4"/>
                </c:manualLayout>
              </c:layout>
              <c:showCatName val="1"/>
              <c:showPercent val="1"/>
            </c:dLbl>
            <c:dLbl>
              <c:idx val="2"/>
              <c:layout>
                <c:manualLayout>
                  <c:x val="2.9707978045032932E-2"/>
                  <c:y val="-2.6820042556408751E-2"/>
                </c:manualLayout>
              </c:layout>
              <c:showCatName val="1"/>
              <c:showPercent val="1"/>
            </c:dLbl>
            <c:dLbl>
              <c:idx val="3"/>
              <c:layout>
                <c:manualLayout>
                  <c:x val="4.8815763701179134E-2"/>
                  <c:y val="-2.1716729853212794E-3"/>
                </c:manualLayout>
              </c:layout>
              <c:showCatName val="1"/>
              <c:showPercent val="1"/>
            </c:dLbl>
            <c:dLbl>
              <c:idx val="4"/>
              <c:layout>
                <c:manualLayout>
                  <c:x val="-1.3967093235831805E-2"/>
                  <c:y val="1.277267727426188E-2"/>
                </c:manualLayout>
              </c:layout>
              <c:showCatName val="1"/>
              <c:showPercent val="1"/>
            </c:dLbl>
            <c:dLbl>
              <c:idx val="5"/>
              <c:layout>
                <c:manualLayout>
                  <c:x val="-6.2551285566916082E-2"/>
                  <c:y val="-7.8322605939817935E-2"/>
                </c:manualLayout>
              </c:layout>
              <c:showCatName val="1"/>
              <c:showPercent val="1"/>
            </c:dLbl>
            <c:dLbl>
              <c:idx val="6"/>
              <c:layout>
                <c:manualLayout>
                  <c:x val="-2.3497291357775889E-2"/>
                  <c:y val="1.215800307119283E-2"/>
                </c:manualLayout>
              </c:layout>
              <c:showCatName val="1"/>
              <c:showPercent val="1"/>
            </c:dLbl>
            <c:dLbl>
              <c:idx val="7"/>
              <c:layout>
                <c:manualLayout>
                  <c:x val="-0.15077363044427491"/>
                  <c:y val="2.3326036527591729E-2"/>
                </c:manualLayout>
              </c:layout>
              <c:tx>
                <c:rich>
                  <a:bodyPr/>
                  <a:lstStyle/>
                  <a:p>
                    <a:r>
                      <a:rPr lang="ka-GE" sz="1100"/>
                      <a:t>ს</a:t>
                    </a:r>
                    <a:r>
                      <a:rPr lang="ka-GE"/>
                      <a:t>ოციალური დაცვა
7%</a:t>
                    </a:r>
                  </a:p>
                </c:rich>
              </c:tx>
              <c:showCatName val="1"/>
              <c:showPercent val="1"/>
            </c:dLbl>
            <c:txPr>
              <a:bodyPr/>
              <a:lstStyle/>
              <a:p>
                <a:pPr>
                  <a:defRPr sz="1100"/>
                </a:pPr>
                <a:endParaRPr lang="en-US"/>
              </a:p>
            </c:txPr>
            <c:showCatName val="1"/>
            <c:showPercent val="1"/>
            <c:showLeaderLines val="1"/>
          </c:dLbls>
          <c:cat>
            <c:strRef>
              <c:f>Sheet4!$C$3:$C$10</c:f>
              <c:strCache>
                <c:ptCount val="8"/>
                <c:pt idx="0">
                  <c:v>საერთო დანიშნულების სახელმწიფო მომსახურება</c:v>
                </c:pt>
                <c:pt idx="1">
                  <c:v>ეკონომიკური საქმიანობა</c:v>
                </c:pt>
                <c:pt idx="2">
                  <c:v>გარემოს დაცვა</c:v>
                </c:pt>
                <c:pt idx="3">
                  <c:v>საბინაო კომუნალური მეურნეობა</c:v>
                </c:pt>
                <c:pt idx="4">
                  <c:v>ჯანმრთელობის დაცვა</c:v>
                </c:pt>
                <c:pt idx="5">
                  <c:v>დასვენება, კულტურა და რელიგია</c:v>
                </c:pt>
                <c:pt idx="6">
                  <c:v>განათლება</c:v>
                </c:pt>
                <c:pt idx="7">
                  <c:v>სოციალური დაცვა</c:v>
                </c:pt>
              </c:strCache>
            </c:strRef>
          </c:cat>
          <c:val>
            <c:numRef>
              <c:f>Sheet4!$D$3:$D$10</c:f>
              <c:numCache>
                <c:formatCode>General</c:formatCode>
                <c:ptCount val="8"/>
                <c:pt idx="0">
                  <c:v>9535.9</c:v>
                </c:pt>
                <c:pt idx="1">
                  <c:v>2960.5</c:v>
                </c:pt>
                <c:pt idx="2">
                  <c:v>3000</c:v>
                </c:pt>
                <c:pt idx="3">
                  <c:v>4320</c:v>
                </c:pt>
                <c:pt idx="4">
                  <c:v>322.3</c:v>
                </c:pt>
                <c:pt idx="5">
                  <c:v>3274</c:v>
                </c:pt>
                <c:pt idx="6">
                  <c:v>7602.9</c:v>
                </c:pt>
                <c:pt idx="7">
                  <c:v>2360.3000000000002</c:v>
                </c:pt>
              </c:numCache>
            </c:numRef>
          </c:val>
        </c:ser>
        <c:ser>
          <c:idx val="1"/>
          <c:order val="1"/>
          <c:dLbls>
            <c:showCatName val="1"/>
            <c:showPercent val="1"/>
            <c:showLeaderLines val="1"/>
          </c:dLbls>
          <c:cat>
            <c:strRef>
              <c:f>Sheet4!$C$3:$C$10</c:f>
              <c:strCache>
                <c:ptCount val="8"/>
                <c:pt idx="0">
                  <c:v>საერთო დანიშნულების სახელმწიფო მომსახურება</c:v>
                </c:pt>
                <c:pt idx="1">
                  <c:v>ეკონომიკური საქმიანობა</c:v>
                </c:pt>
                <c:pt idx="2">
                  <c:v>გარემოს დაცვა</c:v>
                </c:pt>
                <c:pt idx="3">
                  <c:v>საბინაო კომუნალური მეურნეობა</c:v>
                </c:pt>
                <c:pt idx="4">
                  <c:v>ჯანმრთელობის დაცვა</c:v>
                </c:pt>
                <c:pt idx="5">
                  <c:v>დასვენება, კულტურა და რელიგია</c:v>
                </c:pt>
                <c:pt idx="6">
                  <c:v>განათლება</c:v>
                </c:pt>
                <c:pt idx="7">
                  <c:v>სოციალური დაცვა</c:v>
                </c:pt>
              </c:strCache>
            </c:strRef>
          </c:cat>
          <c:val>
            <c:numRef>
              <c:f>Sheet4!$E$3:$E$10</c:f>
              <c:numCache>
                <c:formatCode>0</c:formatCode>
                <c:ptCount val="8"/>
                <c:pt idx="0">
                  <c:v>28.571214559008144</c:v>
                </c:pt>
                <c:pt idx="1">
                  <c:v>8.8701727893480022</c:v>
                </c:pt>
                <c:pt idx="2">
                  <c:v>8.9885216578429343</c:v>
                </c:pt>
                <c:pt idx="3">
                  <c:v>12.943471187293792</c:v>
                </c:pt>
                <c:pt idx="4">
                  <c:v>0.9656668434409259</c:v>
                </c:pt>
                <c:pt idx="5">
                  <c:v>9.809473302592588</c:v>
                </c:pt>
                <c:pt idx="6">
                  <c:v>22.779610437471273</c:v>
                </c:pt>
                <c:pt idx="7">
                  <c:v>7.0718692230022446</c:v>
                </c:pt>
              </c:numCache>
            </c:numRef>
          </c:val>
        </c:ser>
        <c:dLbls>
          <c:showCatName val="1"/>
          <c:showPercent val="1"/>
        </c:dLbls>
        <c:firstSliceAng val="0"/>
      </c:pieChart>
    </c:plotArea>
    <c:plotVisOnly val="1"/>
  </c:chart>
  <c:txPr>
    <a:bodyPr/>
    <a:lstStyle/>
    <a:p>
      <a:pPr>
        <a:defRPr>
          <a:latin typeface="Sylfaen" pitchFamily="18" charset="0"/>
        </a:defRPr>
      </a:pPr>
      <a:endParaRPr lang="en-US"/>
    </a:p>
  </c:txPr>
  <c:externalData r:id="rId1"/>
</c:chartSpace>
</file>

<file path=word/diagrams/_rels/data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ata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diagrams/_rels/drawing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FB3395-45DC-4C93-97CF-B7D969B8F1D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F35E0DE-2E01-4B04-AEAE-DF7A7CC43F81}">
      <dgm:prSet phldrT="[Text]" custT="1"/>
      <dgm:spPr>
        <a:solidFill>
          <a:schemeClr val="tx2">
            <a:lumMod val="20000"/>
            <a:lumOff val="80000"/>
          </a:schemeClr>
        </a:solidFill>
      </dgm:spPr>
      <dgm:t>
        <a:bodyPr/>
        <a:lstStyle/>
        <a:p>
          <a:r>
            <a:rPr lang="en-US" sz="1000">
              <a:solidFill>
                <a:sysClr val="windowText" lastClr="000000"/>
              </a:solidFill>
              <a:latin typeface="Sylfaen" pitchFamily="18" charset="0"/>
            </a:rPr>
            <a:t>პრიორიტეტების დოკუმენტისა და ბიუჯეტის პროექტის მომზადების ეტაპზე 1მარტიდან - 15ნოემბრამდე</a:t>
          </a:r>
          <a:r>
            <a:rPr lang="ka-GE" sz="1000">
              <a:solidFill>
                <a:sysClr val="windowText" lastClr="000000"/>
              </a:solidFill>
              <a:latin typeface="Sylfaen" pitchFamily="18" charset="0"/>
            </a:rPr>
            <a:t>:</a:t>
          </a:r>
          <a:endParaRPr lang="en-US" sz="1000">
            <a:solidFill>
              <a:sysClr val="windowText" lastClr="000000"/>
            </a:solidFill>
            <a:latin typeface="Sylfaen" pitchFamily="18" charset="0"/>
          </a:endParaRPr>
        </a:p>
      </dgm:t>
    </dgm:pt>
    <dgm:pt modelId="{FE83F8C4-E661-4625-AA14-2D5BDE6A147E}" type="parTrans" cxnId="{DDDB6E97-D06C-4A50-9E97-86105AB8CDC2}">
      <dgm:prSet/>
      <dgm:spPr/>
      <dgm:t>
        <a:bodyPr/>
        <a:lstStyle/>
        <a:p>
          <a:endParaRPr lang="en-US"/>
        </a:p>
      </dgm:t>
    </dgm:pt>
    <dgm:pt modelId="{07467847-EF25-4C27-93A9-CA9D157C498C}" type="sibTrans" cxnId="{DDDB6E97-D06C-4A50-9E97-86105AB8CDC2}">
      <dgm:prSet/>
      <dgm:spPr/>
      <dgm:t>
        <a:bodyPr/>
        <a:lstStyle/>
        <a:p>
          <a:endParaRPr lang="en-US"/>
        </a:p>
      </dgm:t>
    </dgm:pt>
    <dgm:pt modelId="{3FFED806-9086-48F2-9729-51202060AD29}">
      <dgm:prSet phldrT="[Text]" custT="1"/>
      <dgm:spPr>
        <a:solidFill>
          <a:schemeClr val="accent1">
            <a:lumMod val="20000"/>
            <a:lumOff val="80000"/>
            <a:alpha val="90000"/>
          </a:schemeClr>
        </a:solidFill>
      </dgm:spPr>
      <dgm:t>
        <a:bodyPr/>
        <a:lstStyle/>
        <a:p>
          <a:pPr algn="l"/>
          <a:r>
            <a:rPr lang="en-US" sz="1000">
              <a:latin typeface="Sylfaen" pitchFamily="18" charset="0"/>
            </a:rPr>
            <a:t>ჩაერთოთ საჭიროებათა გამოვლენაში;</a:t>
          </a:r>
        </a:p>
      </dgm:t>
    </dgm:pt>
    <dgm:pt modelId="{4FFAC5D5-5B60-4499-B204-58AE01B5D9CA}" type="parTrans" cxnId="{07898D28-7E0F-4985-B775-9260737ED798}">
      <dgm:prSet/>
      <dgm:spPr/>
      <dgm:t>
        <a:bodyPr/>
        <a:lstStyle/>
        <a:p>
          <a:endParaRPr lang="en-US"/>
        </a:p>
      </dgm:t>
    </dgm:pt>
    <dgm:pt modelId="{469AD704-9062-49F2-A3C8-EF67F24FA350}" type="sibTrans" cxnId="{07898D28-7E0F-4985-B775-9260737ED798}">
      <dgm:prSet/>
      <dgm:spPr/>
      <dgm:t>
        <a:bodyPr/>
        <a:lstStyle/>
        <a:p>
          <a:endParaRPr lang="en-US"/>
        </a:p>
      </dgm:t>
    </dgm:pt>
    <dgm:pt modelId="{C83D0249-BCA2-4AA2-8AF6-D51BFE56FC61}">
      <dgm:prSet phldrT="[Text]" custT="1"/>
      <dgm:spPr>
        <a:solidFill>
          <a:schemeClr val="accent1">
            <a:lumMod val="20000"/>
            <a:lumOff val="80000"/>
            <a:alpha val="90000"/>
          </a:schemeClr>
        </a:solidFill>
      </dgm:spPr>
      <dgm:t>
        <a:bodyPr/>
        <a:lstStyle/>
        <a:p>
          <a:pPr algn="l"/>
          <a:r>
            <a:rPr lang="en-US" sz="1000">
              <a:latin typeface="Sylfaen" pitchFamily="18" charset="0"/>
            </a:rPr>
            <a:t>მონაწილეობა მიიღოთ პრიორიტეტების შერჩევის მიზნით ჩატარებულ გამოკითხვებში;</a:t>
          </a:r>
        </a:p>
      </dgm:t>
    </dgm:pt>
    <dgm:pt modelId="{68FFD62F-881A-4E32-924F-C95E03F22160}" type="parTrans" cxnId="{F9F79672-5771-4F4F-BAE1-CA6C5B2B8FBF}">
      <dgm:prSet/>
      <dgm:spPr/>
      <dgm:t>
        <a:bodyPr/>
        <a:lstStyle/>
        <a:p>
          <a:endParaRPr lang="en-US"/>
        </a:p>
      </dgm:t>
    </dgm:pt>
    <dgm:pt modelId="{995DEAE1-BA3C-4655-BBD0-64403617E99E}" type="sibTrans" cxnId="{F9F79672-5771-4F4F-BAE1-CA6C5B2B8FBF}">
      <dgm:prSet/>
      <dgm:spPr/>
      <dgm:t>
        <a:bodyPr/>
        <a:lstStyle/>
        <a:p>
          <a:endParaRPr lang="en-US"/>
        </a:p>
      </dgm:t>
    </dgm:pt>
    <dgm:pt modelId="{6598153A-093C-4976-A787-50441B025334}">
      <dgm:prSet phldrT="[Text]" custT="1"/>
      <dgm:spPr>
        <a:solidFill>
          <a:schemeClr val="tx2">
            <a:lumMod val="20000"/>
            <a:lumOff val="80000"/>
          </a:schemeClr>
        </a:solidFill>
      </dgm:spPr>
      <dgm:t>
        <a:bodyPr/>
        <a:lstStyle/>
        <a:p>
          <a:r>
            <a:rPr lang="ka-GE" sz="1000">
              <a:solidFill>
                <a:sysClr val="windowText" lastClr="000000"/>
              </a:solidFill>
              <a:latin typeface="Sylfaen" pitchFamily="18" charset="0"/>
            </a:rPr>
            <a:t>ბიუჯეტის შესრულების და ანგარიშგების ეტაპზე</a:t>
          </a:r>
          <a:endParaRPr lang="en-US" sz="1000">
            <a:solidFill>
              <a:sysClr val="windowText" lastClr="000000"/>
            </a:solidFill>
            <a:latin typeface="Sylfaen" pitchFamily="18" charset="0"/>
          </a:endParaRPr>
        </a:p>
      </dgm:t>
    </dgm:pt>
    <dgm:pt modelId="{DFFF52A3-02E1-4AB7-B9A3-A5638C0F6039}" type="parTrans" cxnId="{5FBC0BD0-9A42-421C-8197-ED10A6A4A043}">
      <dgm:prSet/>
      <dgm:spPr/>
      <dgm:t>
        <a:bodyPr/>
        <a:lstStyle/>
        <a:p>
          <a:endParaRPr lang="en-US"/>
        </a:p>
      </dgm:t>
    </dgm:pt>
    <dgm:pt modelId="{CAAB4630-5754-4B67-8267-8DFACE7F1627}" type="sibTrans" cxnId="{5FBC0BD0-9A42-421C-8197-ED10A6A4A043}">
      <dgm:prSet/>
      <dgm:spPr/>
      <dgm:t>
        <a:bodyPr/>
        <a:lstStyle/>
        <a:p>
          <a:endParaRPr lang="en-US"/>
        </a:p>
      </dgm:t>
    </dgm:pt>
    <dgm:pt modelId="{52892805-D922-4D51-9FF0-A3CD40DD68F0}">
      <dgm:prSet phldrT="[Text]" custT="1"/>
      <dgm:spPr/>
      <dgm:t>
        <a:bodyPr/>
        <a:lstStyle/>
        <a:p>
          <a:r>
            <a:rPr lang="ka-GE" sz="1000"/>
            <a:t>მონიტორინგი </a:t>
          </a:r>
          <a:r>
            <a:rPr lang="en-US" sz="1000"/>
            <a:t>გაუწიოთ ადგილობრივი ბიუჯეტის ხარჯვას და გამოითხოვოთ საჭირო</a:t>
          </a:r>
          <a:r>
            <a:rPr lang="ka-GE" sz="1000"/>
            <a:t> </a:t>
          </a:r>
          <a:r>
            <a:rPr lang="en-US" sz="1000"/>
            <a:t>დოკუმენტები მუნიციპალიტეტის შესაბამისი სამსახურებიდან;</a:t>
          </a:r>
          <a:endParaRPr lang="en-US" sz="1000">
            <a:latin typeface="Sylfaen" pitchFamily="18" charset="0"/>
          </a:endParaRPr>
        </a:p>
      </dgm:t>
    </dgm:pt>
    <dgm:pt modelId="{FA45FF68-2DD2-4442-B0FB-056D5DCE167D}" type="parTrans" cxnId="{6C676AA8-1BF0-4C48-8630-F01E51E21432}">
      <dgm:prSet/>
      <dgm:spPr/>
      <dgm:t>
        <a:bodyPr/>
        <a:lstStyle/>
        <a:p>
          <a:endParaRPr lang="en-US"/>
        </a:p>
      </dgm:t>
    </dgm:pt>
    <dgm:pt modelId="{2604A81C-380E-4CD0-B4E6-A288A11F9DF9}" type="sibTrans" cxnId="{6C676AA8-1BF0-4C48-8630-F01E51E21432}">
      <dgm:prSet/>
      <dgm:spPr/>
      <dgm:t>
        <a:bodyPr/>
        <a:lstStyle/>
        <a:p>
          <a:endParaRPr lang="en-US"/>
        </a:p>
      </dgm:t>
    </dgm:pt>
    <dgm:pt modelId="{3BE21951-AB34-44BE-872D-C8AA5D5262A8}">
      <dgm:prSet phldrT="[Text]" custT="1"/>
      <dgm:spPr>
        <a:solidFill>
          <a:schemeClr val="accent1">
            <a:lumMod val="20000"/>
            <a:lumOff val="80000"/>
            <a:alpha val="90000"/>
          </a:schemeClr>
        </a:solidFill>
      </dgm:spPr>
      <dgm:t>
        <a:bodyPr/>
        <a:lstStyle/>
        <a:p>
          <a:pPr algn="l"/>
          <a:r>
            <a:rPr lang="en-US" sz="1000">
              <a:latin typeface="Sylfaen" pitchFamily="18" charset="0"/>
            </a:rPr>
            <a:t>დაესწროთ საჯარო შეხვედრებს;</a:t>
          </a:r>
        </a:p>
      </dgm:t>
    </dgm:pt>
    <dgm:pt modelId="{9A1D4382-CA2C-4C01-9038-8ABC4D6C263D}" type="parTrans" cxnId="{E04EA4A5-C2B0-46D3-8321-BD3F650ED4F8}">
      <dgm:prSet/>
      <dgm:spPr/>
      <dgm:t>
        <a:bodyPr/>
        <a:lstStyle/>
        <a:p>
          <a:endParaRPr lang="en-US"/>
        </a:p>
      </dgm:t>
    </dgm:pt>
    <dgm:pt modelId="{2007ED6C-96F0-41E7-BF25-BE044D14A76C}" type="sibTrans" cxnId="{E04EA4A5-C2B0-46D3-8321-BD3F650ED4F8}">
      <dgm:prSet/>
      <dgm:spPr/>
      <dgm:t>
        <a:bodyPr/>
        <a:lstStyle/>
        <a:p>
          <a:endParaRPr lang="en-US"/>
        </a:p>
      </dgm:t>
    </dgm:pt>
    <dgm:pt modelId="{DE976C44-7984-49EF-9EDA-43367D5015D1}">
      <dgm:prSet phldrT="[Text]" custT="1"/>
      <dgm:spPr/>
      <dgm:t>
        <a:bodyPr/>
        <a:lstStyle/>
        <a:p>
          <a:r>
            <a:rPr lang="ka-GE" sz="1000">
              <a:latin typeface="Sylfaen" pitchFamily="18" charset="0"/>
            </a:rPr>
            <a:t>გაეცნოთ მერიის მიერ საკრებულოში წარდგენილ ბიუჯეტის პროექტს</a:t>
          </a:r>
          <a:endParaRPr lang="en-US" sz="1000">
            <a:latin typeface="Sylfaen" pitchFamily="18" charset="0"/>
          </a:endParaRPr>
        </a:p>
      </dgm:t>
    </dgm:pt>
    <dgm:pt modelId="{758CFCA1-D050-4195-81AB-3347A94F8763}" type="sibTrans" cxnId="{87DCFA3B-340D-417F-9787-D1FE48E98584}">
      <dgm:prSet/>
      <dgm:spPr/>
      <dgm:t>
        <a:bodyPr/>
        <a:lstStyle/>
        <a:p>
          <a:endParaRPr lang="en-US"/>
        </a:p>
      </dgm:t>
    </dgm:pt>
    <dgm:pt modelId="{E9A0A6DC-40B3-4E4C-8FD5-905551320E54}" type="parTrans" cxnId="{87DCFA3B-340D-417F-9787-D1FE48E98584}">
      <dgm:prSet/>
      <dgm:spPr/>
      <dgm:t>
        <a:bodyPr/>
        <a:lstStyle/>
        <a:p>
          <a:endParaRPr lang="en-US"/>
        </a:p>
      </dgm:t>
    </dgm:pt>
    <dgm:pt modelId="{BAB80EE3-85D9-4404-9960-DE4F93A9989D}">
      <dgm:prSet phldrT="[Text]" custT="1"/>
      <dgm:spPr>
        <a:solidFill>
          <a:schemeClr val="tx2">
            <a:lumMod val="20000"/>
            <a:lumOff val="80000"/>
          </a:schemeClr>
        </a:solidFill>
      </dgm:spPr>
      <dgm:t>
        <a:bodyPr/>
        <a:lstStyle/>
        <a:p>
          <a:r>
            <a:rPr lang="ka-GE" sz="1000">
              <a:solidFill>
                <a:sysClr val="windowText" lastClr="000000"/>
              </a:solidFill>
              <a:latin typeface="Sylfaen" pitchFamily="18" charset="0"/>
            </a:rPr>
            <a:t>ბიუჯეტის პროექტის განხილვის პროცესში</a:t>
          </a:r>
          <a:endParaRPr lang="en-US" sz="1000">
            <a:solidFill>
              <a:sysClr val="windowText" lastClr="000000"/>
            </a:solidFill>
            <a:latin typeface="Sylfaen" pitchFamily="18" charset="0"/>
          </a:endParaRPr>
        </a:p>
      </dgm:t>
    </dgm:pt>
    <dgm:pt modelId="{C53D50CB-A3A0-4FEF-8322-ED54CAF0FEAF}" type="sibTrans" cxnId="{8A8BDE08-0B89-437A-A42A-DF980B9D4E28}">
      <dgm:prSet/>
      <dgm:spPr/>
      <dgm:t>
        <a:bodyPr/>
        <a:lstStyle/>
        <a:p>
          <a:endParaRPr lang="en-US"/>
        </a:p>
      </dgm:t>
    </dgm:pt>
    <dgm:pt modelId="{5B0ECF85-CD02-4B4E-899D-9A11C14E3F19}" type="parTrans" cxnId="{8A8BDE08-0B89-437A-A42A-DF980B9D4E28}">
      <dgm:prSet/>
      <dgm:spPr/>
      <dgm:t>
        <a:bodyPr/>
        <a:lstStyle/>
        <a:p>
          <a:endParaRPr lang="en-US"/>
        </a:p>
      </dgm:t>
    </dgm:pt>
    <dgm:pt modelId="{D4567C6E-E684-4204-9F8A-05D41A508675}">
      <dgm:prSet phldrT="[Text]" custT="1"/>
      <dgm:spPr>
        <a:solidFill>
          <a:schemeClr val="accent1">
            <a:lumMod val="20000"/>
            <a:lumOff val="80000"/>
            <a:alpha val="90000"/>
          </a:schemeClr>
        </a:solidFill>
      </dgm:spPr>
      <dgm:t>
        <a:bodyPr/>
        <a:lstStyle/>
        <a:p>
          <a:pPr algn="l"/>
          <a:r>
            <a:rPr lang="en-US" sz="1000">
              <a:solidFill>
                <a:sysClr val="windowText" lastClr="000000"/>
              </a:solidFill>
              <a:latin typeface="Sylfaen" pitchFamily="18" charset="0"/>
            </a:rPr>
            <a:t>მოამზადოთ და საკრებულოში წარადგინოთ პეტიცია;</a:t>
          </a:r>
          <a:endParaRPr lang="en-US" sz="1000">
            <a:latin typeface="Sylfaen" pitchFamily="18" charset="0"/>
          </a:endParaRPr>
        </a:p>
      </dgm:t>
    </dgm:pt>
    <dgm:pt modelId="{55754404-D30F-457D-880D-2491BF678FEA}" type="parTrans" cxnId="{4E277C85-DDC5-4103-926B-13E19193B75A}">
      <dgm:prSet/>
      <dgm:spPr/>
      <dgm:t>
        <a:bodyPr/>
        <a:lstStyle/>
        <a:p>
          <a:endParaRPr lang="en-US"/>
        </a:p>
      </dgm:t>
    </dgm:pt>
    <dgm:pt modelId="{823F1C6D-B77B-43E3-A93B-D23AFFDB2294}" type="sibTrans" cxnId="{4E277C85-DDC5-4103-926B-13E19193B75A}">
      <dgm:prSet/>
      <dgm:spPr/>
      <dgm:t>
        <a:bodyPr/>
        <a:lstStyle/>
        <a:p>
          <a:endParaRPr lang="en-US"/>
        </a:p>
      </dgm:t>
    </dgm:pt>
    <dgm:pt modelId="{AB696CEA-5ABC-47AC-BF68-7C3162814607}">
      <dgm:prSet phldrT="[Text]" custT="1"/>
      <dgm:spPr>
        <a:solidFill>
          <a:schemeClr val="accent1">
            <a:lumMod val="20000"/>
            <a:lumOff val="80000"/>
            <a:alpha val="90000"/>
          </a:schemeClr>
        </a:solidFill>
      </dgm:spPr>
      <dgm:t>
        <a:bodyPr/>
        <a:lstStyle/>
        <a:p>
          <a:pPr algn="l"/>
          <a:r>
            <a:rPr lang="ka-GE" sz="1000">
              <a:latin typeface="Sylfaen" pitchFamily="18" charset="0"/>
            </a:rPr>
            <a:t>წერილობითი ან ზეპირი ინიციატივით მიმართოთ ადგილობრივ ხელისუფლებას და მოითხოვოთ ბიუჯეტში თქვენთვის მნიშვნელოვანი საკითხების გათვალისწინება</a:t>
          </a:r>
          <a:endParaRPr lang="en-US" sz="1000">
            <a:latin typeface="Sylfaen" pitchFamily="18" charset="0"/>
          </a:endParaRPr>
        </a:p>
      </dgm:t>
    </dgm:pt>
    <dgm:pt modelId="{8013EEB7-E54B-4B4B-BE65-A3C3CA666232}" type="parTrans" cxnId="{3C7DFEDB-8495-4DDA-9F32-188F22252F5E}">
      <dgm:prSet/>
      <dgm:spPr/>
      <dgm:t>
        <a:bodyPr/>
        <a:lstStyle/>
        <a:p>
          <a:endParaRPr lang="en-US"/>
        </a:p>
      </dgm:t>
    </dgm:pt>
    <dgm:pt modelId="{5FD531DE-1C87-47DE-AB1A-212FAF6A8A3C}" type="sibTrans" cxnId="{3C7DFEDB-8495-4DDA-9F32-188F22252F5E}">
      <dgm:prSet/>
      <dgm:spPr/>
      <dgm:t>
        <a:bodyPr/>
        <a:lstStyle/>
        <a:p>
          <a:endParaRPr lang="en-US"/>
        </a:p>
      </dgm:t>
    </dgm:pt>
    <dgm:pt modelId="{5FD04940-D785-464F-B4EB-4D8DBBEF25B7}">
      <dgm:prSet custT="1"/>
      <dgm:spPr/>
      <dgm:t>
        <a:bodyPr/>
        <a:lstStyle/>
        <a:p>
          <a:r>
            <a:rPr lang="en-US" sz="1000"/>
            <a:t>დაესწროთ ბიუჯეტის განხილვის პროცესს საკრებულოსა და საკრებულოს კომისიებში;</a:t>
          </a:r>
          <a:endParaRPr lang="en-US" sz="1000">
            <a:latin typeface="Sylfaen" pitchFamily="18" charset="0"/>
          </a:endParaRPr>
        </a:p>
      </dgm:t>
    </dgm:pt>
    <dgm:pt modelId="{8011F568-8D94-4609-9B7F-E577628E171F}" type="parTrans" cxnId="{981949ED-02C2-4821-8880-FC5D2B4E6B39}">
      <dgm:prSet/>
      <dgm:spPr/>
      <dgm:t>
        <a:bodyPr/>
        <a:lstStyle/>
        <a:p>
          <a:endParaRPr lang="en-US"/>
        </a:p>
      </dgm:t>
    </dgm:pt>
    <dgm:pt modelId="{8BA32912-02E4-4DDC-A4B7-30F58033A921}" type="sibTrans" cxnId="{981949ED-02C2-4821-8880-FC5D2B4E6B39}">
      <dgm:prSet/>
      <dgm:spPr/>
      <dgm:t>
        <a:bodyPr/>
        <a:lstStyle/>
        <a:p>
          <a:endParaRPr lang="en-US"/>
        </a:p>
      </dgm:t>
    </dgm:pt>
    <dgm:pt modelId="{353BD852-A486-4F90-98BF-17B3E0E8DB3C}">
      <dgm:prSet phldrT="[Text]" custT="1"/>
      <dgm:spPr/>
      <dgm:t>
        <a:bodyPr/>
        <a:lstStyle/>
        <a:p>
          <a:r>
            <a:rPr lang="en-US" sz="1000"/>
            <a:t>მონაწილეობა მიიღოთ ბიუჯეტის საჯარო განხილვებში და </a:t>
          </a:r>
          <a:r>
            <a:rPr lang="en-US" sz="1000">
              <a:latin typeface="Sylfaen" pitchFamily="18" charset="0"/>
            </a:rPr>
            <a:t>შეკითხვით მიმართოთ</a:t>
          </a:r>
          <a:r>
            <a:rPr lang="ka-GE" sz="1000">
              <a:latin typeface="Sylfaen" pitchFamily="18" charset="0"/>
            </a:rPr>
            <a:t> </a:t>
          </a:r>
          <a:r>
            <a:rPr lang="en-US" sz="1000">
              <a:latin typeface="Sylfaen" pitchFamily="18" charset="0"/>
            </a:rPr>
            <a:t>თვითმმართველობის თანამდებობის პირებს;</a:t>
          </a:r>
        </a:p>
      </dgm:t>
    </dgm:pt>
    <dgm:pt modelId="{18776247-B3D0-45AD-B17F-4A179D986B2A}" type="parTrans" cxnId="{9458B8F4-E81B-4539-BFB8-FD5BEA9539A6}">
      <dgm:prSet/>
      <dgm:spPr/>
      <dgm:t>
        <a:bodyPr/>
        <a:lstStyle/>
        <a:p>
          <a:endParaRPr lang="en-US"/>
        </a:p>
      </dgm:t>
    </dgm:pt>
    <dgm:pt modelId="{89F46601-951C-4C5F-8A8B-F94A1EE4C894}" type="sibTrans" cxnId="{9458B8F4-E81B-4539-BFB8-FD5BEA9539A6}">
      <dgm:prSet/>
      <dgm:spPr/>
      <dgm:t>
        <a:bodyPr/>
        <a:lstStyle/>
        <a:p>
          <a:endParaRPr lang="en-US"/>
        </a:p>
      </dgm:t>
    </dgm:pt>
    <dgm:pt modelId="{7B1F0331-2915-45D9-8F17-15A259DF2CB3}">
      <dgm:prSet phldrT="[Text]" custT="1"/>
      <dgm:spPr/>
      <dgm:t>
        <a:bodyPr/>
        <a:lstStyle/>
        <a:p>
          <a:r>
            <a:rPr lang="en-US" sz="1000"/>
            <a:t>გაეცნოთ ბიუჯეტის შესრულების კვარტალურ და წლიურ ანგარიშებს;</a:t>
          </a:r>
          <a:endParaRPr lang="en-US" sz="1000">
            <a:latin typeface="Sylfaen" pitchFamily="18" charset="0"/>
          </a:endParaRPr>
        </a:p>
      </dgm:t>
    </dgm:pt>
    <dgm:pt modelId="{620E0E06-BEB8-41E7-BC13-A6DA23A01399}" type="parTrans" cxnId="{974C3C7F-3C85-4EA3-A570-A4891CE9FF8C}">
      <dgm:prSet/>
      <dgm:spPr/>
      <dgm:t>
        <a:bodyPr/>
        <a:lstStyle/>
        <a:p>
          <a:endParaRPr lang="en-US"/>
        </a:p>
      </dgm:t>
    </dgm:pt>
    <dgm:pt modelId="{11B617E8-04AE-4B29-81FF-C9AAE83AAE5E}" type="sibTrans" cxnId="{974C3C7F-3C85-4EA3-A570-A4891CE9FF8C}">
      <dgm:prSet/>
      <dgm:spPr/>
      <dgm:t>
        <a:bodyPr/>
        <a:lstStyle/>
        <a:p>
          <a:endParaRPr lang="en-US"/>
        </a:p>
      </dgm:t>
    </dgm:pt>
    <dgm:pt modelId="{CE127012-F5A8-4FFE-B566-64C2BC957B7E}">
      <dgm:prSet custT="1"/>
      <dgm:spPr/>
      <dgm:t>
        <a:bodyPr/>
        <a:lstStyle/>
        <a:p>
          <a:r>
            <a:rPr lang="en-US" sz="1000"/>
            <a:t> დაესწროთ მერისა და საკრებულოს დეპუტატების</a:t>
          </a:r>
          <a:r>
            <a:rPr lang="ka-GE" sz="1000"/>
            <a:t> მიერ ანგარიშის ჩაბარებას;</a:t>
          </a:r>
          <a:endParaRPr lang="en-US" sz="1000"/>
        </a:p>
      </dgm:t>
    </dgm:pt>
    <dgm:pt modelId="{462A277F-947A-4AAB-876C-34477461426B}" type="parTrans" cxnId="{6BAA2124-AB34-4B37-88EA-CFB333316B4C}">
      <dgm:prSet/>
      <dgm:spPr/>
      <dgm:t>
        <a:bodyPr/>
        <a:lstStyle/>
        <a:p>
          <a:endParaRPr lang="en-US"/>
        </a:p>
      </dgm:t>
    </dgm:pt>
    <dgm:pt modelId="{5E38F29E-DCA5-4888-A6BB-27315FDBC3BB}" type="sibTrans" cxnId="{6BAA2124-AB34-4B37-88EA-CFB333316B4C}">
      <dgm:prSet/>
      <dgm:spPr/>
      <dgm:t>
        <a:bodyPr/>
        <a:lstStyle/>
        <a:p>
          <a:endParaRPr lang="en-US"/>
        </a:p>
      </dgm:t>
    </dgm:pt>
    <dgm:pt modelId="{91CA4DA1-AD5C-4628-A65C-8D87A95BC448}">
      <dgm:prSet phldrT="[Text]" custT="1"/>
      <dgm:spPr/>
      <dgm:t>
        <a:bodyPr/>
        <a:lstStyle/>
        <a:p>
          <a:endParaRPr lang="en-US" sz="1000">
            <a:latin typeface="Sylfaen" pitchFamily="18" charset="0"/>
          </a:endParaRPr>
        </a:p>
      </dgm:t>
    </dgm:pt>
    <dgm:pt modelId="{0FC4A338-371E-4B45-88B5-6D591112E92E}" type="parTrans" cxnId="{FDC8FEA6-CAF3-4685-BD0A-940CA900B137}">
      <dgm:prSet/>
      <dgm:spPr/>
      <dgm:t>
        <a:bodyPr/>
        <a:lstStyle/>
        <a:p>
          <a:endParaRPr lang="en-US"/>
        </a:p>
      </dgm:t>
    </dgm:pt>
    <dgm:pt modelId="{22DFFC71-C585-4C26-AB36-AE63FB416F20}" type="sibTrans" cxnId="{FDC8FEA6-CAF3-4685-BD0A-940CA900B137}">
      <dgm:prSet/>
      <dgm:spPr/>
      <dgm:t>
        <a:bodyPr/>
        <a:lstStyle/>
        <a:p>
          <a:endParaRPr lang="en-US"/>
        </a:p>
      </dgm:t>
    </dgm:pt>
    <dgm:pt modelId="{5B13D386-BE68-40CF-AB00-780C18AEC70D}">
      <dgm:prSet custT="1"/>
      <dgm:spPr/>
      <dgm:t>
        <a:bodyPr/>
        <a:lstStyle/>
        <a:p>
          <a:endParaRPr lang="en-US" sz="1000"/>
        </a:p>
      </dgm:t>
    </dgm:pt>
    <dgm:pt modelId="{F1CC7DD6-B98A-4D48-AF33-8DCC56A7A208}" type="parTrans" cxnId="{71C394A3-3C77-46E1-8FE6-EB19853F4E78}">
      <dgm:prSet/>
      <dgm:spPr/>
      <dgm:t>
        <a:bodyPr/>
        <a:lstStyle/>
        <a:p>
          <a:endParaRPr lang="en-US"/>
        </a:p>
      </dgm:t>
    </dgm:pt>
    <dgm:pt modelId="{D0C8B4FB-10A5-468E-9A8F-36FF478CA254}" type="sibTrans" cxnId="{71C394A3-3C77-46E1-8FE6-EB19853F4E78}">
      <dgm:prSet/>
      <dgm:spPr/>
      <dgm:t>
        <a:bodyPr/>
        <a:lstStyle/>
        <a:p>
          <a:endParaRPr lang="en-US"/>
        </a:p>
      </dgm:t>
    </dgm:pt>
    <dgm:pt modelId="{C836629E-5C4D-49C6-BC0C-DC4B852FCDCA}" type="pres">
      <dgm:prSet presAssocID="{85FB3395-45DC-4C93-97CF-B7D969B8F1D8}" presName="Name0" presStyleCnt="0">
        <dgm:presLayoutVars>
          <dgm:dir/>
          <dgm:animLvl val="lvl"/>
          <dgm:resizeHandles val="exact"/>
        </dgm:presLayoutVars>
      </dgm:prSet>
      <dgm:spPr/>
      <dgm:t>
        <a:bodyPr/>
        <a:lstStyle/>
        <a:p>
          <a:endParaRPr lang="en-US"/>
        </a:p>
      </dgm:t>
    </dgm:pt>
    <dgm:pt modelId="{81B6DA4E-ACAE-456F-A9CC-CC5661A7016D}" type="pres">
      <dgm:prSet presAssocID="{9F35E0DE-2E01-4B04-AEAE-DF7A7CC43F81}" presName="linNode" presStyleCnt="0"/>
      <dgm:spPr/>
    </dgm:pt>
    <dgm:pt modelId="{3845408A-13D2-4429-A1F1-7ED180FA0861}" type="pres">
      <dgm:prSet presAssocID="{9F35E0DE-2E01-4B04-AEAE-DF7A7CC43F81}" presName="parentText" presStyleLbl="node1" presStyleIdx="0" presStyleCnt="3">
        <dgm:presLayoutVars>
          <dgm:chMax val="1"/>
          <dgm:bulletEnabled val="1"/>
        </dgm:presLayoutVars>
      </dgm:prSet>
      <dgm:spPr/>
      <dgm:t>
        <a:bodyPr/>
        <a:lstStyle/>
        <a:p>
          <a:endParaRPr lang="en-US"/>
        </a:p>
      </dgm:t>
    </dgm:pt>
    <dgm:pt modelId="{89E14458-B69D-48C3-B680-8D0E33E68CB0}" type="pres">
      <dgm:prSet presAssocID="{9F35E0DE-2E01-4B04-AEAE-DF7A7CC43F81}" presName="descendantText" presStyleLbl="alignAccFollowNode1" presStyleIdx="0" presStyleCnt="3" custScaleY="127434">
        <dgm:presLayoutVars>
          <dgm:bulletEnabled val="1"/>
        </dgm:presLayoutVars>
      </dgm:prSet>
      <dgm:spPr/>
      <dgm:t>
        <a:bodyPr/>
        <a:lstStyle/>
        <a:p>
          <a:endParaRPr lang="en-US"/>
        </a:p>
      </dgm:t>
    </dgm:pt>
    <dgm:pt modelId="{BE74C8B4-00A1-4F2A-BA3C-2F4593876885}" type="pres">
      <dgm:prSet presAssocID="{07467847-EF25-4C27-93A9-CA9D157C498C}" presName="sp" presStyleCnt="0"/>
      <dgm:spPr/>
    </dgm:pt>
    <dgm:pt modelId="{B8809361-7454-43B4-9D07-1B3CBAD6F9DC}" type="pres">
      <dgm:prSet presAssocID="{BAB80EE3-85D9-4404-9960-DE4F93A9989D}" presName="linNode" presStyleCnt="0"/>
      <dgm:spPr/>
    </dgm:pt>
    <dgm:pt modelId="{DAAE3D5A-16DF-4156-93DC-36BC24FA983A}" type="pres">
      <dgm:prSet presAssocID="{BAB80EE3-85D9-4404-9960-DE4F93A9989D}" presName="parentText" presStyleLbl="node1" presStyleIdx="1" presStyleCnt="3">
        <dgm:presLayoutVars>
          <dgm:chMax val="1"/>
          <dgm:bulletEnabled val="1"/>
        </dgm:presLayoutVars>
      </dgm:prSet>
      <dgm:spPr/>
      <dgm:t>
        <a:bodyPr/>
        <a:lstStyle/>
        <a:p>
          <a:endParaRPr lang="en-US"/>
        </a:p>
      </dgm:t>
    </dgm:pt>
    <dgm:pt modelId="{575DB024-49A1-4714-B224-2722282B3AF9}" type="pres">
      <dgm:prSet presAssocID="{BAB80EE3-85D9-4404-9960-DE4F93A9989D}" presName="descendantText" presStyleLbl="alignAccFollowNode1" presStyleIdx="1" presStyleCnt="3" custScaleY="120336">
        <dgm:presLayoutVars>
          <dgm:bulletEnabled val="1"/>
        </dgm:presLayoutVars>
      </dgm:prSet>
      <dgm:spPr/>
      <dgm:t>
        <a:bodyPr/>
        <a:lstStyle/>
        <a:p>
          <a:endParaRPr lang="en-US"/>
        </a:p>
      </dgm:t>
    </dgm:pt>
    <dgm:pt modelId="{BED0D350-114A-401A-8E37-ED80ADBDF2C3}" type="pres">
      <dgm:prSet presAssocID="{C53D50CB-A3A0-4FEF-8322-ED54CAF0FEAF}" presName="sp" presStyleCnt="0"/>
      <dgm:spPr/>
    </dgm:pt>
    <dgm:pt modelId="{AAB3E607-F8DE-4D29-A45A-477DD979BDE7}" type="pres">
      <dgm:prSet presAssocID="{6598153A-093C-4976-A787-50441B025334}" presName="linNode" presStyleCnt="0"/>
      <dgm:spPr/>
    </dgm:pt>
    <dgm:pt modelId="{FBDB0E8E-C0B5-483F-9C62-1FF0E37A968E}" type="pres">
      <dgm:prSet presAssocID="{6598153A-093C-4976-A787-50441B025334}" presName="parentText" presStyleLbl="node1" presStyleIdx="2" presStyleCnt="3" custScaleY="76108" custLinFactNeighborY="9861">
        <dgm:presLayoutVars>
          <dgm:chMax val="1"/>
          <dgm:bulletEnabled val="1"/>
        </dgm:presLayoutVars>
      </dgm:prSet>
      <dgm:spPr/>
      <dgm:t>
        <a:bodyPr/>
        <a:lstStyle/>
        <a:p>
          <a:endParaRPr lang="en-US"/>
        </a:p>
      </dgm:t>
    </dgm:pt>
    <dgm:pt modelId="{8DD62E5D-6E54-47CB-A906-592C8F69D003}" type="pres">
      <dgm:prSet presAssocID="{6598153A-093C-4976-A787-50441B025334}" presName="descendantText" presStyleLbl="alignAccFollowNode1" presStyleIdx="2" presStyleCnt="3">
        <dgm:presLayoutVars>
          <dgm:bulletEnabled val="1"/>
        </dgm:presLayoutVars>
      </dgm:prSet>
      <dgm:spPr/>
      <dgm:t>
        <a:bodyPr/>
        <a:lstStyle/>
        <a:p>
          <a:endParaRPr lang="en-US"/>
        </a:p>
      </dgm:t>
    </dgm:pt>
  </dgm:ptLst>
  <dgm:cxnLst>
    <dgm:cxn modelId="{8B33BFB3-7F4A-4221-B386-76FC33188121}" type="presOf" srcId="{DE976C44-7984-49EF-9EDA-43367D5015D1}" destId="{575DB024-49A1-4714-B224-2722282B3AF9}" srcOrd="0" destOrd="0" presId="urn:microsoft.com/office/officeart/2005/8/layout/vList5"/>
    <dgm:cxn modelId="{71C394A3-3C77-46E1-8FE6-EB19853F4E78}" srcId="{6598153A-093C-4976-A787-50441B025334}" destId="{5B13D386-BE68-40CF-AB00-780C18AEC70D}" srcOrd="4" destOrd="0" parTransId="{F1CC7DD6-B98A-4D48-AF33-8DCC56A7A208}" sibTransId="{D0C8B4FB-10A5-468E-9A8F-36FF478CA254}"/>
    <dgm:cxn modelId="{F9F79672-5771-4F4F-BAE1-CA6C5B2B8FBF}" srcId="{9F35E0DE-2E01-4B04-AEAE-DF7A7CC43F81}" destId="{C83D0249-BCA2-4AA2-8AF6-D51BFE56FC61}" srcOrd="1" destOrd="0" parTransId="{68FFD62F-881A-4E32-924F-C95E03F22160}" sibTransId="{995DEAE1-BA3C-4655-BBD0-64403617E99E}"/>
    <dgm:cxn modelId="{E04EA4A5-C2B0-46D3-8321-BD3F650ED4F8}" srcId="{9F35E0DE-2E01-4B04-AEAE-DF7A7CC43F81}" destId="{3BE21951-AB34-44BE-872D-C8AA5D5262A8}" srcOrd="2" destOrd="0" parTransId="{9A1D4382-CA2C-4C01-9038-8ABC4D6C263D}" sibTransId="{2007ED6C-96F0-41E7-BF25-BE044D14A76C}"/>
    <dgm:cxn modelId="{6C676AA8-1BF0-4C48-8630-F01E51E21432}" srcId="{6598153A-093C-4976-A787-50441B025334}" destId="{52892805-D922-4D51-9FF0-A3CD40DD68F0}" srcOrd="1" destOrd="0" parTransId="{FA45FF68-2DD2-4442-B0FB-056D5DCE167D}" sibTransId="{2604A81C-380E-4CD0-B4E6-A288A11F9DF9}"/>
    <dgm:cxn modelId="{E4AD6A40-B59E-4456-A202-46F4CB663F1F}" type="presOf" srcId="{85FB3395-45DC-4C93-97CF-B7D969B8F1D8}" destId="{C836629E-5C4D-49C6-BC0C-DC4B852FCDCA}" srcOrd="0" destOrd="0" presId="urn:microsoft.com/office/officeart/2005/8/layout/vList5"/>
    <dgm:cxn modelId="{FDD04E58-70F2-4E19-BB75-D1C4AAA99C50}" type="presOf" srcId="{C83D0249-BCA2-4AA2-8AF6-D51BFE56FC61}" destId="{89E14458-B69D-48C3-B680-8D0E33E68CB0}" srcOrd="0" destOrd="1" presId="urn:microsoft.com/office/officeart/2005/8/layout/vList5"/>
    <dgm:cxn modelId="{5FBC0BD0-9A42-421C-8197-ED10A6A4A043}" srcId="{85FB3395-45DC-4C93-97CF-B7D969B8F1D8}" destId="{6598153A-093C-4976-A787-50441B025334}" srcOrd="2" destOrd="0" parTransId="{DFFF52A3-02E1-4AB7-B9A3-A5638C0F6039}" sibTransId="{CAAB4630-5754-4B67-8267-8DFACE7F1627}"/>
    <dgm:cxn modelId="{D48894FB-25A7-4D42-936B-70BA1AB24CB9}" type="presOf" srcId="{BAB80EE3-85D9-4404-9960-DE4F93A9989D}" destId="{DAAE3D5A-16DF-4156-93DC-36BC24FA983A}" srcOrd="0" destOrd="0" presId="urn:microsoft.com/office/officeart/2005/8/layout/vList5"/>
    <dgm:cxn modelId="{71D79879-0D9C-4137-868E-9A76298821E8}" type="presOf" srcId="{7B1F0331-2915-45D9-8F17-15A259DF2CB3}" destId="{8DD62E5D-6E54-47CB-A906-592C8F69D003}" srcOrd="0" destOrd="2" presId="urn:microsoft.com/office/officeart/2005/8/layout/vList5"/>
    <dgm:cxn modelId="{974C3C7F-3C85-4EA3-A570-A4891CE9FF8C}" srcId="{6598153A-093C-4976-A787-50441B025334}" destId="{7B1F0331-2915-45D9-8F17-15A259DF2CB3}" srcOrd="2" destOrd="0" parTransId="{620E0E06-BEB8-41E7-BC13-A6DA23A01399}" sibTransId="{11B617E8-04AE-4B29-81FF-C9AAE83AAE5E}"/>
    <dgm:cxn modelId="{3927EC06-7140-4663-8A3C-EB67A93D9E32}" type="presOf" srcId="{353BD852-A486-4F90-98BF-17B3E0E8DB3C}" destId="{575DB024-49A1-4714-B224-2722282B3AF9}" srcOrd="0" destOrd="1" presId="urn:microsoft.com/office/officeart/2005/8/layout/vList5"/>
    <dgm:cxn modelId="{87DCFA3B-340D-417F-9787-D1FE48E98584}" srcId="{BAB80EE3-85D9-4404-9960-DE4F93A9989D}" destId="{DE976C44-7984-49EF-9EDA-43367D5015D1}" srcOrd="0" destOrd="0" parTransId="{E9A0A6DC-40B3-4E4C-8FD5-905551320E54}" sibTransId="{758CFCA1-D050-4195-81AB-3347A94F8763}"/>
    <dgm:cxn modelId="{CAC6F5B9-5A3E-4679-AB81-F4C04CB51E31}" type="presOf" srcId="{D4567C6E-E684-4204-9F8A-05D41A508675}" destId="{89E14458-B69D-48C3-B680-8D0E33E68CB0}" srcOrd="0" destOrd="3" presId="urn:microsoft.com/office/officeart/2005/8/layout/vList5"/>
    <dgm:cxn modelId="{981949ED-02C2-4821-8880-FC5D2B4E6B39}" srcId="{BAB80EE3-85D9-4404-9960-DE4F93A9989D}" destId="{5FD04940-D785-464F-B4EB-4D8DBBEF25B7}" srcOrd="2" destOrd="0" parTransId="{8011F568-8D94-4609-9B7F-E577628E171F}" sibTransId="{8BA32912-02E4-4DDC-A4B7-30F58033A921}"/>
    <dgm:cxn modelId="{C48E842A-E3E0-4D30-BA37-28731D40940E}" type="presOf" srcId="{52892805-D922-4D51-9FF0-A3CD40DD68F0}" destId="{8DD62E5D-6E54-47CB-A906-592C8F69D003}" srcOrd="0" destOrd="1" presId="urn:microsoft.com/office/officeart/2005/8/layout/vList5"/>
    <dgm:cxn modelId="{07898D28-7E0F-4985-B775-9260737ED798}" srcId="{9F35E0DE-2E01-4B04-AEAE-DF7A7CC43F81}" destId="{3FFED806-9086-48F2-9729-51202060AD29}" srcOrd="0" destOrd="0" parTransId="{4FFAC5D5-5B60-4499-B204-58AE01B5D9CA}" sibTransId="{469AD704-9062-49F2-A3C8-EF67F24FA350}"/>
    <dgm:cxn modelId="{60E31130-D5F2-47EC-B2DE-6BB550E6C097}" type="presOf" srcId="{5B13D386-BE68-40CF-AB00-780C18AEC70D}" destId="{8DD62E5D-6E54-47CB-A906-592C8F69D003}" srcOrd="0" destOrd="4" presId="urn:microsoft.com/office/officeart/2005/8/layout/vList5"/>
    <dgm:cxn modelId="{30D03ABF-E718-40A8-ACA7-E3EA8B21ECA1}" type="presOf" srcId="{3BE21951-AB34-44BE-872D-C8AA5D5262A8}" destId="{89E14458-B69D-48C3-B680-8D0E33E68CB0}" srcOrd="0" destOrd="2" presId="urn:microsoft.com/office/officeart/2005/8/layout/vList5"/>
    <dgm:cxn modelId="{531420AC-2A09-4D1E-841E-7A7BC5AD55DC}" type="presOf" srcId="{91CA4DA1-AD5C-4628-A65C-8D87A95BC448}" destId="{8DD62E5D-6E54-47CB-A906-592C8F69D003}" srcOrd="0" destOrd="0" presId="urn:microsoft.com/office/officeart/2005/8/layout/vList5"/>
    <dgm:cxn modelId="{1138BCB9-CA00-4A79-9BC3-A542C0E4F450}" type="presOf" srcId="{6598153A-093C-4976-A787-50441B025334}" destId="{FBDB0E8E-C0B5-483F-9C62-1FF0E37A968E}" srcOrd="0" destOrd="0" presId="urn:microsoft.com/office/officeart/2005/8/layout/vList5"/>
    <dgm:cxn modelId="{8A8BDE08-0B89-437A-A42A-DF980B9D4E28}" srcId="{85FB3395-45DC-4C93-97CF-B7D969B8F1D8}" destId="{BAB80EE3-85D9-4404-9960-DE4F93A9989D}" srcOrd="1" destOrd="0" parTransId="{5B0ECF85-CD02-4B4E-899D-9A11C14E3F19}" sibTransId="{C53D50CB-A3A0-4FEF-8322-ED54CAF0FEAF}"/>
    <dgm:cxn modelId="{834038B4-5A4C-4F4A-A74C-2BCE71C9A15B}" type="presOf" srcId="{5FD04940-D785-464F-B4EB-4D8DBBEF25B7}" destId="{575DB024-49A1-4714-B224-2722282B3AF9}" srcOrd="0" destOrd="2" presId="urn:microsoft.com/office/officeart/2005/8/layout/vList5"/>
    <dgm:cxn modelId="{DDDB6E97-D06C-4A50-9E97-86105AB8CDC2}" srcId="{85FB3395-45DC-4C93-97CF-B7D969B8F1D8}" destId="{9F35E0DE-2E01-4B04-AEAE-DF7A7CC43F81}" srcOrd="0" destOrd="0" parTransId="{FE83F8C4-E661-4625-AA14-2D5BDE6A147E}" sibTransId="{07467847-EF25-4C27-93A9-CA9D157C498C}"/>
    <dgm:cxn modelId="{6BAA2124-AB34-4B37-88EA-CFB333316B4C}" srcId="{6598153A-093C-4976-A787-50441B025334}" destId="{CE127012-F5A8-4FFE-B566-64C2BC957B7E}" srcOrd="3" destOrd="0" parTransId="{462A277F-947A-4AAB-876C-34477461426B}" sibTransId="{5E38F29E-DCA5-4888-A6BB-27315FDBC3BB}"/>
    <dgm:cxn modelId="{145BFDC0-7F4F-4217-A98E-1B65E3110FA9}" type="presOf" srcId="{9F35E0DE-2E01-4B04-AEAE-DF7A7CC43F81}" destId="{3845408A-13D2-4429-A1F1-7ED180FA0861}" srcOrd="0" destOrd="0" presId="urn:microsoft.com/office/officeart/2005/8/layout/vList5"/>
    <dgm:cxn modelId="{41AC62EA-44C1-44E7-A6A8-398FA47866C7}" type="presOf" srcId="{CE127012-F5A8-4FFE-B566-64C2BC957B7E}" destId="{8DD62E5D-6E54-47CB-A906-592C8F69D003}" srcOrd="0" destOrd="3" presId="urn:microsoft.com/office/officeart/2005/8/layout/vList5"/>
    <dgm:cxn modelId="{3C7DFEDB-8495-4DDA-9F32-188F22252F5E}" srcId="{9F35E0DE-2E01-4B04-AEAE-DF7A7CC43F81}" destId="{AB696CEA-5ABC-47AC-BF68-7C3162814607}" srcOrd="4" destOrd="0" parTransId="{8013EEB7-E54B-4B4B-BE65-A3C3CA666232}" sibTransId="{5FD531DE-1C87-47DE-AB1A-212FAF6A8A3C}"/>
    <dgm:cxn modelId="{9458B8F4-E81B-4539-BFB8-FD5BEA9539A6}" srcId="{BAB80EE3-85D9-4404-9960-DE4F93A9989D}" destId="{353BD852-A486-4F90-98BF-17B3E0E8DB3C}" srcOrd="1" destOrd="0" parTransId="{18776247-B3D0-45AD-B17F-4A179D986B2A}" sibTransId="{89F46601-951C-4C5F-8A8B-F94A1EE4C894}"/>
    <dgm:cxn modelId="{DAF3857A-6699-4BBF-A512-8A99FB740832}" type="presOf" srcId="{3FFED806-9086-48F2-9729-51202060AD29}" destId="{89E14458-B69D-48C3-B680-8D0E33E68CB0}" srcOrd="0" destOrd="0" presId="urn:microsoft.com/office/officeart/2005/8/layout/vList5"/>
    <dgm:cxn modelId="{FDC8FEA6-CAF3-4685-BD0A-940CA900B137}" srcId="{6598153A-093C-4976-A787-50441B025334}" destId="{91CA4DA1-AD5C-4628-A65C-8D87A95BC448}" srcOrd="0" destOrd="0" parTransId="{0FC4A338-371E-4B45-88B5-6D591112E92E}" sibTransId="{22DFFC71-C585-4C26-AB36-AE63FB416F20}"/>
    <dgm:cxn modelId="{CC5B4CF9-7A13-4E56-9802-A35C8FED02E0}" type="presOf" srcId="{AB696CEA-5ABC-47AC-BF68-7C3162814607}" destId="{89E14458-B69D-48C3-B680-8D0E33E68CB0}" srcOrd="0" destOrd="4" presId="urn:microsoft.com/office/officeart/2005/8/layout/vList5"/>
    <dgm:cxn modelId="{4E277C85-DDC5-4103-926B-13E19193B75A}" srcId="{9F35E0DE-2E01-4B04-AEAE-DF7A7CC43F81}" destId="{D4567C6E-E684-4204-9F8A-05D41A508675}" srcOrd="3" destOrd="0" parTransId="{55754404-D30F-457D-880D-2491BF678FEA}" sibTransId="{823F1C6D-B77B-43E3-A93B-D23AFFDB2294}"/>
    <dgm:cxn modelId="{58CE387A-F7B3-4073-B9F4-CB63286D7F02}" type="presParOf" srcId="{C836629E-5C4D-49C6-BC0C-DC4B852FCDCA}" destId="{81B6DA4E-ACAE-456F-A9CC-CC5661A7016D}" srcOrd="0" destOrd="0" presId="urn:microsoft.com/office/officeart/2005/8/layout/vList5"/>
    <dgm:cxn modelId="{58BB358D-16D1-4967-B18D-9DA747ABC122}" type="presParOf" srcId="{81B6DA4E-ACAE-456F-A9CC-CC5661A7016D}" destId="{3845408A-13D2-4429-A1F1-7ED180FA0861}" srcOrd="0" destOrd="0" presId="urn:microsoft.com/office/officeart/2005/8/layout/vList5"/>
    <dgm:cxn modelId="{BC10EB42-BB70-46FA-AFB4-275297A006DD}" type="presParOf" srcId="{81B6DA4E-ACAE-456F-A9CC-CC5661A7016D}" destId="{89E14458-B69D-48C3-B680-8D0E33E68CB0}" srcOrd="1" destOrd="0" presId="urn:microsoft.com/office/officeart/2005/8/layout/vList5"/>
    <dgm:cxn modelId="{C452F38C-055C-4160-BDB3-DDF0A5B622BA}" type="presParOf" srcId="{C836629E-5C4D-49C6-BC0C-DC4B852FCDCA}" destId="{BE74C8B4-00A1-4F2A-BA3C-2F4593876885}" srcOrd="1" destOrd="0" presId="urn:microsoft.com/office/officeart/2005/8/layout/vList5"/>
    <dgm:cxn modelId="{0C91EEA9-CC7F-4E0E-9C13-AA5229F1EE66}" type="presParOf" srcId="{C836629E-5C4D-49C6-BC0C-DC4B852FCDCA}" destId="{B8809361-7454-43B4-9D07-1B3CBAD6F9DC}" srcOrd="2" destOrd="0" presId="urn:microsoft.com/office/officeart/2005/8/layout/vList5"/>
    <dgm:cxn modelId="{2FC38F32-98E9-4415-8873-2F58AE2CC93B}" type="presParOf" srcId="{B8809361-7454-43B4-9D07-1B3CBAD6F9DC}" destId="{DAAE3D5A-16DF-4156-93DC-36BC24FA983A}" srcOrd="0" destOrd="0" presId="urn:microsoft.com/office/officeart/2005/8/layout/vList5"/>
    <dgm:cxn modelId="{A82E3CB6-898B-4E34-A421-8CAA26D2B59E}" type="presParOf" srcId="{B8809361-7454-43B4-9D07-1B3CBAD6F9DC}" destId="{575DB024-49A1-4714-B224-2722282B3AF9}" srcOrd="1" destOrd="0" presId="urn:microsoft.com/office/officeart/2005/8/layout/vList5"/>
    <dgm:cxn modelId="{ECC595B1-3DAC-487C-BF3A-0731943BC8FB}" type="presParOf" srcId="{C836629E-5C4D-49C6-BC0C-DC4B852FCDCA}" destId="{BED0D350-114A-401A-8E37-ED80ADBDF2C3}" srcOrd="3" destOrd="0" presId="urn:microsoft.com/office/officeart/2005/8/layout/vList5"/>
    <dgm:cxn modelId="{1F64E4F2-DE32-4CDE-A33F-AE80DA8216BB}" type="presParOf" srcId="{C836629E-5C4D-49C6-BC0C-DC4B852FCDCA}" destId="{AAB3E607-F8DE-4D29-A45A-477DD979BDE7}" srcOrd="4" destOrd="0" presId="urn:microsoft.com/office/officeart/2005/8/layout/vList5"/>
    <dgm:cxn modelId="{288F7F7D-B968-4EF1-8661-173C3CD9BC62}" type="presParOf" srcId="{AAB3E607-F8DE-4D29-A45A-477DD979BDE7}" destId="{FBDB0E8E-C0B5-483F-9C62-1FF0E37A968E}" srcOrd="0" destOrd="0" presId="urn:microsoft.com/office/officeart/2005/8/layout/vList5"/>
    <dgm:cxn modelId="{FF4D476F-7A50-4D9F-8B39-935BB1EBE960}" type="presParOf" srcId="{AAB3E607-F8DE-4D29-A45A-477DD979BDE7}" destId="{8DD62E5D-6E54-47CB-A906-592C8F69D003}" srcOrd="1" destOrd="0" presId="urn:microsoft.com/office/officeart/2005/8/layout/vList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F1EC97C-D21E-4A86-B313-5CB404CEC7D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9D4F2AB0-12CF-4130-A6FE-AD6D5305CDD4}">
      <dgm:prSet phldrT="[Text]" custT="1"/>
      <dgm:spPr>
        <a:solidFill>
          <a:schemeClr val="accent2">
            <a:lumMod val="20000"/>
            <a:lumOff val="80000"/>
          </a:schemeClr>
        </a:solidFill>
      </dgm:spPr>
      <dgm:t>
        <a:bodyPr/>
        <a:lstStyle/>
        <a:p>
          <a:r>
            <a:rPr lang="ka-GE" sz="1200" b="1">
              <a:solidFill>
                <a:sysClr val="windowText" lastClr="000000"/>
              </a:solidFill>
              <a:latin typeface="Sylfaen" pitchFamily="18" charset="0"/>
            </a:rPr>
            <a:t>შემოსულობები</a:t>
          </a:r>
          <a:endParaRPr lang="en-US" sz="1200" b="1">
            <a:solidFill>
              <a:sysClr val="windowText" lastClr="000000"/>
            </a:solidFill>
            <a:latin typeface="Sylfaen" pitchFamily="18" charset="0"/>
          </a:endParaRPr>
        </a:p>
      </dgm:t>
    </dgm:pt>
    <dgm:pt modelId="{67CB44C1-CC1F-4696-B60D-1A42FD98CBEF}" type="parTrans" cxnId="{68799DAD-BC87-4AF0-81FC-CA37D3A98A99}">
      <dgm:prSet/>
      <dgm:spPr/>
      <dgm:t>
        <a:bodyPr/>
        <a:lstStyle/>
        <a:p>
          <a:endParaRPr lang="en-US"/>
        </a:p>
      </dgm:t>
    </dgm:pt>
    <dgm:pt modelId="{E4D5FD49-58D6-44D8-BEC4-33FA7F965B84}" type="sibTrans" cxnId="{68799DAD-BC87-4AF0-81FC-CA37D3A98A99}">
      <dgm:prSet/>
      <dgm:spPr/>
      <dgm:t>
        <a:bodyPr/>
        <a:lstStyle/>
        <a:p>
          <a:endParaRPr lang="en-US"/>
        </a:p>
      </dgm:t>
    </dgm:pt>
    <dgm:pt modelId="{2AF0E63B-71B8-46A7-B698-C56A3A539CCC}">
      <dgm:prSet phldrT="[Text]" custT="1"/>
      <dgm:spPr>
        <a:solidFill>
          <a:schemeClr val="accent2">
            <a:lumMod val="60000"/>
            <a:lumOff val="40000"/>
          </a:schemeClr>
        </a:solidFill>
      </dgm:spPr>
      <dgm:t>
        <a:bodyPr/>
        <a:lstStyle/>
        <a:p>
          <a:r>
            <a:rPr lang="ka-GE" sz="1100" b="1">
              <a:solidFill>
                <a:sysClr val="windowText" lastClr="000000"/>
              </a:solidFill>
              <a:latin typeface="Sylfaen" pitchFamily="18" charset="0"/>
            </a:rPr>
            <a:t>არაფინანსური აქტივების კლება</a:t>
          </a:r>
          <a:endParaRPr lang="en-US" sz="1100" b="1">
            <a:solidFill>
              <a:sysClr val="windowText" lastClr="000000"/>
            </a:solidFill>
            <a:latin typeface="Sylfaen" pitchFamily="18" charset="0"/>
          </a:endParaRPr>
        </a:p>
      </dgm:t>
    </dgm:pt>
    <dgm:pt modelId="{DEF90608-1F72-4548-A49C-EB1B771609AD}" type="parTrans" cxnId="{B6A8D2E0-0B49-4A19-94FA-71D8EBCFBC16}">
      <dgm:prSet/>
      <dgm:spPr/>
      <dgm:t>
        <a:bodyPr/>
        <a:lstStyle/>
        <a:p>
          <a:endParaRPr lang="en-US"/>
        </a:p>
      </dgm:t>
    </dgm:pt>
    <dgm:pt modelId="{288A6518-956C-40D1-9AAB-CB08BE80F4CC}" type="sibTrans" cxnId="{B6A8D2E0-0B49-4A19-94FA-71D8EBCFBC16}">
      <dgm:prSet/>
      <dgm:spPr/>
      <dgm:t>
        <a:bodyPr/>
        <a:lstStyle/>
        <a:p>
          <a:endParaRPr lang="en-US"/>
        </a:p>
      </dgm:t>
    </dgm:pt>
    <dgm:pt modelId="{36B71308-CE09-4234-B393-503EEAC0E54F}">
      <dgm:prSet phldrT="[Text]" custT="1"/>
      <dgm:spPr>
        <a:solidFill>
          <a:schemeClr val="accent2">
            <a:lumMod val="60000"/>
            <a:lumOff val="40000"/>
          </a:schemeClr>
        </a:solidFill>
      </dgm:spPr>
      <dgm:t>
        <a:bodyPr/>
        <a:lstStyle/>
        <a:p>
          <a:r>
            <a:rPr lang="ka-GE" sz="1100" b="1">
              <a:solidFill>
                <a:sysClr val="windowText" lastClr="000000"/>
              </a:solidFill>
              <a:latin typeface="Sylfaen" pitchFamily="18" charset="0"/>
            </a:rPr>
            <a:t>ფინანსური აქტივების კლება</a:t>
          </a:r>
          <a:endParaRPr lang="en-US" sz="1100" b="1">
            <a:solidFill>
              <a:sysClr val="windowText" lastClr="000000"/>
            </a:solidFill>
            <a:latin typeface="Sylfaen" pitchFamily="18" charset="0"/>
          </a:endParaRPr>
        </a:p>
      </dgm:t>
    </dgm:pt>
    <dgm:pt modelId="{F6774467-2CEB-448A-9F32-3A02D599B3E8}" type="parTrans" cxnId="{6555A33D-0982-447A-A3D4-65A297B81CE3}">
      <dgm:prSet/>
      <dgm:spPr/>
      <dgm:t>
        <a:bodyPr/>
        <a:lstStyle/>
        <a:p>
          <a:endParaRPr lang="en-US"/>
        </a:p>
      </dgm:t>
    </dgm:pt>
    <dgm:pt modelId="{4D3D59B5-62F1-4AEB-AFC1-1605B2683031}" type="sibTrans" cxnId="{6555A33D-0982-447A-A3D4-65A297B81CE3}">
      <dgm:prSet/>
      <dgm:spPr/>
      <dgm:t>
        <a:bodyPr/>
        <a:lstStyle/>
        <a:p>
          <a:endParaRPr lang="en-US"/>
        </a:p>
      </dgm:t>
    </dgm:pt>
    <dgm:pt modelId="{0587E07D-40CD-471A-B26A-3D54896E1A4D}">
      <dgm:prSet custT="1"/>
      <dgm:spPr>
        <a:solidFill>
          <a:schemeClr val="accent2">
            <a:lumMod val="40000"/>
            <a:lumOff val="60000"/>
          </a:schemeClr>
        </a:solidFill>
      </dgm:spPr>
      <dgm:t>
        <a:bodyPr/>
        <a:lstStyle/>
        <a:p>
          <a:r>
            <a:rPr lang="ka-GE" sz="1100" b="1">
              <a:solidFill>
                <a:sysClr val="windowText" lastClr="000000"/>
              </a:solidFill>
              <a:latin typeface="Sylfaen" pitchFamily="18" charset="0"/>
            </a:rPr>
            <a:t>ვალდებულებების ზრდა</a:t>
          </a:r>
          <a:endParaRPr lang="en-US" sz="1100" b="1">
            <a:solidFill>
              <a:sysClr val="windowText" lastClr="000000"/>
            </a:solidFill>
            <a:latin typeface="Sylfaen" pitchFamily="18" charset="0"/>
          </a:endParaRPr>
        </a:p>
      </dgm:t>
    </dgm:pt>
    <dgm:pt modelId="{6C016B50-0BD1-44D7-BA69-1F185570A528}" type="parTrans" cxnId="{24475983-D5C3-44D4-B055-2D34BBD5A075}">
      <dgm:prSet/>
      <dgm:spPr/>
      <dgm:t>
        <a:bodyPr/>
        <a:lstStyle/>
        <a:p>
          <a:endParaRPr lang="en-US"/>
        </a:p>
      </dgm:t>
    </dgm:pt>
    <dgm:pt modelId="{DFE30FA4-4DAB-4221-B9BE-BBB1A9AD93D5}" type="sibTrans" cxnId="{24475983-D5C3-44D4-B055-2D34BBD5A075}">
      <dgm:prSet/>
      <dgm:spPr/>
      <dgm:t>
        <a:bodyPr/>
        <a:lstStyle/>
        <a:p>
          <a:endParaRPr lang="en-US"/>
        </a:p>
      </dgm:t>
    </dgm:pt>
    <dgm:pt modelId="{D83594E6-0A7A-4DAD-AA26-1062B377CF54}">
      <dgm:prSet custT="1"/>
      <dgm:spPr>
        <a:solidFill>
          <a:schemeClr val="accent2">
            <a:lumMod val="40000"/>
            <a:lumOff val="60000"/>
          </a:schemeClr>
        </a:solidFill>
      </dgm:spPr>
      <dgm:t>
        <a:bodyPr/>
        <a:lstStyle/>
        <a:p>
          <a:r>
            <a:rPr lang="en-US" sz="1100" b="1">
              <a:solidFill>
                <a:sysClr val="windowText" lastClr="000000"/>
              </a:solidFill>
              <a:latin typeface="Sylfaen" pitchFamily="18" charset="0"/>
            </a:rPr>
            <a:t>შემოსავლები</a:t>
          </a:r>
        </a:p>
      </dgm:t>
    </dgm:pt>
    <dgm:pt modelId="{1B4D6A28-B678-4ABC-8608-CB19D73FC854}" type="parTrans" cxnId="{BF578736-3B37-4958-940B-8EC152021C9C}">
      <dgm:prSet/>
      <dgm:spPr/>
      <dgm:t>
        <a:bodyPr/>
        <a:lstStyle/>
        <a:p>
          <a:endParaRPr lang="en-US"/>
        </a:p>
      </dgm:t>
    </dgm:pt>
    <dgm:pt modelId="{16F6364C-5373-4843-B4E6-25B690B4F211}" type="sibTrans" cxnId="{BF578736-3B37-4958-940B-8EC152021C9C}">
      <dgm:prSet/>
      <dgm:spPr/>
      <dgm:t>
        <a:bodyPr/>
        <a:lstStyle/>
        <a:p>
          <a:endParaRPr lang="en-US"/>
        </a:p>
      </dgm:t>
    </dgm:pt>
    <dgm:pt modelId="{5B51680D-F083-4F7B-8E24-069789847114}" type="pres">
      <dgm:prSet presAssocID="{1F1EC97C-D21E-4A86-B313-5CB404CEC7DD}" presName="cycle" presStyleCnt="0">
        <dgm:presLayoutVars>
          <dgm:chMax val="1"/>
          <dgm:dir/>
          <dgm:animLvl val="ctr"/>
          <dgm:resizeHandles val="exact"/>
        </dgm:presLayoutVars>
      </dgm:prSet>
      <dgm:spPr/>
      <dgm:t>
        <a:bodyPr/>
        <a:lstStyle/>
        <a:p>
          <a:endParaRPr lang="en-US"/>
        </a:p>
      </dgm:t>
    </dgm:pt>
    <dgm:pt modelId="{436BB0AC-A0D5-4E94-B57B-F1E3FC0865E3}" type="pres">
      <dgm:prSet presAssocID="{9D4F2AB0-12CF-4130-A6FE-AD6D5305CDD4}" presName="centerShape" presStyleLbl="node0" presStyleIdx="0" presStyleCnt="1" custScaleX="102304" custScaleY="71704" custLinFactNeighborX="-1409" custLinFactNeighborY="22"/>
      <dgm:spPr/>
      <dgm:t>
        <a:bodyPr/>
        <a:lstStyle/>
        <a:p>
          <a:endParaRPr lang="en-US"/>
        </a:p>
      </dgm:t>
    </dgm:pt>
    <dgm:pt modelId="{8E4C3CBD-69C5-4485-AF3F-10C9422FA359}" type="pres">
      <dgm:prSet presAssocID="{1B4D6A28-B678-4ABC-8608-CB19D73FC854}" presName="parTrans" presStyleLbl="bgSibTrans2D1" presStyleIdx="0" presStyleCnt="4" custLinFactNeighborX="9888" custLinFactNeighborY="15137"/>
      <dgm:spPr/>
      <dgm:t>
        <a:bodyPr/>
        <a:lstStyle/>
        <a:p>
          <a:endParaRPr lang="en-US"/>
        </a:p>
      </dgm:t>
    </dgm:pt>
    <dgm:pt modelId="{F543191F-72C3-46C4-B58E-5A0D782AC8D1}" type="pres">
      <dgm:prSet presAssocID="{D83594E6-0A7A-4DAD-AA26-1062B377CF54}" presName="node" presStyleLbl="node1" presStyleIdx="0" presStyleCnt="4" custScaleX="80715" custScaleY="70790" custRadScaleRad="102965" custRadScaleInc="220">
        <dgm:presLayoutVars>
          <dgm:bulletEnabled val="1"/>
        </dgm:presLayoutVars>
      </dgm:prSet>
      <dgm:spPr/>
      <dgm:t>
        <a:bodyPr/>
        <a:lstStyle/>
        <a:p>
          <a:endParaRPr lang="en-US"/>
        </a:p>
      </dgm:t>
    </dgm:pt>
    <dgm:pt modelId="{AAFA4299-846D-4D7B-AE45-48C1E275DE9D}" type="pres">
      <dgm:prSet presAssocID="{DEF90608-1F72-4548-A49C-EB1B771609AD}" presName="parTrans" presStyleLbl="bgSibTrans2D1" presStyleIdx="1" presStyleCnt="4" custLinFactNeighborX="-3957" custLinFactNeighborY="32435"/>
      <dgm:spPr/>
      <dgm:t>
        <a:bodyPr/>
        <a:lstStyle/>
        <a:p>
          <a:endParaRPr lang="en-US"/>
        </a:p>
      </dgm:t>
    </dgm:pt>
    <dgm:pt modelId="{42EDA681-7092-408C-80FB-C1824597E6FA}" type="pres">
      <dgm:prSet presAssocID="{2AF0E63B-71B8-46A7-B698-C56A3A539CCC}" presName="node" presStyleLbl="node1" presStyleIdx="1" presStyleCnt="4" custScaleY="55535">
        <dgm:presLayoutVars>
          <dgm:bulletEnabled val="1"/>
        </dgm:presLayoutVars>
      </dgm:prSet>
      <dgm:spPr/>
      <dgm:t>
        <a:bodyPr/>
        <a:lstStyle/>
        <a:p>
          <a:endParaRPr lang="en-US"/>
        </a:p>
      </dgm:t>
    </dgm:pt>
    <dgm:pt modelId="{FD596886-BB86-40B2-A46B-C3BA87880C20}" type="pres">
      <dgm:prSet presAssocID="{F6774467-2CEB-448A-9F32-3A02D599B3E8}" presName="parTrans" presStyleLbl="bgSibTrans2D1" presStyleIdx="2" presStyleCnt="4" custLinFactNeighborX="-5087" custLinFactNeighborY="19461"/>
      <dgm:spPr/>
      <dgm:t>
        <a:bodyPr/>
        <a:lstStyle/>
        <a:p>
          <a:endParaRPr lang="en-US"/>
        </a:p>
      </dgm:t>
    </dgm:pt>
    <dgm:pt modelId="{F1DED4BD-DFC6-4E30-B260-03B598C23ADD}" type="pres">
      <dgm:prSet presAssocID="{36B71308-CE09-4234-B393-503EEAC0E54F}" presName="node" presStyleLbl="node1" presStyleIdx="2" presStyleCnt="4" custScaleY="53914">
        <dgm:presLayoutVars>
          <dgm:bulletEnabled val="1"/>
        </dgm:presLayoutVars>
      </dgm:prSet>
      <dgm:spPr/>
      <dgm:t>
        <a:bodyPr/>
        <a:lstStyle/>
        <a:p>
          <a:endParaRPr lang="en-US"/>
        </a:p>
      </dgm:t>
    </dgm:pt>
    <dgm:pt modelId="{189F0E45-54B2-4DE4-9500-9B9163F5C2E4}" type="pres">
      <dgm:prSet presAssocID="{6C016B50-0BD1-44D7-BA69-1F185570A528}" presName="parTrans" presStyleLbl="bgSibTrans2D1" presStyleIdx="3" presStyleCnt="4" custLinFactNeighborX="-7207" custLinFactNeighborY="6487"/>
      <dgm:spPr/>
      <dgm:t>
        <a:bodyPr/>
        <a:lstStyle/>
        <a:p>
          <a:endParaRPr lang="en-US"/>
        </a:p>
      </dgm:t>
    </dgm:pt>
    <dgm:pt modelId="{A158F897-C793-4D9C-B4BB-CBD6DAF33CCB}" type="pres">
      <dgm:prSet presAssocID="{0587E07D-40CD-471A-B26A-3D54896E1A4D}" presName="node" presStyleLbl="node1" presStyleIdx="3" presStyleCnt="4" custScaleX="75623" custScaleY="70790">
        <dgm:presLayoutVars>
          <dgm:bulletEnabled val="1"/>
        </dgm:presLayoutVars>
      </dgm:prSet>
      <dgm:spPr/>
      <dgm:t>
        <a:bodyPr/>
        <a:lstStyle/>
        <a:p>
          <a:endParaRPr lang="en-US"/>
        </a:p>
      </dgm:t>
    </dgm:pt>
  </dgm:ptLst>
  <dgm:cxnLst>
    <dgm:cxn modelId="{9418F868-D601-4D0C-A826-20D33DDCA26D}" type="presOf" srcId="{D83594E6-0A7A-4DAD-AA26-1062B377CF54}" destId="{F543191F-72C3-46C4-B58E-5A0D782AC8D1}" srcOrd="0" destOrd="0" presId="urn:microsoft.com/office/officeart/2005/8/layout/radial4"/>
    <dgm:cxn modelId="{8FDD3096-AF69-4BE2-9EE9-714D38C57297}" type="presOf" srcId="{DEF90608-1F72-4548-A49C-EB1B771609AD}" destId="{AAFA4299-846D-4D7B-AE45-48C1E275DE9D}" srcOrd="0" destOrd="0" presId="urn:microsoft.com/office/officeart/2005/8/layout/radial4"/>
    <dgm:cxn modelId="{BF578736-3B37-4958-940B-8EC152021C9C}" srcId="{9D4F2AB0-12CF-4130-A6FE-AD6D5305CDD4}" destId="{D83594E6-0A7A-4DAD-AA26-1062B377CF54}" srcOrd="0" destOrd="0" parTransId="{1B4D6A28-B678-4ABC-8608-CB19D73FC854}" sibTransId="{16F6364C-5373-4843-B4E6-25B690B4F211}"/>
    <dgm:cxn modelId="{06B1DC4C-C80E-4910-99B1-E139C556763C}" type="presOf" srcId="{6C016B50-0BD1-44D7-BA69-1F185570A528}" destId="{189F0E45-54B2-4DE4-9500-9B9163F5C2E4}" srcOrd="0" destOrd="0" presId="urn:microsoft.com/office/officeart/2005/8/layout/radial4"/>
    <dgm:cxn modelId="{24475983-D5C3-44D4-B055-2D34BBD5A075}" srcId="{9D4F2AB0-12CF-4130-A6FE-AD6D5305CDD4}" destId="{0587E07D-40CD-471A-B26A-3D54896E1A4D}" srcOrd="3" destOrd="0" parTransId="{6C016B50-0BD1-44D7-BA69-1F185570A528}" sibTransId="{DFE30FA4-4DAB-4221-B9BE-BBB1A9AD93D5}"/>
    <dgm:cxn modelId="{2AFA385A-D00D-454D-BA85-8205E32C593B}" type="presOf" srcId="{1F1EC97C-D21E-4A86-B313-5CB404CEC7DD}" destId="{5B51680D-F083-4F7B-8E24-069789847114}" srcOrd="0" destOrd="0" presId="urn:microsoft.com/office/officeart/2005/8/layout/radial4"/>
    <dgm:cxn modelId="{68799DAD-BC87-4AF0-81FC-CA37D3A98A99}" srcId="{1F1EC97C-D21E-4A86-B313-5CB404CEC7DD}" destId="{9D4F2AB0-12CF-4130-A6FE-AD6D5305CDD4}" srcOrd="0" destOrd="0" parTransId="{67CB44C1-CC1F-4696-B60D-1A42FD98CBEF}" sibTransId="{E4D5FD49-58D6-44D8-BEC4-33FA7F965B84}"/>
    <dgm:cxn modelId="{4E746912-BE21-4906-B891-1464BE60255B}" type="presOf" srcId="{2AF0E63B-71B8-46A7-B698-C56A3A539CCC}" destId="{42EDA681-7092-408C-80FB-C1824597E6FA}" srcOrd="0" destOrd="0" presId="urn:microsoft.com/office/officeart/2005/8/layout/radial4"/>
    <dgm:cxn modelId="{B6A8D2E0-0B49-4A19-94FA-71D8EBCFBC16}" srcId="{9D4F2AB0-12CF-4130-A6FE-AD6D5305CDD4}" destId="{2AF0E63B-71B8-46A7-B698-C56A3A539CCC}" srcOrd="1" destOrd="0" parTransId="{DEF90608-1F72-4548-A49C-EB1B771609AD}" sibTransId="{288A6518-956C-40D1-9AAB-CB08BE80F4CC}"/>
    <dgm:cxn modelId="{63E1C1D3-E78C-43BA-ABC5-2577FEC9276C}" type="presOf" srcId="{1B4D6A28-B678-4ABC-8608-CB19D73FC854}" destId="{8E4C3CBD-69C5-4485-AF3F-10C9422FA359}" srcOrd="0" destOrd="0" presId="urn:microsoft.com/office/officeart/2005/8/layout/radial4"/>
    <dgm:cxn modelId="{0212DB27-F258-4F3B-BED6-053057FA207D}" type="presOf" srcId="{F6774467-2CEB-448A-9F32-3A02D599B3E8}" destId="{FD596886-BB86-40B2-A46B-C3BA87880C20}" srcOrd="0" destOrd="0" presId="urn:microsoft.com/office/officeart/2005/8/layout/radial4"/>
    <dgm:cxn modelId="{F76DB875-6BDB-4C27-8027-1C447A5095B1}" type="presOf" srcId="{0587E07D-40CD-471A-B26A-3D54896E1A4D}" destId="{A158F897-C793-4D9C-B4BB-CBD6DAF33CCB}" srcOrd="0" destOrd="0" presId="urn:microsoft.com/office/officeart/2005/8/layout/radial4"/>
    <dgm:cxn modelId="{6555A33D-0982-447A-A3D4-65A297B81CE3}" srcId="{9D4F2AB0-12CF-4130-A6FE-AD6D5305CDD4}" destId="{36B71308-CE09-4234-B393-503EEAC0E54F}" srcOrd="2" destOrd="0" parTransId="{F6774467-2CEB-448A-9F32-3A02D599B3E8}" sibTransId="{4D3D59B5-62F1-4AEB-AFC1-1605B2683031}"/>
    <dgm:cxn modelId="{6402F203-0A0C-4691-96FC-D5705D68E42E}" type="presOf" srcId="{9D4F2AB0-12CF-4130-A6FE-AD6D5305CDD4}" destId="{436BB0AC-A0D5-4E94-B57B-F1E3FC0865E3}" srcOrd="0" destOrd="0" presId="urn:microsoft.com/office/officeart/2005/8/layout/radial4"/>
    <dgm:cxn modelId="{C7CC35DB-7546-49C0-AA07-B513408ED09A}" type="presOf" srcId="{36B71308-CE09-4234-B393-503EEAC0E54F}" destId="{F1DED4BD-DFC6-4E30-B260-03B598C23ADD}" srcOrd="0" destOrd="0" presId="urn:microsoft.com/office/officeart/2005/8/layout/radial4"/>
    <dgm:cxn modelId="{A8E0B6C3-7A2D-47EC-883F-776EA12E9D01}" type="presParOf" srcId="{5B51680D-F083-4F7B-8E24-069789847114}" destId="{436BB0AC-A0D5-4E94-B57B-F1E3FC0865E3}" srcOrd="0" destOrd="0" presId="urn:microsoft.com/office/officeart/2005/8/layout/radial4"/>
    <dgm:cxn modelId="{1100D1C5-388C-4D9A-BDE2-566B8C167B13}" type="presParOf" srcId="{5B51680D-F083-4F7B-8E24-069789847114}" destId="{8E4C3CBD-69C5-4485-AF3F-10C9422FA359}" srcOrd="1" destOrd="0" presId="urn:microsoft.com/office/officeart/2005/8/layout/radial4"/>
    <dgm:cxn modelId="{C5AE6A86-C213-4C68-92AB-25AE776BEA0B}" type="presParOf" srcId="{5B51680D-F083-4F7B-8E24-069789847114}" destId="{F543191F-72C3-46C4-B58E-5A0D782AC8D1}" srcOrd="2" destOrd="0" presId="urn:microsoft.com/office/officeart/2005/8/layout/radial4"/>
    <dgm:cxn modelId="{42550522-C156-486F-80F2-EA8580BB9384}" type="presParOf" srcId="{5B51680D-F083-4F7B-8E24-069789847114}" destId="{AAFA4299-846D-4D7B-AE45-48C1E275DE9D}" srcOrd="3" destOrd="0" presId="urn:microsoft.com/office/officeart/2005/8/layout/radial4"/>
    <dgm:cxn modelId="{A778CC05-D241-4FA4-BD37-01726532A067}" type="presParOf" srcId="{5B51680D-F083-4F7B-8E24-069789847114}" destId="{42EDA681-7092-408C-80FB-C1824597E6FA}" srcOrd="4" destOrd="0" presId="urn:microsoft.com/office/officeart/2005/8/layout/radial4"/>
    <dgm:cxn modelId="{D11B9788-CC97-4190-8027-BC274E30D6C6}" type="presParOf" srcId="{5B51680D-F083-4F7B-8E24-069789847114}" destId="{FD596886-BB86-40B2-A46B-C3BA87880C20}" srcOrd="5" destOrd="0" presId="urn:microsoft.com/office/officeart/2005/8/layout/radial4"/>
    <dgm:cxn modelId="{93AF1A01-824A-42CD-A0C2-540996C69BD4}" type="presParOf" srcId="{5B51680D-F083-4F7B-8E24-069789847114}" destId="{F1DED4BD-DFC6-4E30-B260-03B598C23ADD}" srcOrd="6" destOrd="0" presId="urn:microsoft.com/office/officeart/2005/8/layout/radial4"/>
    <dgm:cxn modelId="{154AF811-6FA8-4D92-8AD5-830AF9329D2F}" type="presParOf" srcId="{5B51680D-F083-4F7B-8E24-069789847114}" destId="{189F0E45-54B2-4DE4-9500-9B9163F5C2E4}" srcOrd="7" destOrd="0" presId="urn:microsoft.com/office/officeart/2005/8/layout/radial4"/>
    <dgm:cxn modelId="{0D7CE072-1700-4817-876B-96D2FAAC5A99}" type="presParOf" srcId="{5B51680D-F083-4F7B-8E24-069789847114}" destId="{A158F897-C793-4D9C-B4BB-CBD6DAF33CCB}" srcOrd="8" destOrd="0" presId="urn:microsoft.com/office/officeart/2005/8/layout/radial4"/>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3B2F517-DDAE-4481-BDE8-055F183CD1C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E96AC0AB-86FD-4807-9C32-9AB72B4A6084}">
      <dgm:prSet phldrT="[Text]" custT="1"/>
      <dgm:spPr>
        <a:solidFill>
          <a:schemeClr val="accent4">
            <a:lumMod val="40000"/>
            <a:lumOff val="60000"/>
          </a:schemeClr>
        </a:solidFill>
      </dgm:spPr>
      <dgm:t>
        <a:bodyPr/>
        <a:lstStyle/>
        <a:p>
          <a:r>
            <a:rPr lang="ka-GE" sz="1100" b="1">
              <a:solidFill>
                <a:sysClr val="windowText" lastClr="000000"/>
              </a:solidFill>
              <a:latin typeface="Sylfaen" pitchFamily="18" charset="0"/>
            </a:rPr>
            <a:t>გადასახდელები</a:t>
          </a:r>
          <a:endParaRPr lang="en-US" sz="1100" b="1">
            <a:solidFill>
              <a:sysClr val="windowText" lastClr="000000"/>
            </a:solidFill>
            <a:latin typeface="Sylfaen" pitchFamily="18" charset="0"/>
          </a:endParaRPr>
        </a:p>
      </dgm:t>
    </dgm:pt>
    <dgm:pt modelId="{AC0C74A5-7DB3-4B03-9C62-90053146D4D7}" type="parTrans" cxnId="{FAAD7B00-F47D-435A-BFD5-564C1C7AC0D1}">
      <dgm:prSet/>
      <dgm:spPr/>
      <dgm:t>
        <a:bodyPr/>
        <a:lstStyle/>
        <a:p>
          <a:endParaRPr lang="en-US"/>
        </a:p>
      </dgm:t>
    </dgm:pt>
    <dgm:pt modelId="{9FD6113A-F442-4D69-B626-71E9C06274FB}" type="sibTrans" cxnId="{FAAD7B00-F47D-435A-BFD5-564C1C7AC0D1}">
      <dgm:prSet/>
      <dgm:spPr/>
      <dgm:t>
        <a:bodyPr/>
        <a:lstStyle/>
        <a:p>
          <a:endParaRPr lang="en-US"/>
        </a:p>
      </dgm:t>
    </dgm:pt>
    <dgm:pt modelId="{4561FB81-5710-4D1E-962C-9BEEDD6F924C}">
      <dgm:prSet phldrT="[Text]" custT="1"/>
      <dgm:spPr>
        <a:solidFill>
          <a:schemeClr val="accent4">
            <a:lumMod val="60000"/>
            <a:lumOff val="40000"/>
          </a:schemeClr>
        </a:solidFill>
      </dgm:spPr>
      <dgm:t>
        <a:bodyPr/>
        <a:lstStyle/>
        <a:p>
          <a:r>
            <a:rPr lang="ka-GE" sz="1000" b="1">
              <a:solidFill>
                <a:sysClr val="windowText" lastClr="000000"/>
              </a:solidFill>
              <a:latin typeface="Sylfaen" pitchFamily="18" charset="0"/>
            </a:rPr>
            <a:t>ხარჯები</a:t>
          </a:r>
          <a:endParaRPr lang="en-US" sz="1000" b="1">
            <a:solidFill>
              <a:sysClr val="windowText" lastClr="000000"/>
            </a:solidFill>
            <a:latin typeface="Sylfaen" pitchFamily="18" charset="0"/>
          </a:endParaRPr>
        </a:p>
      </dgm:t>
    </dgm:pt>
    <dgm:pt modelId="{0508DCBA-9410-4E8D-8226-424D36206D32}" type="parTrans" cxnId="{E7442637-788C-4A24-AD35-A5C5A8875F71}">
      <dgm:prSet/>
      <dgm:spPr/>
      <dgm:t>
        <a:bodyPr/>
        <a:lstStyle/>
        <a:p>
          <a:endParaRPr lang="en-US"/>
        </a:p>
      </dgm:t>
    </dgm:pt>
    <dgm:pt modelId="{FD6D5869-D784-4D76-935A-1162E920457C}" type="sibTrans" cxnId="{E7442637-788C-4A24-AD35-A5C5A8875F71}">
      <dgm:prSet/>
      <dgm:spPr/>
      <dgm:t>
        <a:bodyPr/>
        <a:lstStyle/>
        <a:p>
          <a:endParaRPr lang="en-US"/>
        </a:p>
      </dgm:t>
    </dgm:pt>
    <dgm:pt modelId="{FE310F82-FE8A-4A73-87A1-A0174E5BDFB7}">
      <dgm:prSet custT="1"/>
      <dgm:spPr>
        <a:solidFill>
          <a:schemeClr val="accent4">
            <a:lumMod val="60000"/>
            <a:lumOff val="40000"/>
          </a:schemeClr>
        </a:solidFill>
      </dgm:spPr>
      <dgm:t>
        <a:bodyPr/>
        <a:lstStyle/>
        <a:p>
          <a:r>
            <a:rPr lang="ka-GE" sz="1000" b="1">
              <a:solidFill>
                <a:sysClr val="windowText" lastClr="000000"/>
              </a:solidFill>
              <a:latin typeface="Sylfaen" pitchFamily="18" charset="0"/>
            </a:rPr>
            <a:t>ვალდებულებების კლება</a:t>
          </a:r>
          <a:endParaRPr lang="en-US" sz="1000" b="1">
            <a:solidFill>
              <a:sysClr val="windowText" lastClr="000000"/>
            </a:solidFill>
            <a:latin typeface="Sylfaen" pitchFamily="18" charset="0"/>
          </a:endParaRPr>
        </a:p>
      </dgm:t>
    </dgm:pt>
    <dgm:pt modelId="{69B73189-51B7-47F0-9CD8-021CD602C08E}" type="parTrans" cxnId="{0639E255-D8ED-40AF-A9DE-C2FF5ADAADBA}">
      <dgm:prSet/>
      <dgm:spPr/>
      <dgm:t>
        <a:bodyPr/>
        <a:lstStyle/>
        <a:p>
          <a:endParaRPr lang="en-US"/>
        </a:p>
      </dgm:t>
    </dgm:pt>
    <dgm:pt modelId="{BAE80A3C-0D58-4024-BCB1-F07834F07FF6}" type="sibTrans" cxnId="{0639E255-D8ED-40AF-A9DE-C2FF5ADAADBA}">
      <dgm:prSet/>
      <dgm:spPr/>
      <dgm:t>
        <a:bodyPr/>
        <a:lstStyle/>
        <a:p>
          <a:endParaRPr lang="en-US"/>
        </a:p>
      </dgm:t>
    </dgm:pt>
    <dgm:pt modelId="{283861EC-13C3-4835-AC81-2D63F0D7AFA7}">
      <dgm:prSet custT="1"/>
      <dgm:spPr>
        <a:solidFill>
          <a:schemeClr val="accent4">
            <a:lumMod val="20000"/>
            <a:lumOff val="80000"/>
          </a:schemeClr>
        </a:solidFill>
      </dgm:spPr>
      <dgm:t>
        <a:bodyPr/>
        <a:lstStyle/>
        <a:p>
          <a:r>
            <a:rPr lang="en-US" sz="1000" b="1">
              <a:solidFill>
                <a:sysClr val="windowText" lastClr="000000"/>
              </a:solidFill>
            </a:rPr>
            <a:t>არაფინანსური </a:t>
          </a:r>
          <a:r>
            <a:rPr lang="en-US" sz="1000" b="1">
              <a:solidFill>
                <a:sysClr val="windowText" lastClr="000000"/>
              </a:solidFill>
              <a:latin typeface="Sylfaen" pitchFamily="18" charset="0"/>
            </a:rPr>
            <a:t>აქტივების</a:t>
          </a:r>
          <a:r>
            <a:rPr lang="en-US" sz="1000" b="1">
              <a:solidFill>
                <a:sysClr val="windowText" lastClr="000000"/>
              </a:solidFill>
            </a:rPr>
            <a:t> ზრდა</a:t>
          </a:r>
          <a:r>
            <a:rPr lang="en-US" sz="1000">
              <a:solidFill>
                <a:sysClr val="windowText" lastClr="000000"/>
              </a:solidFill>
            </a:rPr>
            <a:t> </a:t>
          </a:r>
        </a:p>
      </dgm:t>
    </dgm:pt>
    <dgm:pt modelId="{E8EBD5EF-B360-4CE8-92B6-B95B2CED3A33}" type="parTrans" cxnId="{BC8BF802-D0DE-465F-9CBD-ED194AD903C5}">
      <dgm:prSet/>
      <dgm:spPr/>
      <dgm:t>
        <a:bodyPr/>
        <a:lstStyle/>
        <a:p>
          <a:endParaRPr lang="en-US"/>
        </a:p>
      </dgm:t>
    </dgm:pt>
    <dgm:pt modelId="{1C794882-D295-4CBC-9CF0-D513B3FC4A76}" type="sibTrans" cxnId="{BC8BF802-D0DE-465F-9CBD-ED194AD903C5}">
      <dgm:prSet/>
      <dgm:spPr/>
      <dgm:t>
        <a:bodyPr/>
        <a:lstStyle/>
        <a:p>
          <a:endParaRPr lang="en-US"/>
        </a:p>
      </dgm:t>
    </dgm:pt>
    <dgm:pt modelId="{94FE06D5-1892-401E-9DA1-0DAB22A83009}">
      <dgm:prSet custT="1"/>
      <dgm:spPr>
        <a:solidFill>
          <a:schemeClr val="accent4">
            <a:lumMod val="20000"/>
            <a:lumOff val="80000"/>
          </a:schemeClr>
        </a:solidFill>
      </dgm:spPr>
      <dgm:t>
        <a:bodyPr/>
        <a:lstStyle/>
        <a:p>
          <a:r>
            <a:rPr lang="en-US" sz="1000" b="1">
              <a:solidFill>
                <a:sysClr val="windowText" lastClr="000000"/>
              </a:solidFill>
            </a:rPr>
            <a:t>ფინანსური </a:t>
          </a:r>
          <a:r>
            <a:rPr lang="en-US" sz="1000" b="1">
              <a:solidFill>
                <a:sysClr val="windowText" lastClr="000000"/>
              </a:solidFill>
              <a:latin typeface="Sylfaen" pitchFamily="18" charset="0"/>
            </a:rPr>
            <a:t>აქტივების</a:t>
          </a:r>
          <a:r>
            <a:rPr lang="en-US" sz="1000" b="1">
              <a:solidFill>
                <a:sysClr val="windowText" lastClr="000000"/>
              </a:solidFill>
            </a:rPr>
            <a:t> ზრდა</a:t>
          </a:r>
          <a:r>
            <a:rPr lang="en-US" sz="1000">
              <a:solidFill>
                <a:sysClr val="windowText" lastClr="000000"/>
              </a:solidFill>
            </a:rPr>
            <a:t>  </a:t>
          </a:r>
        </a:p>
      </dgm:t>
    </dgm:pt>
    <dgm:pt modelId="{7644947B-C0D9-471A-8782-DCDDD13587DB}" type="parTrans" cxnId="{E07AD34A-75B8-4D22-AA55-7762BCD9B2C5}">
      <dgm:prSet/>
      <dgm:spPr/>
      <dgm:t>
        <a:bodyPr/>
        <a:lstStyle/>
        <a:p>
          <a:endParaRPr lang="en-US"/>
        </a:p>
      </dgm:t>
    </dgm:pt>
    <dgm:pt modelId="{B702860A-0B3D-47F5-B653-8DE73848B307}" type="sibTrans" cxnId="{E07AD34A-75B8-4D22-AA55-7762BCD9B2C5}">
      <dgm:prSet/>
      <dgm:spPr/>
      <dgm:t>
        <a:bodyPr/>
        <a:lstStyle/>
        <a:p>
          <a:endParaRPr lang="en-US"/>
        </a:p>
      </dgm:t>
    </dgm:pt>
    <dgm:pt modelId="{331FCD1B-4AD0-438E-AFEA-00181D8660AB}" type="pres">
      <dgm:prSet presAssocID="{43B2F517-DDAE-4481-BDE8-055F183CD1C8}" presName="cycle" presStyleCnt="0">
        <dgm:presLayoutVars>
          <dgm:chMax val="1"/>
          <dgm:dir/>
          <dgm:animLvl val="ctr"/>
          <dgm:resizeHandles val="exact"/>
        </dgm:presLayoutVars>
      </dgm:prSet>
      <dgm:spPr/>
      <dgm:t>
        <a:bodyPr/>
        <a:lstStyle/>
        <a:p>
          <a:endParaRPr lang="en-US"/>
        </a:p>
      </dgm:t>
    </dgm:pt>
    <dgm:pt modelId="{3D81C8A8-EA5C-4A44-9FE8-8C8354180C07}" type="pres">
      <dgm:prSet presAssocID="{E96AC0AB-86FD-4807-9C32-9AB72B4A6084}" presName="centerShape" presStyleLbl="node0" presStyleIdx="0" presStyleCnt="1" custScaleX="117578" custScaleY="68621"/>
      <dgm:spPr/>
      <dgm:t>
        <a:bodyPr/>
        <a:lstStyle/>
        <a:p>
          <a:endParaRPr lang="en-US"/>
        </a:p>
      </dgm:t>
    </dgm:pt>
    <dgm:pt modelId="{8E2677E8-625A-4175-AD7D-07A7C4D61868}" type="pres">
      <dgm:prSet presAssocID="{0508DCBA-9410-4E8D-8226-424D36206D32}" presName="parTrans" presStyleLbl="bgSibTrans2D1" presStyleIdx="0" presStyleCnt="4" custLinFactNeighborX="8563" custLinFactNeighborY="4853"/>
      <dgm:spPr/>
      <dgm:t>
        <a:bodyPr/>
        <a:lstStyle/>
        <a:p>
          <a:endParaRPr lang="en-US"/>
        </a:p>
      </dgm:t>
    </dgm:pt>
    <dgm:pt modelId="{9F7EA312-B7F7-4FA1-9CC5-546497A644C6}" type="pres">
      <dgm:prSet presAssocID="{4561FB81-5710-4D1E-962C-9BEEDD6F924C}" presName="node" presStyleLbl="node1" presStyleIdx="0" presStyleCnt="4" custScaleX="97456" custScaleY="70815" custRadScaleRad="100909" custRadScaleInc="-307">
        <dgm:presLayoutVars>
          <dgm:bulletEnabled val="1"/>
        </dgm:presLayoutVars>
      </dgm:prSet>
      <dgm:spPr/>
      <dgm:t>
        <a:bodyPr/>
        <a:lstStyle/>
        <a:p>
          <a:endParaRPr lang="en-US"/>
        </a:p>
      </dgm:t>
    </dgm:pt>
    <dgm:pt modelId="{63970397-07CB-44C8-A3CF-481A142067CD}" type="pres">
      <dgm:prSet presAssocID="{E8EBD5EF-B360-4CE8-92B6-B95B2CED3A33}" presName="parTrans" presStyleLbl="bgSibTrans2D1" presStyleIdx="1" presStyleCnt="4"/>
      <dgm:spPr/>
      <dgm:t>
        <a:bodyPr/>
        <a:lstStyle/>
        <a:p>
          <a:endParaRPr lang="en-US"/>
        </a:p>
      </dgm:t>
    </dgm:pt>
    <dgm:pt modelId="{283F9140-F303-4C49-AB41-E84B004B77C9}" type="pres">
      <dgm:prSet presAssocID="{283861EC-13C3-4835-AC81-2D63F0D7AFA7}" presName="node" presStyleLbl="node1" presStyleIdx="1" presStyleCnt="4" custScaleX="91757" custScaleY="69969">
        <dgm:presLayoutVars>
          <dgm:bulletEnabled val="1"/>
        </dgm:presLayoutVars>
      </dgm:prSet>
      <dgm:spPr/>
      <dgm:t>
        <a:bodyPr/>
        <a:lstStyle/>
        <a:p>
          <a:endParaRPr lang="en-US"/>
        </a:p>
      </dgm:t>
    </dgm:pt>
    <dgm:pt modelId="{B2DAC100-B79D-449A-999E-D7ACDB8F861C}" type="pres">
      <dgm:prSet presAssocID="{7644947B-C0D9-471A-8782-DCDDD13587DB}" presName="parTrans" presStyleLbl="bgSibTrans2D1" presStyleIdx="2" presStyleCnt="4"/>
      <dgm:spPr/>
      <dgm:t>
        <a:bodyPr/>
        <a:lstStyle/>
        <a:p>
          <a:endParaRPr lang="en-US"/>
        </a:p>
      </dgm:t>
    </dgm:pt>
    <dgm:pt modelId="{EFCB787C-BD50-424A-8408-BD596628BF31}" type="pres">
      <dgm:prSet presAssocID="{94FE06D5-1892-401E-9DA1-0DAB22A83009}" presName="node" presStyleLbl="node1" presStyleIdx="2" presStyleCnt="4" custScaleX="93699" custScaleY="68863">
        <dgm:presLayoutVars>
          <dgm:bulletEnabled val="1"/>
        </dgm:presLayoutVars>
      </dgm:prSet>
      <dgm:spPr/>
      <dgm:t>
        <a:bodyPr/>
        <a:lstStyle/>
        <a:p>
          <a:endParaRPr lang="en-US"/>
        </a:p>
      </dgm:t>
    </dgm:pt>
    <dgm:pt modelId="{3C4096BE-9463-4771-85AF-FBB51205E097}" type="pres">
      <dgm:prSet presAssocID="{69B73189-51B7-47F0-9CD8-021CD602C08E}" presName="parTrans" presStyleLbl="bgSibTrans2D1" presStyleIdx="3" presStyleCnt="4"/>
      <dgm:spPr/>
      <dgm:t>
        <a:bodyPr/>
        <a:lstStyle/>
        <a:p>
          <a:endParaRPr lang="en-US"/>
        </a:p>
      </dgm:t>
    </dgm:pt>
    <dgm:pt modelId="{E0C75386-C08B-40B2-8F38-0452931FCD4F}" type="pres">
      <dgm:prSet presAssocID="{FE310F82-FE8A-4A73-87A1-A0174E5BDFB7}" presName="node" presStyleLbl="node1" presStyleIdx="3" presStyleCnt="4" custScaleX="93607" custScaleY="81736">
        <dgm:presLayoutVars>
          <dgm:bulletEnabled val="1"/>
        </dgm:presLayoutVars>
      </dgm:prSet>
      <dgm:spPr/>
      <dgm:t>
        <a:bodyPr/>
        <a:lstStyle/>
        <a:p>
          <a:endParaRPr lang="en-US"/>
        </a:p>
      </dgm:t>
    </dgm:pt>
  </dgm:ptLst>
  <dgm:cxnLst>
    <dgm:cxn modelId="{5C98C321-FA52-4808-8EA2-0842FEDE4FE3}" type="presOf" srcId="{7644947B-C0D9-471A-8782-DCDDD13587DB}" destId="{B2DAC100-B79D-449A-999E-D7ACDB8F861C}" srcOrd="0" destOrd="0" presId="urn:microsoft.com/office/officeart/2005/8/layout/radial4"/>
    <dgm:cxn modelId="{26A8C0C4-BDD9-4376-8486-DD69EA4EFD74}" type="presOf" srcId="{E8EBD5EF-B360-4CE8-92B6-B95B2CED3A33}" destId="{63970397-07CB-44C8-A3CF-481A142067CD}" srcOrd="0" destOrd="0" presId="urn:microsoft.com/office/officeart/2005/8/layout/radial4"/>
    <dgm:cxn modelId="{E07AD34A-75B8-4D22-AA55-7762BCD9B2C5}" srcId="{E96AC0AB-86FD-4807-9C32-9AB72B4A6084}" destId="{94FE06D5-1892-401E-9DA1-0DAB22A83009}" srcOrd="2" destOrd="0" parTransId="{7644947B-C0D9-471A-8782-DCDDD13587DB}" sibTransId="{B702860A-0B3D-47F5-B653-8DE73848B307}"/>
    <dgm:cxn modelId="{0A22FE40-BA2B-4686-9179-EFD43C95BD4D}" type="presOf" srcId="{69B73189-51B7-47F0-9CD8-021CD602C08E}" destId="{3C4096BE-9463-4771-85AF-FBB51205E097}" srcOrd="0" destOrd="0" presId="urn:microsoft.com/office/officeart/2005/8/layout/radial4"/>
    <dgm:cxn modelId="{253BB295-FDC9-41C5-A396-4A734E9232B9}" type="presOf" srcId="{FE310F82-FE8A-4A73-87A1-A0174E5BDFB7}" destId="{E0C75386-C08B-40B2-8F38-0452931FCD4F}" srcOrd="0" destOrd="0" presId="urn:microsoft.com/office/officeart/2005/8/layout/radial4"/>
    <dgm:cxn modelId="{FAAD7B00-F47D-435A-BFD5-564C1C7AC0D1}" srcId="{43B2F517-DDAE-4481-BDE8-055F183CD1C8}" destId="{E96AC0AB-86FD-4807-9C32-9AB72B4A6084}" srcOrd="0" destOrd="0" parTransId="{AC0C74A5-7DB3-4B03-9C62-90053146D4D7}" sibTransId="{9FD6113A-F442-4D69-B626-71E9C06274FB}"/>
    <dgm:cxn modelId="{0639E255-D8ED-40AF-A9DE-C2FF5ADAADBA}" srcId="{E96AC0AB-86FD-4807-9C32-9AB72B4A6084}" destId="{FE310F82-FE8A-4A73-87A1-A0174E5BDFB7}" srcOrd="3" destOrd="0" parTransId="{69B73189-51B7-47F0-9CD8-021CD602C08E}" sibTransId="{BAE80A3C-0D58-4024-BCB1-F07834F07FF6}"/>
    <dgm:cxn modelId="{E7442637-788C-4A24-AD35-A5C5A8875F71}" srcId="{E96AC0AB-86FD-4807-9C32-9AB72B4A6084}" destId="{4561FB81-5710-4D1E-962C-9BEEDD6F924C}" srcOrd="0" destOrd="0" parTransId="{0508DCBA-9410-4E8D-8226-424D36206D32}" sibTransId="{FD6D5869-D784-4D76-935A-1162E920457C}"/>
    <dgm:cxn modelId="{D7B01E80-82D5-444A-8DFE-0FD33B02602B}" type="presOf" srcId="{283861EC-13C3-4835-AC81-2D63F0D7AFA7}" destId="{283F9140-F303-4C49-AB41-E84B004B77C9}" srcOrd="0" destOrd="0" presId="urn:microsoft.com/office/officeart/2005/8/layout/radial4"/>
    <dgm:cxn modelId="{0AEEA767-5B3A-4094-A91C-2EDF6617DF64}" type="presOf" srcId="{94FE06D5-1892-401E-9DA1-0DAB22A83009}" destId="{EFCB787C-BD50-424A-8408-BD596628BF31}" srcOrd="0" destOrd="0" presId="urn:microsoft.com/office/officeart/2005/8/layout/radial4"/>
    <dgm:cxn modelId="{41981282-C7A9-45BD-A3E2-38C0EBABD679}" type="presOf" srcId="{4561FB81-5710-4D1E-962C-9BEEDD6F924C}" destId="{9F7EA312-B7F7-4FA1-9CC5-546497A644C6}" srcOrd="0" destOrd="0" presId="urn:microsoft.com/office/officeart/2005/8/layout/radial4"/>
    <dgm:cxn modelId="{C402A228-F3A3-4FB0-B9E3-85EB72B0D4AE}" type="presOf" srcId="{E96AC0AB-86FD-4807-9C32-9AB72B4A6084}" destId="{3D81C8A8-EA5C-4A44-9FE8-8C8354180C07}" srcOrd="0" destOrd="0" presId="urn:microsoft.com/office/officeart/2005/8/layout/radial4"/>
    <dgm:cxn modelId="{14E37858-87A5-4FB9-A6F6-FFD89A7089CC}" type="presOf" srcId="{0508DCBA-9410-4E8D-8226-424D36206D32}" destId="{8E2677E8-625A-4175-AD7D-07A7C4D61868}" srcOrd="0" destOrd="0" presId="urn:microsoft.com/office/officeart/2005/8/layout/radial4"/>
    <dgm:cxn modelId="{BC8BF802-D0DE-465F-9CBD-ED194AD903C5}" srcId="{E96AC0AB-86FD-4807-9C32-9AB72B4A6084}" destId="{283861EC-13C3-4835-AC81-2D63F0D7AFA7}" srcOrd="1" destOrd="0" parTransId="{E8EBD5EF-B360-4CE8-92B6-B95B2CED3A33}" sibTransId="{1C794882-D295-4CBC-9CF0-D513B3FC4A76}"/>
    <dgm:cxn modelId="{75A31C4D-31D8-4177-A67D-16787E22FD35}" type="presOf" srcId="{43B2F517-DDAE-4481-BDE8-055F183CD1C8}" destId="{331FCD1B-4AD0-438E-AFEA-00181D8660AB}" srcOrd="0" destOrd="0" presId="urn:microsoft.com/office/officeart/2005/8/layout/radial4"/>
    <dgm:cxn modelId="{D7995ACA-C379-436F-AC30-F8D9CF504098}" type="presParOf" srcId="{331FCD1B-4AD0-438E-AFEA-00181D8660AB}" destId="{3D81C8A8-EA5C-4A44-9FE8-8C8354180C07}" srcOrd="0" destOrd="0" presId="urn:microsoft.com/office/officeart/2005/8/layout/radial4"/>
    <dgm:cxn modelId="{3D0AD701-3BE3-4677-859E-51267B9EC3AA}" type="presParOf" srcId="{331FCD1B-4AD0-438E-AFEA-00181D8660AB}" destId="{8E2677E8-625A-4175-AD7D-07A7C4D61868}" srcOrd="1" destOrd="0" presId="urn:microsoft.com/office/officeart/2005/8/layout/radial4"/>
    <dgm:cxn modelId="{CC642709-0EEE-4945-B4B8-0FC55E29606C}" type="presParOf" srcId="{331FCD1B-4AD0-438E-AFEA-00181D8660AB}" destId="{9F7EA312-B7F7-4FA1-9CC5-546497A644C6}" srcOrd="2" destOrd="0" presId="urn:microsoft.com/office/officeart/2005/8/layout/radial4"/>
    <dgm:cxn modelId="{9CD2358D-2A02-491E-96C2-1872A2487AA2}" type="presParOf" srcId="{331FCD1B-4AD0-438E-AFEA-00181D8660AB}" destId="{63970397-07CB-44C8-A3CF-481A142067CD}" srcOrd="3" destOrd="0" presId="urn:microsoft.com/office/officeart/2005/8/layout/radial4"/>
    <dgm:cxn modelId="{71F811D7-38D2-437D-88A8-F02FBB3B0924}" type="presParOf" srcId="{331FCD1B-4AD0-438E-AFEA-00181D8660AB}" destId="{283F9140-F303-4C49-AB41-E84B004B77C9}" srcOrd="4" destOrd="0" presId="urn:microsoft.com/office/officeart/2005/8/layout/radial4"/>
    <dgm:cxn modelId="{F4A8954D-F8F1-42D3-A6DD-3BD820BF64B1}" type="presParOf" srcId="{331FCD1B-4AD0-438E-AFEA-00181D8660AB}" destId="{B2DAC100-B79D-449A-999E-D7ACDB8F861C}" srcOrd="5" destOrd="0" presId="urn:microsoft.com/office/officeart/2005/8/layout/radial4"/>
    <dgm:cxn modelId="{BA53AD05-5B2F-4981-9012-761A346BEC13}" type="presParOf" srcId="{331FCD1B-4AD0-438E-AFEA-00181D8660AB}" destId="{EFCB787C-BD50-424A-8408-BD596628BF31}" srcOrd="6" destOrd="0" presId="urn:microsoft.com/office/officeart/2005/8/layout/radial4"/>
    <dgm:cxn modelId="{11A88FC5-6E62-41D6-B44D-C904B133BEC7}" type="presParOf" srcId="{331FCD1B-4AD0-438E-AFEA-00181D8660AB}" destId="{3C4096BE-9463-4771-85AF-FBB51205E097}" srcOrd="7" destOrd="0" presId="urn:microsoft.com/office/officeart/2005/8/layout/radial4"/>
    <dgm:cxn modelId="{8C377251-12D4-4E26-9157-E085BED6EDEF}" type="presParOf" srcId="{331FCD1B-4AD0-438E-AFEA-00181D8660AB}" destId="{E0C75386-C08B-40B2-8F38-0452931FCD4F}" srcOrd="8" destOrd="0" presId="urn:microsoft.com/office/officeart/2005/8/layout/radial4"/>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409B92-3A4B-4633-A8A6-790A133FAD2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61A78641-5CC4-4BA1-ADAC-4172657FC656}">
      <dgm:prSet phldrT="[Text]" custT="1"/>
      <dgm:spPr>
        <a:solidFill>
          <a:schemeClr val="tx2">
            <a:lumMod val="20000"/>
            <a:lumOff val="80000"/>
          </a:schemeClr>
        </a:solidFill>
      </dgm:spPr>
      <dgm:t>
        <a:bodyPr/>
        <a:lstStyle/>
        <a:p>
          <a:r>
            <a:rPr lang="ka-GE" sz="1000">
              <a:solidFill>
                <a:sysClr val="windowText" lastClr="000000"/>
              </a:solidFill>
              <a:latin typeface="Sylfaen" pitchFamily="18" charset="0"/>
            </a:rPr>
            <a:t>ბიუჯეტის პროექტის მომზადება</a:t>
          </a:r>
          <a:endParaRPr lang="en-US" sz="1000">
            <a:solidFill>
              <a:sysClr val="windowText" lastClr="000000"/>
            </a:solidFill>
            <a:latin typeface="Sylfaen" pitchFamily="18" charset="0"/>
          </a:endParaRPr>
        </a:p>
      </dgm:t>
    </dgm:pt>
    <dgm:pt modelId="{94446152-C331-4B4C-9F1C-534756FF8C74}" type="parTrans" cxnId="{DD55020C-2BA2-4011-8E69-C0152E5D0037}">
      <dgm:prSet/>
      <dgm:spPr/>
      <dgm:t>
        <a:bodyPr/>
        <a:lstStyle/>
        <a:p>
          <a:endParaRPr lang="en-US"/>
        </a:p>
      </dgm:t>
    </dgm:pt>
    <dgm:pt modelId="{21084E67-6427-4F27-87B5-A9954D2C257B}" type="sibTrans" cxnId="{DD55020C-2BA2-4011-8E69-C0152E5D0037}">
      <dgm:prSet/>
      <dgm:spPr/>
      <dgm:t>
        <a:bodyPr/>
        <a:lstStyle/>
        <a:p>
          <a:endParaRPr lang="en-US"/>
        </a:p>
      </dgm:t>
    </dgm:pt>
    <dgm:pt modelId="{5BE4DA92-BEAB-4D67-B170-5B964A58D3FB}">
      <dgm:prSet phldrT="[Text]" custT="1"/>
      <dgm:spPr>
        <a:solidFill>
          <a:schemeClr val="accent3">
            <a:lumMod val="60000"/>
            <a:lumOff val="40000"/>
          </a:schemeClr>
        </a:solidFill>
      </dgm:spPr>
      <dgm:t>
        <a:bodyPr/>
        <a:lstStyle/>
        <a:p>
          <a:r>
            <a:rPr lang="ka-GE" sz="1000">
              <a:solidFill>
                <a:sysClr val="windowText" lastClr="000000"/>
              </a:solidFill>
              <a:latin typeface="Sylfaen" pitchFamily="18" charset="0"/>
            </a:rPr>
            <a:t>ბიუჯეტის შესრულება</a:t>
          </a:r>
          <a:endParaRPr lang="en-US" sz="1000">
            <a:solidFill>
              <a:sysClr val="windowText" lastClr="000000"/>
            </a:solidFill>
            <a:latin typeface="Sylfaen" pitchFamily="18" charset="0"/>
          </a:endParaRPr>
        </a:p>
      </dgm:t>
    </dgm:pt>
    <dgm:pt modelId="{D685C6EB-C9E6-4CF9-885B-703233F1041A}" type="parTrans" cxnId="{41D73C28-AC74-48A4-87D3-87380D02B52E}">
      <dgm:prSet/>
      <dgm:spPr/>
      <dgm:t>
        <a:bodyPr/>
        <a:lstStyle/>
        <a:p>
          <a:endParaRPr lang="en-US"/>
        </a:p>
      </dgm:t>
    </dgm:pt>
    <dgm:pt modelId="{999DF108-959C-430E-A790-196227E4D33D}" type="sibTrans" cxnId="{41D73C28-AC74-48A4-87D3-87380D02B52E}">
      <dgm:prSet/>
      <dgm:spPr/>
      <dgm:t>
        <a:bodyPr/>
        <a:lstStyle/>
        <a:p>
          <a:endParaRPr lang="en-US"/>
        </a:p>
      </dgm:t>
    </dgm:pt>
    <dgm:pt modelId="{582AEFF3-AF79-4A95-B5EC-8A113807BF75}">
      <dgm:prSet phldrT="[Text]" custT="1"/>
      <dgm:spPr>
        <a:solidFill>
          <a:schemeClr val="accent4">
            <a:lumMod val="60000"/>
            <a:lumOff val="40000"/>
          </a:schemeClr>
        </a:solidFill>
      </dgm:spPr>
      <dgm:t>
        <a:bodyPr/>
        <a:lstStyle/>
        <a:p>
          <a:r>
            <a:rPr lang="ka-GE" sz="1000">
              <a:solidFill>
                <a:sysClr val="windowText" lastClr="000000"/>
              </a:solidFill>
              <a:latin typeface="Sylfaen" pitchFamily="18" charset="0"/>
            </a:rPr>
            <a:t>ბიუჯეტის ანგარიშგება</a:t>
          </a:r>
          <a:endParaRPr lang="en-US" sz="1000">
            <a:solidFill>
              <a:sysClr val="windowText" lastClr="000000"/>
            </a:solidFill>
            <a:latin typeface="Sylfaen" pitchFamily="18" charset="0"/>
          </a:endParaRPr>
        </a:p>
      </dgm:t>
    </dgm:pt>
    <dgm:pt modelId="{CE3CB03C-8445-4889-AD58-9ABDB0F19A72}" type="parTrans" cxnId="{071A02D2-7F14-4B08-8C68-A0AD4AA97D5D}">
      <dgm:prSet/>
      <dgm:spPr/>
      <dgm:t>
        <a:bodyPr/>
        <a:lstStyle/>
        <a:p>
          <a:endParaRPr lang="en-US"/>
        </a:p>
      </dgm:t>
    </dgm:pt>
    <dgm:pt modelId="{EC093CF3-E38B-4BD4-B6B6-F1F77CC658FE}" type="sibTrans" cxnId="{071A02D2-7F14-4B08-8C68-A0AD4AA97D5D}">
      <dgm:prSet/>
      <dgm:spPr/>
      <dgm:t>
        <a:bodyPr/>
        <a:lstStyle/>
        <a:p>
          <a:endParaRPr lang="en-US"/>
        </a:p>
      </dgm:t>
    </dgm:pt>
    <dgm:pt modelId="{E4A61969-5487-47BF-A81F-38493C2055E9}">
      <dgm:prSet phldrT="[Text]" custT="1"/>
      <dgm:spPr>
        <a:solidFill>
          <a:schemeClr val="accent6">
            <a:lumMod val="60000"/>
            <a:lumOff val="40000"/>
          </a:schemeClr>
        </a:solidFill>
      </dgm:spPr>
      <dgm:t>
        <a:bodyPr/>
        <a:lstStyle/>
        <a:p>
          <a:r>
            <a:rPr lang="ka-GE" sz="1000">
              <a:solidFill>
                <a:sysClr val="windowText" lastClr="000000"/>
              </a:solidFill>
              <a:latin typeface="Sylfaen" pitchFamily="18" charset="0"/>
            </a:rPr>
            <a:t>ბიუჯეტის კონტროლი</a:t>
          </a:r>
          <a:endParaRPr lang="en-US" sz="1000">
            <a:solidFill>
              <a:sysClr val="windowText" lastClr="000000"/>
            </a:solidFill>
            <a:latin typeface="Sylfaen" pitchFamily="18" charset="0"/>
          </a:endParaRPr>
        </a:p>
      </dgm:t>
    </dgm:pt>
    <dgm:pt modelId="{33328972-0F60-46E4-AFBA-C5E022A01DD2}" type="parTrans" cxnId="{E050C5EF-CE8B-4481-BEED-7C919CF2FCD6}">
      <dgm:prSet/>
      <dgm:spPr/>
      <dgm:t>
        <a:bodyPr/>
        <a:lstStyle/>
        <a:p>
          <a:endParaRPr lang="en-US"/>
        </a:p>
      </dgm:t>
    </dgm:pt>
    <dgm:pt modelId="{7AA937DA-BB8D-4AF0-82CB-1D1C7DFCD2F9}" type="sibTrans" cxnId="{E050C5EF-CE8B-4481-BEED-7C919CF2FCD6}">
      <dgm:prSet/>
      <dgm:spPr/>
      <dgm:t>
        <a:bodyPr/>
        <a:lstStyle/>
        <a:p>
          <a:endParaRPr lang="en-US"/>
        </a:p>
      </dgm:t>
    </dgm:pt>
    <dgm:pt modelId="{AC97710E-A8EB-4F28-BD07-0CC3B7ACEF69}">
      <dgm:prSet custT="1"/>
      <dgm:spPr>
        <a:solidFill>
          <a:schemeClr val="accent2">
            <a:lumMod val="20000"/>
            <a:lumOff val="80000"/>
          </a:schemeClr>
        </a:solidFill>
      </dgm:spPr>
      <dgm:t>
        <a:bodyPr/>
        <a:lstStyle/>
        <a:p>
          <a:r>
            <a:rPr lang="ka-GE" sz="1000">
              <a:solidFill>
                <a:sysClr val="windowText" lastClr="000000"/>
              </a:solidFill>
              <a:latin typeface="Sylfaen" pitchFamily="18" charset="0"/>
            </a:rPr>
            <a:t>ბიუჯეტის პროექტის წარდგენა</a:t>
          </a:r>
          <a:endParaRPr lang="en-US" sz="1000">
            <a:solidFill>
              <a:sysClr val="windowText" lastClr="000000"/>
            </a:solidFill>
            <a:latin typeface="Sylfaen" pitchFamily="18" charset="0"/>
          </a:endParaRPr>
        </a:p>
      </dgm:t>
    </dgm:pt>
    <dgm:pt modelId="{A7ACEB35-855A-4103-9DFB-EBF71F5EFB65}" type="parTrans" cxnId="{E08F9E24-382B-48F1-A763-1FE62DBFAAEB}">
      <dgm:prSet/>
      <dgm:spPr/>
      <dgm:t>
        <a:bodyPr/>
        <a:lstStyle/>
        <a:p>
          <a:endParaRPr lang="en-US"/>
        </a:p>
      </dgm:t>
    </dgm:pt>
    <dgm:pt modelId="{B0DBF2AA-843D-4864-96D1-9C62F2E35F7C}" type="sibTrans" cxnId="{E08F9E24-382B-48F1-A763-1FE62DBFAAEB}">
      <dgm:prSet/>
      <dgm:spPr/>
      <dgm:t>
        <a:bodyPr/>
        <a:lstStyle/>
        <a:p>
          <a:endParaRPr lang="en-US"/>
        </a:p>
      </dgm:t>
    </dgm:pt>
    <dgm:pt modelId="{ABE9DEDC-63CE-4883-AC46-C92F93748782}">
      <dgm:prSet custT="1"/>
      <dgm:spPr>
        <a:solidFill>
          <a:schemeClr val="accent5">
            <a:lumMod val="60000"/>
            <a:lumOff val="40000"/>
          </a:schemeClr>
        </a:solidFill>
      </dgm:spPr>
      <dgm:t>
        <a:bodyPr/>
        <a:lstStyle/>
        <a:p>
          <a:r>
            <a:rPr lang="ka-GE" sz="1000">
              <a:solidFill>
                <a:sysClr val="windowText" lastClr="000000"/>
              </a:solidFill>
              <a:latin typeface="Sylfaen" pitchFamily="18" charset="0"/>
            </a:rPr>
            <a:t>ბიუჯეტის დაზუსტება - ცვლილებების შეტანა</a:t>
          </a:r>
          <a:endParaRPr lang="en-US" sz="1000">
            <a:solidFill>
              <a:sysClr val="windowText" lastClr="000000"/>
            </a:solidFill>
            <a:latin typeface="Sylfaen" pitchFamily="18" charset="0"/>
          </a:endParaRPr>
        </a:p>
      </dgm:t>
    </dgm:pt>
    <dgm:pt modelId="{40623147-D930-4F05-9C59-EE189180FCD5}" type="parTrans" cxnId="{233CF058-64DE-4506-B631-F3F9FC2AD282}">
      <dgm:prSet/>
      <dgm:spPr/>
      <dgm:t>
        <a:bodyPr/>
        <a:lstStyle/>
        <a:p>
          <a:endParaRPr lang="en-US"/>
        </a:p>
      </dgm:t>
    </dgm:pt>
    <dgm:pt modelId="{58395989-7A5A-4515-A1C5-15AC867ADEAC}" type="sibTrans" cxnId="{233CF058-64DE-4506-B631-F3F9FC2AD282}">
      <dgm:prSet/>
      <dgm:spPr/>
      <dgm:t>
        <a:bodyPr/>
        <a:lstStyle/>
        <a:p>
          <a:endParaRPr lang="en-US"/>
        </a:p>
      </dgm:t>
    </dgm:pt>
    <dgm:pt modelId="{0186810E-9C1F-4EAF-83EE-3C437BAA5A01}">
      <dgm:prSet custT="1"/>
      <dgm:spPr>
        <a:solidFill>
          <a:schemeClr val="accent6">
            <a:lumMod val="20000"/>
            <a:lumOff val="80000"/>
          </a:schemeClr>
        </a:solidFill>
      </dgm:spPr>
      <dgm:t>
        <a:bodyPr/>
        <a:lstStyle/>
        <a:p>
          <a:r>
            <a:rPr lang="ka-GE" sz="1000">
              <a:solidFill>
                <a:sysClr val="windowText" lastClr="000000"/>
              </a:solidFill>
              <a:latin typeface="Sylfaen" pitchFamily="18" charset="0"/>
            </a:rPr>
            <a:t>ბიუჯეტის დამტკიცება</a:t>
          </a:r>
          <a:endParaRPr lang="en-US" sz="1000">
            <a:solidFill>
              <a:sysClr val="windowText" lastClr="000000"/>
            </a:solidFill>
            <a:latin typeface="Sylfaen" pitchFamily="18" charset="0"/>
          </a:endParaRPr>
        </a:p>
      </dgm:t>
    </dgm:pt>
    <dgm:pt modelId="{E014D593-9F87-45CB-896F-F51F66596516}" type="parTrans" cxnId="{2206628C-182D-419A-AB67-F0B596FDA80A}">
      <dgm:prSet/>
      <dgm:spPr/>
      <dgm:t>
        <a:bodyPr/>
        <a:lstStyle/>
        <a:p>
          <a:endParaRPr lang="en-US"/>
        </a:p>
      </dgm:t>
    </dgm:pt>
    <dgm:pt modelId="{0534FBA9-DC82-4EDF-ADC5-66A65E0C11E8}" type="sibTrans" cxnId="{2206628C-182D-419A-AB67-F0B596FDA80A}">
      <dgm:prSet/>
      <dgm:spPr/>
      <dgm:t>
        <a:bodyPr/>
        <a:lstStyle/>
        <a:p>
          <a:endParaRPr lang="en-US"/>
        </a:p>
      </dgm:t>
    </dgm:pt>
    <dgm:pt modelId="{C40BDEE4-069E-407D-A28B-2369C28ADF02}">
      <dgm:prSet custT="1"/>
      <dgm:spPr>
        <a:solidFill>
          <a:schemeClr val="accent3">
            <a:lumMod val="20000"/>
            <a:lumOff val="80000"/>
          </a:schemeClr>
        </a:solidFill>
      </dgm:spPr>
      <dgm:t>
        <a:bodyPr/>
        <a:lstStyle/>
        <a:p>
          <a:r>
            <a:rPr lang="ka-GE" sz="1000">
              <a:solidFill>
                <a:sysClr val="windowText" lastClr="000000"/>
              </a:solidFill>
              <a:latin typeface="Sylfaen" pitchFamily="18" charset="0"/>
            </a:rPr>
            <a:t>ბიუჯეტის პროექტის  განხილვა</a:t>
          </a:r>
          <a:endParaRPr lang="en-US" sz="1000">
            <a:solidFill>
              <a:sysClr val="windowText" lastClr="000000"/>
            </a:solidFill>
          </a:endParaRPr>
        </a:p>
      </dgm:t>
    </dgm:pt>
    <dgm:pt modelId="{2AB9F052-F6A0-495D-9510-843A668E0ABC}" type="parTrans" cxnId="{AA0105DD-BFA5-42F2-B72B-1FA9D0ADD39C}">
      <dgm:prSet/>
      <dgm:spPr/>
      <dgm:t>
        <a:bodyPr/>
        <a:lstStyle/>
        <a:p>
          <a:endParaRPr lang="en-US"/>
        </a:p>
      </dgm:t>
    </dgm:pt>
    <dgm:pt modelId="{9875DF6E-6A2D-47C3-951B-0DCF32A9FA08}" type="sibTrans" cxnId="{AA0105DD-BFA5-42F2-B72B-1FA9D0ADD39C}">
      <dgm:prSet/>
      <dgm:spPr/>
      <dgm:t>
        <a:bodyPr/>
        <a:lstStyle/>
        <a:p>
          <a:endParaRPr lang="en-US"/>
        </a:p>
      </dgm:t>
    </dgm:pt>
    <dgm:pt modelId="{C3AD0D49-F0F0-48F3-AF64-FDF09930379A}" type="pres">
      <dgm:prSet presAssocID="{2D409B92-3A4B-4633-A8A6-790A133FAD28}" presName="Name0" presStyleCnt="0">
        <dgm:presLayoutVars>
          <dgm:dir/>
          <dgm:resizeHandles val="exact"/>
        </dgm:presLayoutVars>
      </dgm:prSet>
      <dgm:spPr/>
      <dgm:t>
        <a:bodyPr/>
        <a:lstStyle/>
        <a:p>
          <a:endParaRPr lang="en-US"/>
        </a:p>
      </dgm:t>
    </dgm:pt>
    <dgm:pt modelId="{2AF809C4-EE2A-4CFE-9E9A-BED2F8062F4F}" type="pres">
      <dgm:prSet presAssocID="{2D409B92-3A4B-4633-A8A6-790A133FAD28}" presName="cycle" presStyleCnt="0"/>
      <dgm:spPr/>
    </dgm:pt>
    <dgm:pt modelId="{AA191CB0-2E24-46E5-846E-26FB440C68F9}" type="pres">
      <dgm:prSet presAssocID="{61A78641-5CC4-4BA1-ADAC-4172657FC656}" presName="nodeFirstNode" presStyleLbl="node1" presStyleIdx="0" presStyleCnt="8">
        <dgm:presLayoutVars>
          <dgm:bulletEnabled val="1"/>
        </dgm:presLayoutVars>
      </dgm:prSet>
      <dgm:spPr/>
      <dgm:t>
        <a:bodyPr/>
        <a:lstStyle/>
        <a:p>
          <a:endParaRPr lang="en-US"/>
        </a:p>
      </dgm:t>
    </dgm:pt>
    <dgm:pt modelId="{4F210349-DFDC-461D-891E-BBCD48D6F236}" type="pres">
      <dgm:prSet presAssocID="{21084E67-6427-4F27-87B5-A9954D2C257B}" presName="sibTransFirstNode" presStyleLbl="bgShp" presStyleIdx="0" presStyleCnt="1"/>
      <dgm:spPr/>
      <dgm:t>
        <a:bodyPr/>
        <a:lstStyle/>
        <a:p>
          <a:endParaRPr lang="en-US"/>
        </a:p>
      </dgm:t>
    </dgm:pt>
    <dgm:pt modelId="{EBAC938F-CBD9-425D-A945-37A7A1FA0C5B}" type="pres">
      <dgm:prSet presAssocID="{AC97710E-A8EB-4F28-BD07-0CC3B7ACEF69}" presName="nodeFollowingNodes" presStyleLbl="node1" presStyleIdx="1" presStyleCnt="8">
        <dgm:presLayoutVars>
          <dgm:bulletEnabled val="1"/>
        </dgm:presLayoutVars>
      </dgm:prSet>
      <dgm:spPr/>
      <dgm:t>
        <a:bodyPr/>
        <a:lstStyle/>
        <a:p>
          <a:endParaRPr lang="en-US"/>
        </a:p>
      </dgm:t>
    </dgm:pt>
    <dgm:pt modelId="{FA10A30E-8FFA-4727-A604-6C472ADA4CA3}" type="pres">
      <dgm:prSet presAssocID="{C40BDEE4-069E-407D-A28B-2369C28ADF02}" presName="nodeFollowingNodes" presStyleLbl="node1" presStyleIdx="2" presStyleCnt="8">
        <dgm:presLayoutVars>
          <dgm:bulletEnabled val="1"/>
        </dgm:presLayoutVars>
      </dgm:prSet>
      <dgm:spPr/>
      <dgm:t>
        <a:bodyPr/>
        <a:lstStyle/>
        <a:p>
          <a:endParaRPr lang="en-US"/>
        </a:p>
      </dgm:t>
    </dgm:pt>
    <dgm:pt modelId="{9755FBA7-97E0-476B-B3B7-B86E476D0369}" type="pres">
      <dgm:prSet presAssocID="{0186810E-9C1F-4EAF-83EE-3C437BAA5A01}" presName="nodeFollowingNodes" presStyleLbl="node1" presStyleIdx="3" presStyleCnt="8" custScaleY="114205">
        <dgm:presLayoutVars>
          <dgm:bulletEnabled val="1"/>
        </dgm:presLayoutVars>
      </dgm:prSet>
      <dgm:spPr/>
      <dgm:t>
        <a:bodyPr/>
        <a:lstStyle/>
        <a:p>
          <a:endParaRPr lang="en-US"/>
        </a:p>
      </dgm:t>
    </dgm:pt>
    <dgm:pt modelId="{EDE5F7A3-62A1-4849-A1C2-52663C0388F9}" type="pres">
      <dgm:prSet presAssocID="{ABE9DEDC-63CE-4883-AC46-C92F93748782}" presName="nodeFollowingNodes" presStyleLbl="node1" presStyleIdx="4" presStyleCnt="8" custScaleX="110034" custScaleY="134506">
        <dgm:presLayoutVars>
          <dgm:bulletEnabled val="1"/>
        </dgm:presLayoutVars>
      </dgm:prSet>
      <dgm:spPr/>
      <dgm:t>
        <a:bodyPr/>
        <a:lstStyle/>
        <a:p>
          <a:endParaRPr lang="en-US"/>
        </a:p>
      </dgm:t>
    </dgm:pt>
    <dgm:pt modelId="{76D13C77-D18D-4DFF-8A41-EBC535D04C8B}" type="pres">
      <dgm:prSet presAssocID="{5BE4DA92-BEAB-4D67-B170-5B964A58D3FB}" presName="nodeFollowingNodes" presStyleLbl="node1" presStyleIdx="5" presStyleCnt="8" custScaleX="103462" custScaleY="115852">
        <dgm:presLayoutVars>
          <dgm:bulletEnabled val="1"/>
        </dgm:presLayoutVars>
      </dgm:prSet>
      <dgm:spPr/>
      <dgm:t>
        <a:bodyPr/>
        <a:lstStyle/>
        <a:p>
          <a:endParaRPr lang="en-US"/>
        </a:p>
      </dgm:t>
    </dgm:pt>
    <dgm:pt modelId="{C31DA16C-57C1-4938-A592-8618892F54F2}" type="pres">
      <dgm:prSet presAssocID="{582AEFF3-AF79-4A95-B5EC-8A113807BF75}" presName="nodeFollowingNodes" presStyleLbl="node1" presStyleIdx="6" presStyleCnt="8">
        <dgm:presLayoutVars>
          <dgm:bulletEnabled val="1"/>
        </dgm:presLayoutVars>
      </dgm:prSet>
      <dgm:spPr/>
      <dgm:t>
        <a:bodyPr/>
        <a:lstStyle/>
        <a:p>
          <a:endParaRPr lang="en-US"/>
        </a:p>
      </dgm:t>
    </dgm:pt>
    <dgm:pt modelId="{CF666332-4B47-4F5E-BC65-C6692C65902D}" type="pres">
      <dgm:prSet presAssocID="{E4A61969-5487-47BF-A81F-38493C2055E9}" presName="nodeFollowingNodes" presStyleLbl="node1" presStyleIdx="7" presStyleCnt="8">
        <dgm:presLayoutVars>
          <dgm:bulletEnabled val="1"/>
        </dgm:presLayoutVars>
      </dgm:prSet>
      <dgm:spPr/>
      <dgm:t>
        <a:bodyPr/>
        <a:lstStyle/>
        <a:p>
          <a:endParaRPr lang="en-US"/>
        </a:p>
      </dgm:t>
    </dgm:pt>
  </dgm:ptLst>
  <dgm:cxnLst>
    <dgm:cxn modelId="{8D9E1E37-6D21-4E5B-8F65-836A2197006B}" type="presOf" srcId="{582AEFF3-AF79-4A95-B5EC-8A113807BF75}" destId="{C31DA16C-57C1-4938-A592-8618892F54F2}" srcOrd="0" destOrd="0" presId="urn:microsoft.com/office/officeart/2005/8/layout/cycle3"/>
    <dgm:cxn modelId="{2206628C-182D-419A-AB67-F0B596FDA80A}" srcId="{2D409B92-3A4B-4633-A8A6-790A133FAD28}" destId="{0186810E-9C1F-4EAF-83EE-3C437BAA5A01}" srcOrd="3" destOrd="0" parTransId="{E014D593-9F87-45CB-896F-F51F66596516}" sibTransId="{0534FBA9-DC82-4EDF-ADC5-66A65E0C11E8}"/>
    <dgm:cxn modelId="{DD55020C-2BA2-4011-8E69-C0152E5D0037}" srcId="{2D409B92-3A4B-4633-A8A6-790A133FAD28}" destId="{61A78641-5CC4-4BA1-ADAC-4172657FC656}" srcOrd="0" destOrd="0" parTransId="{94446152-C331-4B4C-9F1C-534756FF8C74}" sibTransId="{21084E67-6427-4F27-87B5-A9954D2C257B}"/>
    <dgm:cxn modelId="{41D73C28-AC74-48A4-87D3-87380D02B52E}" srcId="{2D409B92-3A4B-4633-A8A6-790A133FAD28}" destId="{5BE4DA92-BEAB-4D67-B170-5B964A58D3FB}" srcOrd="5" destOrd="0" parTransId="{D685C6EB-C9E6-4CF9-885B-703233F1041A}" sibTransId="{999DF108-959C-430E-A790-196227E4D33D}"/>
    <dgm:cxn modelId="{977CA8A5-7BD5-435C-ADFA-4734B4B918EF}" type="presOf" srcId="{C40BDEE4-069E-407D-A28B-2369C28ADF02}" destId="{FA10A30E-8FFA-4727-A604-6C472ADA4CA3}" srcOrd="0" destOrd="0" presId="urn:microsoft.com/office/officeart/2005/8/layout/cycle3"/>
    <dgm:cxn modelId="{AA0105DD-BFA5-42F2-B72B-1FA9D0ADD39C}" srcId="{2D409B92-3A4B-4633-A8A6-790A133FAD28}" destId="{C40BDEE4-069E-407D-A28B-2369C28ADF02}" srcOrd="2" destOrd="0" parTransId="{2AB9F052-F6A0-495D-9510-843A668E0ABC}" sibTransId="{9875DF6E-6A2D-47C3-951B-0DCF32A9FA08}"/>
    <dgm:cxn modelId="{ACC6663C-77D5-482D-BC3B-A42E008E0019}" type="presOf" srcId="{2D409B92-3A4B-4633-A8A6-790A133FAD28}" destId="{C3AD0D49-F0F0-48F3-AF64-FDF09930379A}" srcOrd="0" destOrd="0" presId="urn:microsoft.com/office/officeart/2005/8/layout/cycle3"/>
    <dgm:cxn modelId="{3C2D60C6-92FA-472F-884B-9CC64077F4D7}" type="presOf" srcId="{AC97710E-A8EB-4F28-BD07-0CC3B7ACEF69}" destId="{EBAC938F-CBD9-425D-A945-37A7A1FA0C5B}" srcOrd="0" destOrd="0" presId="urn:microsoft.com/office/officeart/2005/8/layout/cycle3"/>
    <dgm:cxn modelId="{E050C5EF-CE8B-4481-BEED-7C919CF2FCD6}" srcId="{2D409B92-3A4B-4633-A8A6-790A133FAD28}" destId="{E4A61969-5487-47BF-A81F-38493C2055E9}" srcOrd="7" destOrd="0" parTransId="{33328972-0F60-46E4-AFBA-C5E022A01DD2}" sibTransId="{7AA937DA-BB8D-4AF0-82CB-1D1C7DFCD2F9}"/>
    <dgm:cxn modelId="{F4696CC5-EFF6-4E0F-95A8-951068CF6BA0}" type="presOf" srcId="{0186810E-9C1F-4EAF-83EE-3C437BAA5A01}" destId="{9755FBA7-97E0-476B-B3B7-B86E476D0369}" srcOrd="0" destOrd="0" presId="urn:microsoft.com/office/officeart/2005/8/layout/cycle3"/>
    <dgm:cxn modelId="{5D418DB2-27A2-4CFC-91E2-63C14D0602C7}" type="presOf" srcId="{21084E67-6427-4F27-87B5-A9954D2C257B}" destId="{4F210349-DFDC-461D-891E-BBCD48D6F236}" srcOrd="0" destOrd="0" presId="urn:microsoft.com/office/officeart/2005/8/layout/cycle3"/>
    <dgm:cxn modelId="{E08F9E24-382B-48F1-A763-1FE62DBFAAEB}" srcId="{2D409B92-3A4B-4633-A8A6-790A133FAD28}" destId="{AC97710E-A8EB-4F28-BD07-0CC3B7ACEF69}" srcOrd="1" destOrd="0" parTransId="{A7ACEB35-855A-4103-9DFB-EBF71F5EFB65}" sibTransId="{B0DBF2AA-843D-4864-96D1-9C62F2E35F7C}"/>
    <dgm:cxn modelId="{B2AC442C-D7C8-44A4-9EB5-536EE96F3363}" type="presOf" srcId="{61A78641-5CC4-4BA1-ADAC-4172657FC656}" destId="{AA191CB0-2E24-46E5-846E-26FB440C68F9}" srcOrd="0" destOrd="0" presId="urn:microsoft.com/office/officeart/2005/8/layout/cycle3"/>
    <dgm:cxn modelId="{F402DA38-E4EF-4A0A-B1CE-0BBD2ABD3664}" type="presOf" srcId="{ABE9DEDC-63CE-4883-AC46-C92F93748782}" destId="{EDE5F7A3-62A1-4849-A1C2-52663C0388F9}" srcOrd="0" destOrd="0" presId="urn:microsoft.com/office/officeart/2005/8/layout/cycle3"/>
    <dgm:cxn modelId="{233CF058-64DE-4506-B631-F3F9FC2AD282}" srcId="{2D409B92-3A4B-4633-A8A6-790A133FAD28}" destId="{ABE9DEDC-63CE-4883-AC46-C92F93748782}" srcOrd="4" destOrd="0" parTransId="{40623147-D930-4F05-9C59-EE189180FCD5}" sibTransId="{58395989-7A5A-4515-A1C5-15AC867ADEAC}"/>
    <dgm:cxn modelId="{FCF4DE7E-4336-4F0A-8FA9-3A705D1CE214}" type="presOf" srcId="{E4A61969-5487-47BF-A81F-38493C2055E9}" destId="{CF666332-4B47-4F5E-BC65-C6692C65902D}" srcOrd="0" destOrd="0" presId="urn:microsoft.com/office/officeart/2005/8/layout/cycle3"/>
    <dgm:cxn modelId="{071A02D2-7F14-4B08-8C68-A0AD4AA97D5D}" srcId="{2D409B92-3A4B-4633-A8A6-790A133FAD28}" destId="{582AEFF3-AF79-4A95-B5EC-8A113807BF75}" srcOrd="6" destOrd="0" parTransId="{CE3CB03C-8445-4889-AD58-9ABDB0F19A72}" sibTransId="{EC093CF3-E38B-4BD4-B6B6-F1F77CC658FE}"/>
    <dgm:cxn modelId="{E30E0791-5D67-4FBD-99EF-25310DD65F15}" type="presOf" srcId="{5BE4DA92-BEAB-4D67-B170-5B964A58D3FB}" destId="{76D13C77-D18D-4DFF-8A41-EBC535D04C8B}" srcOrd="0" destOrd="0" presId="urn:microsoft.com/office/officeart/2005/8/layout/cycle3"/>
    <dgm:cxn modelId="{5039C50B-0ED5-4ABC-94F0-B495681A5F83}" type="presParOf" srcId="{C3AD0D49-F0F0-48F3-AF64-FDF09930379A}" destId="{2AF809C4-EE2A-4CFE-9E9A-BED2F8062F4F}" srcOrd="0" destOrd="0" presId="urn:microsoft.com/office/officeart/2005/8/layout/cycle3"/>
    <dgm:cxn modelId="{2D2848C4-B606-4FC7-B612-4064AC623C29}" type="presParOf" srcId="{2AF809C4-EE2A-4CFE-9E9A-BED2F8062F4F}" destId="{AA191CB0-2E24-46E5-846E-26FB440C68F9}" srcOrd="0" destOrd="0" presId="urn:microsoft.com/office/officeart/2005/8/layout/cycle3"/>
    <dgm:cxn modelId="{FF00A663-6256-411B-951E-397D5AF17F82}" type="presParOf" srcId="{2AF809C4-EE2A-4CFE-9E9A-BED2F8062F4F}" destId="{4F210349-DFDC-461D-891E-BBCD48D6F236}" srcOrd="1" destOrd="0" presId="urn:microsoft.com/office/officeart/2005/8/layout/cycle3"/>
    <dgm:cxn modelId="{4551BF6A-4525-46D3-909C-BF2B5C942F4D}" type="presParOf" srcId="{2AF809C4-EE2A-4CFE-9E9A-BED2F8062F4F}" destId="{EBAC938F-CBD9-425D-A945-37A7A1FA0C5B}" srcOrd="2" destOrd="0" presId="urn:microsoft.com/office/officeart/2005/8/layout/cycle3"/>
    <dgm:cxn modelId="{1DD55683-FC95-45B2-9D6D-29F13A738840}" type="presParOf" srcId="{2AF809C4-EE2A-4CFE-9E9A-BED2F8062F4F}" destId="{FA10A30E-8FFA-4727-A604-6C472ADA4CA3}" srcOrd="3" destOrd="0" presId="urn:microsoft.com/office/officeart/2005/8/layout/cycle3"/>
    <dgm:cxn modelId="{8CF5F70C-E579-4231-9A11-572634B1DA40}" type="presParOf" srcId="{2AF809C4-EE2A-4CFE-9E9A-BED2F8062F4F}" destId="{9755FBA7-97E0-476B-B3B7-B86E476D0369}" srcOrd="4" destOrd="0" presId="urn:microsoft.com/office/officeart/2005/8/layout/cycle3"/>
    <dgm:cxn modelId="{50B90D37-E1C9-4B72-9E9B-E7A15B223A40}" type="presParOf" srcId="{2AF809C4-EE2A-4CFE-9E9A-BED2F8062F4F}" destId="{EDE5F7A3-62A1-4849-A1C2-52663C0388F9}" srcOrd="5" destOrd="0" presId="urn:microsoft.com/office/officeart/2005/8/layout/cycle3"/>
    <dgm:cxn modelId="{9977CDC9-3732-4232-957C-E151C981CDC0}" type="presParOf" srcId="{2AF809C4-EE2A-4CFE-9E9A-BED2F8062F4F}" destId="{76D13C77-D18D-4DFF-8A41-EBC535D04C8B}" srcOrd="6" destOrd="0" presId="urn:microsoft.com/office/officeart/2005/8/layout/cycle3"/>
    <dgm:cxn modelId="{FD70EA51-B5B6-46E4-B43C-16C794826966}" type="presParOf" srcId="{2AF809C4-EE2A-4CFE-9E9A-BED2F8062F4F}" destId="{C31DA16C-57C1-4938-A592-8618892F54F2}" srcOrd="7" destOrd="0" presId="urn:microsoft.com/office/officeart/2005/8/layout/cycle3"/>
    <dgm:cxn modelId="{DC3CC91D-9BAA-45E4-A43A-D3A7F3F17758}" type="presParOf" srcId="{2AF809C4-EE2A-4CFE-9E9A-BED2F8062F4F}" destId="{CF666332-4B47-4F5E-BC65-C6692C65902D}" srcOrd="8" destOrd="0" presId="urn:microsoft.com/office/officeart/2005/8/layout/cycle3"/>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658FC5-BE50-457E-8418-4E3CBC7AF248}"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6B3BDFB5-7DD2-4B5D-922F-957B0E25548E}">
      <dgm:prSet phldrT="[Text]" custT="1"/>
      <dgm:spPr>
        <a:solidFill>
          <a:schemeClr val="accent3">
            <a:lumMod val="40000"/>
            <a:lumOff val="60000"/>
          </a:schemeClr>
        </a:solidFill>
      </dgm:spPr>
      <dgm:t>
        <a:bodyPr/>
        <a:lstStyle/>
        <a:p>
          <a:r>
            <a:rPr lang="ka-GE" sz="2000">
              <a:solidFill>
                <a:sysClr val="windowText" lastClr="000000"/>
              </a:solidFill>
              <a:latin typeface="Sylfaen" pitchFamily="18" charset="0"/>
            </a:rPr>
            <a:t>მერია/მერი</a:t>
          </a:r>
          <a:endParaRPr lang="en-US" sz="2000">
            <a:solidFill>
              <a:sysClr val="windowText" lastClr="000000"/>
            </a:solidFill>
            <a:latin typeface="Sylfaen" pitchFamily="18" charset="0"/>
          </a:endParaRPr>
        </a:p>
      </dgm:t>
    </dgm:pt>
    <dgm:pt modelId="{1C5F293E-FC0C-4342-8AF0-1E4EF3486629}" type="parTrans" cxnId="{CA2D2ED9-421E-4555-A5DC-5D5DAAED198E}">
      <dgm:prSet/>
      <dgm:spPr/>
      <dgm:t>
        <a:bodyPr/>
        <a:lstStyle/>
        <a:p>
          <a:endParaRPr lang="en-US"/>
        </a:p>
      </dgm:t>
    </dgm:pt>
    <dgm:pt modelId="{41383A37-E0B5-4E38-B26E-6C9EB0EBC7F3}" type="sibTrans" cxnId="{CA2D2ED9-421E-4555-A5DC-5D5DAAED198E}">
      <dgm:prSet/>
      <dgm:spPr/>
      <dgm:t>
        <a:bodyPr/>
        <a:lstStyle/>
        <a:p>
          <a:endParaRPr lang="en-US"/>
        </a:p>
      </dgm:t>
    </dgm:pt>
    <dgm:pt modelId="{FED54F27-7FD0-4775-829A-9AB4F7F618EC}">
      <dgm:prSet phldrT="[Text]" custT="1"/>
      <dgm:spPr>
        <a:solidFill>
          <a:schemeClr val="accent4">
            <a:lumMod val="20000"/>
            <a:lumOff val="80000"/>
          </a:schemeClr>
        </a:solidFill>
      </dgm:spPr>
      <dgm:t>
        <a:bodyPr/>
        <a:lstStyle/>
        <a:p>
          <a:r>
            <a:rPr lang="ka-GE" sz="2000">
              <a:solidFill>
                <a:sysClr val="windowText" lastClr="000000"/>
              </a:solidFill>
              <a:latin typeface="Sylfaen" pitchFamily="18" charset="0"/>
            </a:rPr>
            <a:t>საკრებულო</a:t>
          </a:r>
          <a:endParaRPr lang="en-US" sz="2000">
            <a:solidFill>
              <a:sysClr val="windowText" lastClr="000000"/>
            </a:solidFill>
            <a:latin typeface="Sylfaen" pitchFamily="18" charset="0"/>
          </a:endParaRPr>
        </a:p>
      </dgm:t>
    </dgm:pt>
    <dgm:pt modelId="{CF98CF3F-3C5E-40FD-A314-8BBA83AA803D}" type="parTrans" cxnId="{26867C01-D197-400F-B98C-066486F9A675}">
      <dgm:prSet/>
      <dgm:spPr/>
      <dgm:t>
        <a:bodyPr/>
        <a:lstStyle/>
        <a:p>
          <a:endParaRPr lang="en-US"/>
        </a:p>
      </dgm:t>
    </dgm:pt>
    <dgm:pt modelId="{0FC7F0B2-51EA-4943-BFD0-616A6C661F68}" type="sibTrans" cxnId="{26867C01-D197-400F-B98C-066486F9A675}">
      <dgm:prSet/>
      <dgm:spPr/>
      <dgm:t>
        <a:bodyPr/>
        <a:lstStyle/>
        <a:p>
          <a:endParaRPr lang="en-US"/>
        </a:p>
      </dgm:t>
    </dgm:pt>
    <dgm:pt modelId="{5758C462-8A67-422E-9B1E-64F2DB4DA754}">
      <dgm:prSet custT="1"/>
      <dgm:spPr>
        <a:solidFill>
          <a:schemeClr val="accent4">
            <a:lumMod val="20000"/>
            <a:lumOff val="80000"/>
            <a:alpha val="90000"/>
          </a:schemeClr>
        </a:solidFill>
      </dgm:spPr>
      <dgm:t>
        <a:bodyPr/>
        <a:lstStyle/>
        <a:p>
          <a:r>
            <a:rPr lang="ka-GE" sz="900">
              <a:latin typeface="Sylfaen" pitchFamily="18" charset="0"/>
            </a:rPr>
            <a:t>ბიუჯეტის დამტკიცება</a:t>
          </a:r>
          <a:endParaRPr lang="en-US" sz="900">
            <a:latin typeface="Sylfaen" pitchFamily="18" charset="0"/>
          </a:endParaRPr>
        </a:p>
      </dgm:t>
    </dgm:pt>
    <dgm:pt modelId="{DD9355AF-291F-493C-A457-8CB8915F404D}" type="parTrans" cxnId="{F0383837-FA4F-471F-9224-78EADA76B4EF}">
      <dgm:prSet/>
      <dgm:spPr/>
      <dgm:t>
        <a:bodyPr/>
        <a:lstStyle/>
        <a:p>
          <a:endParaRPr lang="en-US"/>
        </a:p>
      </dgm:t>
    </dgm:pt>
    <dgm:pt modelId="{227DB264-16F3-4877-AB98-5CE0679A39A5}" type="sibTrans" cxnId="{F0383837-FA4F-471F-9224-78EADA76B4EF}">
      <dgm:prSet/>
      <dgm:spPr/>
      <dgm:t>
        <a:bodyPr/>
        <a:lstStyle/>
        <a:p>
          <a:endParaRPr lang="en-US"/>
        </a:p>
      </dgm:t>
    </dgm:pt>
    <dgm:pt modelId="{AD7DEAAB-51DD-421F-ACF1-E0FC9AF55341}">
      <dgm:prSet custT="1"/>
      <dgm:spPr>
        <a:solidFill>
          <a:schemeClr val="accent4">
            <a:lumMod val="20000"/>
            <a:lumOff val="80000"/>
            <a:alpha val="90000"/>
          </a:schemeClr>
        </a:solidFill>
      </dgm:spPr>
      <dgm:t>
        <a:bodyPr/>
        <a:lstStyle/>
        <a:p>
          <a:r>
            <a:rPr lang="ka-GE" sz="900">
              <a:latin typeface="Sylfaen" pitchFamily="18" charset="0"/>
            </a:rPr>
            <a:t>ბიუჯეტის ცვლილებების დამტკიცება</a:t>
          </a:r>
          <a:endParaRPr lang="en-US" sz="900">
            <a:latin typeface="Sylfaen" pitchFamily="18" charset="0"/>
          </a:endParaRPr>
        </a:p>
      </dgm:t>
    </dgm:pt>
    <dgm:pt modelId="{FF50D8E0-944B-448A-BBCD-56BEA7480BE3}" type="parTrans" cxnId="{9A775A5D-A049-4E35-92C8-DA49479E0684}">
      <dgm:prSet/>
      <dgm:spPr/>
      <dgm:t>
        <a:bodyPr/>
        <a:lstStyle/>
        <a:p>
          <a:endParaRPr lang="en-US"/>
        </a:p>
      </dgm:t>
    </dgm:pt>
    <dgm:pt modelId="{5A6A12DB-BE38-4BF0-93CA-BEAE00E010CD}" type="sibTrans" cxnId="{9A775A5D-A049-4E35-92C8-DA49479E0684}">
      <dgm:prSet/>
      <dgm:spPr/>
      <dgm:t>
        <a:bodyPr/>
        <a:lstStyle/>
        <a:p>
          <a:endParaRPr lang="en-US"/>
        </a:p>
      </dgm:t>
    </dgm:pt>
    <dgm:pt modelId="{6B15BD89-8434-4EB4-AB1C-48C04DA31B74}">
      <dgm:prSet custT="1"/>
      <dgm:spPr>
        <a:solidFill>
          <a:schemeClr val="accent4">
            <a:lumMod val="20000"/>
            <a:lumOff val="80000"/>
            <a:alpha val="90000"/>
          </a:schemeClr>
        </a:solidFill>
      </dgm:spPr>
      <dgm:t>
        <a:bodyPr/>
        <a:lstStyle/>
        <a:p>
          <a:r>
            <a:rPr lang="ka-GE" sz="900">
              <a:latin typeface="Sylfaen" pitchFamily="18" charset="0"/>
            </a:rPr>
            <a:t>ბიუჯეტის შესრულების ანგარიშის დამტკიცებ</a:t>
          </a:r>
          <a:r>
            <a:rPr lang="ka-GE" sz="900"/>
            <a:t>ა</a:t>
          </a:r>
          <a:endParaRPr lang="en-US" sz="900"/>
        </a:p>
      </dgm:t>
    </dgm:pt>
    <dgm:pt modelId="{95D57FB4-05A6-403A-A592-5F3ED9C733C5}" type="parTrans" cxnId="{E448110E-E23C-4BDF-B3F7-301E0BAC5F7F}">
      <dgm:prSet/>
      <dgm:spPr/>
      <dgm:t>
        <a:bodyPr/>
        <a:lstStyle/>
        <a:p>
          <a:endParaRPr lang="en-US"/>
        </a:p>
      </dgm:t>
    </dgm:pt>
    <dgm:pt modelId="{73C9066B-80F4-4EFB-A90F-F1FB43FB014F}" type="sibTrans" cxnId="{E448110E-E23C-4BDF-B3F7-301E0BAC5F7F}">
      <dgm:prSet/>
      <dgm:spPr/>
      <dgm:t>
        <a:bodyPr/>
        <a:lstStyle/>
        <a:p>
          <a:endParaRPr lang="en-US"/>
        </a:p>
      </dgm:t>
    </dgm:pt>
    <dgm:pt modelId="{0AFAEA1A-947D-4938-821E-955158DDAAF3}">
      <dgm:prSet phldrT="[Text]" custT="1"/>
      <dgm:spPr>
        <a:solidFill>
          <a:schemeClr val="accent4">
            <a:lumMod val="20000"/>
            <a:lumOff val="80000"/>
            <a:alpha val="90000"/>
          </a:schemeClr>
        </a:solidFill>
      </dgm:spPr>
      <dgm:t>
        <a:bodyPr/>
        <a:lstStyle/>
        <a:p>
          <a:endParaRPr lang="en-US" sz="900">
            <a:latin typeface="Sylfaen" pitchFamily="18" charset="0"/>
          </a:endParaRPr>
        </a:p>
      </dgm:t>
    </dgm:pt>
    <dgm:pt modelId="{A9396C0D-C7C3-45AF-A293-17E060378F69}" type="parTrans" cxnId="{507141DE-7A88-483D-8C41-4FECFCAC227F}">
      <dgm:prSet/>
      <dgm:spPr/>
      <dgm:t>
        <a:bodyPr/>
        <a:lstStyle/>
        <a:p>
          <a:endParaRPr lang="en-US"/>
        </a:p>
      </dgm:t>
    </dgm:pt>
    <dgm:pt modelId="{4BD512B7-EA36-4A89-93FA-814C73B0524B}" type="sibTrans" cxnId="{507141DE-7A88-483D-8C41-4FECFCAC227F}">
      <dgm:prSet/>
      <dgm:spPr/>
      <dgm:t>
        <a:bodyPr/>
        <a:lstStyle/>
        <a:p>
          <a:endParaRPr lang="en-US"/>
        </a:p>
      </dgm:t>
    </dgm:pt>
    <dgm:pt modelId="{88984F7A-F441-4190-BCE7-54F19DBF5B4C}">
      <dgm:prSet phldrT="[Text]" custT="1"/>
      <dgm:spPr>
        <a:solidFill>
          <a:schemeClr val="accent4">
            <a:lumMod val="20000"/>
            <a:lumOff val="80000"/>
            <a:alpha val="90000"/>
          </a:schemeClr>
        </a:solidFill>
      </dgm:spPr>
      <dgm:t>
        <a:bodyPr/>
        <a:lstStyle/>
        <a:p>
          <a:r>
            <a:rPr lang="ka-GE" sz="900">
              <a:latin typeface="Sylfaen" pitchFamily="18" charset="0"/>
            </a:rPr>
            <a:t>ბიუჯეტის პროექტის განხილვა:</a:t>
          </a:r>
          <a:endParaRPr lang="en-US" sz="900">
            <a:latin typeface="Sylfaen" pitchFamily="18" charset="0"/>
          </a:endParaRPr>
        </a:p>
      </dgm:t>
    </dgm:pt>
    <dgm:pt modelId="{E4579E0D-0C64-444F-BBD9-97E1DE05EB7A}" type="parTrans" cxnId="{C171A645-3E54-4F28-B118-AB0C0FAA09DA}">
      <dgm:prSet/>
      <dgm:spPr/>
      <dgm:t>
        <a:bodyPr/>
        <a:lstStyle/>
        <a:p>
          <a:endParaRPr lang="en-US"/>
        </a:p>
      </dgm:t>
    </dgm:pt>
    <dgm:pt modelId="{501EC241-639D-45B3-8D02-9E5F96072F1E}" type="sibTrans" cxnId="{C171A645-3E54-4F28-B118-AB0C0FAA09DA}">
      <dgm:prSet/>
      <dgm:spPr/>
      <dgm:t>
        <a:bodyPr/>
        <a:lstStyle/>
        <a:p>
          <a:endParaRPr lang="en-US"/>
        </a:p>
      </dgm:t>
    </dgm:pt>
    <dgm:pt modelId="{277E9F02-8A45-4F51-869B-4809FA8054D1}">
      <dgm:prSet phldrT="[Text]" custT="1"/>
      <dgm:spPr>
        <a:solidFill>
          <a:schemeClr val="accent3">
            <a:lumMod val="40000"/>
            <a:lumOff val="60000"/>
            <a:alpha val="90000"/>
          </a:schemeClr>
        </a:solidFill>
      </dgm:spPr>
      <dgm:t>
        <a:bodyPr/>
        <a:lstStyle/>
        <a:p>
          <a:r>
            <a:rPr lang="ka-GE" sz="900">
              <a:latin typeface="Sylfaen" pitchFamily="18" charset="0"/>
            </a:rPr>
            <a:t>ბიუჯეტის შესრულება,  ბიუჯეტის შესრულების შესახებ საკრებულოში ანგარიშგება</a:t>
          </a:r>
          <a:endParaRPr lang="en-US" sz="900">
            <a:latin typeface="Sylfaen" pitchFamily="18" charset="0"/>
          </a:endParaRPr>
        </a:p>
      </dgm:t>
    </dgm:pt>
    <dgm:pt modelId="{EB4FFDD7-9D7F-44B3-997D-85F2742BB9FA}" type="parTrans" cxnId="{3B919888-92E4-437D-AF71-E0AAFDF695F6}">
      <dgm:prSet/>
      <dgm:spPr/>
      <dgm:t>
        <a:bodyPr/>
        <a:lstStyle/>
        <a:p>
          <a:endParaRPr lang="en-US"/>
        </a:p>
      </dgm:t>
    </dgm:pt>
    <dgm:pt modelId="{ACCF8A1D-311F-45A7-BA13-228A78D86B6E}" type="sibTrans" cxnId="{3B919888-92E4-437D-AF71-E0AAFDF695F6}">
      <dgm:prSet/>
      <dgm:spPr/>
      <dgm:t>
        <a:bodyPr/>
        <a:lstStyle/>
        <a:p>
          <a:endParaRPr lang="en-US"/>
        </a:p>
      </dgm:t>
    </dgm:pt>
    <dgm:pt modelId="{898D47EA-0C3F-4A4D-97A0-DCBF7C39A0F4}">
      <dgm:prSet phldrT="[Text]" custT="1"/>
      <dgm:spPr>
        <a:solidFill>
          <a:schemeClr val="accent3">
            <a:lumMod val="40000"/>
            <a:lumOff val="60000"/>
            <a:alpha val="90000"/>
          </a:schemeClr>
        </a:solidFill>
      </dgm:spPr>
      <dgm:t>
        <a:bodyPr/>
        <a:lstStyle/>
        <a:p>
          <a:r>
            <a:rPr lang="ka-GE" sz="900">
              <a:latin typeface="Sylfaen" pitchFamily="18" charset="0"/>
            </a:rPr>
            <a:t> ბიუჯეტის პროექტის საკრებულოში წარდგენა</a:t>
          </a:r>
          <a:endParaRPr lang="en-US" sz="900">
            <a:latin typeface="Sylfaen" pitchFamily="18" charset="0"/>
          </a:endParaRPr>
        </a:p>
      </dgm:t>
    </dgm:pt>
    <dgm:pt modelId="{0A384D82-19E0-4E1D-AC8A-F4D4034289E3}" type="parTrans" cxnId="{0358C968-9949-4FC3-9FE6-5AC1D5DF0C0E}">
      <dgm:prSet/>
      <dgm:spPr/>
      <dgm:t>
        <a:bodyPr/>
        <a:lstStyle/>
        <a:p>
          <a:endParaRPr lang="en-US"/>
        </a:p>
      </dgm:t>
    </dgm:pt>
    <dgm:pt modelId="{C724A02C-7CA7-4D4B-86FC-AE0A28602093}" type="sibTrans" cxnId="{0358C968-9949-4FC3-9FE6-5AC1D5DF0C0E}">
      <dgm:prSet/>
      <dgm:spPr/>
      <dgm:t>
        <a:bodyPr/>
        <a:lstStyle/>
        <a:p>
          <a:endParaRPr lang="en-US"/>
        </a:p>
      </dgm:t>
    </dgm:pt>
    <dgm:pt modelId="{84D1689C-91E3-4489-A30C-D86B8D268E94}">
      <dgm:prSet phldrT="[Text]" custT="1"/>
      <dgm:spPr>
        <a:solidFill>
          <a:schemeClr val="accent3">
            <a:lumMod val="40000"/>
            <a:lumOff val="60000"/>
            <a:alpha val="90000"/>
          </a:schemeClr>
        </a:solidFill>
      </dgm:spPr>
      <dgm:t>
        <a:bodyPr/>
        <a:lstStyle/>
        <a:p>
          <a:r>
            <a:rPr lang="ka-GE" sz="900">
              <a:latin typeface="Sylfaen" pitchFamily="18" charset="0"/>
            </a:rPr>
            <a:t>დამტკიცებულ ბიუჯეტში ცვლილებების მომზადება და საკრებულოში წარდგენა</a:t>
          </a:r>
          <a:endParaRPr lang="en-US" sz="900">
            <a:latin typeface="Sylfaen" pitchFamily="18" charset="0"/>
          </a:endParaRPr>
        </a:p>
      </dgm:t>
    </dgm:pt>
    <dgm:pt modelId="{18D11409-57A4-4C19-A50F-45EDE33545D1}" type="parTrans" cxnId="{098EBEFB-C994-4B66-AD5D-5D875DA66C57}">
      <dgm:prSet/>
      <dgm:spPr/>
      <dgm:t>
        <a:bodyPr/>
        <a:lstStyle/>
        <a:p>
          <a:endParaRPr lang="en-US"/>
        </a:p>
      </dgm:t>
    </dgm:pt>
    <dgm:pt modelId="{18AE7CCD-1CCA-435A-A954-82EB7374A837}" type="sibTrans" cxnId="{098EBEFB-C994-4B66-AD5D-5D875DA66C57}">
      <dgm:prSet/>
      <dgm:spPr/>
      <dgm:t>
        <a:bodyPr/>
        <a:lstStyle/>
        <a:p>
          <a:endParaRPr lang="en-US"/>
        </a:p>
      </dgm:t>
    </dgm:pt>
    <dgm:pt modelId="{E5753759-F6E5-43EB-B788-F3DBDB3A2AA1}">
      <dgm:prSet phldrT="[Text]" custT="1"/>
      <dgm:spPr>
        <a:solidFill>
          <a:schemeClr val="accent3">
            <a:lumMod val="40000"/>
            <a:lumOff val="60000"/>
            <a:alpha val="90000"/>
          </a:schemeClr>
        </a:solidFill>
      </dgm:spPr>
      <dgm:t>
        <a:bodyPr/>
        <a:lstStyle/>
        <a:p>
          <a:endParaRPr lang="en-US" sz="900">
            <a:latin typeface="Sylfaen" pitchFamily="18" charset="0"/>
          </a:endParaRPr>
        </a:p>
      </dgm:t>
    </dgm:pt>
    <dgm:pt modelId="{847ED99F-EFA0-459D-98B9-2EA61278354B}" type="parTrans" cxnId="{47322329-57E2-49AF-AA35-453598FC6F5D}">
      <dgm:prSet/>
      <dgm:spPr/>
      <dgm:t>
        <a:bodyPr/>
        <a:lstStyle/>
        <a:p>
          <a:endParaRPr lang="en-US"/>
        </a:p>
      </dgm:t>
    </dgm:pt>
    <dgm:pt modelId="{3D16CCA6-96FC-432D-B4F2-0A8643CAFFC2}" type="sibTrans" cxnId="{47322329-57E2-49AF-AA35-453598FC6F5D}">
      <dgm:prSet/>
      <dgm:spPr/>
      <dgm:t>
        <a:bodyPr/>
        <a:lstStyle/>
        <a:p>
          <a:endParaRPr lang="en-US"/>
        </a:p>
      </dgm:t>
    </dgm:pt>
    <dgm:pt modelId="{5714BE1B-9811-4E42-AA00-EC305AAC5DE6}">
      <dgm:prSet phldrT="[Text]" custT="1"/>
      <dgm:spPr>
        <a:solidFill>
          <a:schemeClr val="accent3">
            <a:lumMod val="40000"/>
            <a:lumOff val="60000"/>
            <a:alpha val="90000"/>
          </a:schemeClr>
        </a:solidFill>
      </dgm:spPr>
      <dgm:t>
        <a:bodyPr/>
        <a:lstStyle/>
        <a:p>
          <a:r>
            <a:rPr lang="ka-GE" sz="900">
              <a:latin typeface="Sylfaen" pitchFamily="18" charset="0"/>
            </a:rPr>
            <a:t>ბიუჯეტის პროექტის მომზადება</a:t>
          </a:r>
          <a:endParaRPr lang="en-US" sz="900">
            <a:latin typeface="Sylfaen" pitchFamily="18" charset="0"/>
          </a:endParaRPr>
        </a:p>
      </dgm:t>
    </dgm:pt>
    <dgm:pt modelId="{B35D3A4B-AA36-4810-A45E-08467D0AEBD6}" type="sibTrans" cxnId="{34BF84BF-2A0C-4CD3-87E2-03AC057E2AE2}">
      <dgm:prSet/>
      <dgm:spPr/>
      <dgm:t>
        <a:bodyPr/>
        <a:lstStyle/>
        <a:p>
          <a:endParaRPr lang="en-US"/>
        </a:p>
      </dgm:t>
    </dgm:pt>
    <dgm:pt modelId="{8D7EC559-1633-42DB-A054-F23E41248C81}" type="parTrans" cxnId="{34BF84BF-2A0C-4CD3-87E2-03AC057E2AE2}">
      <dgm:prSet/>
      <dgm:spPr/>
      <dgm:t>
        <a:bodyPr/>
        <a:lstStyle/>
        <a:p>
          <a:endParaRPr lang="en-US"/>
        </a:p>
      </dgm:t>
    </dgm:pt>
    <dgm:pt modelId="{FBA420DE-0208-4FCA-8FC7-49A94EBC0F3F}" type="pres">
      <dgm:prSet presAssocID="{87658FC5-BE50-457E-8418-4E3CBC7AF248}" presName="Name0" presStyleCnt="0">
        <dgm:presLayoutVars>
          <dgm:dir/>
          <dgm:animLvl val="lvl"/>
          <dgm:resizeHandles/>
        </dgm:presLayoutVars>
      </dgm:prSet>
      <dgm:spPr/>
      <dgm:t>
        <a:bodyPr/>
        <a:lstStyle/>
        <a:p>
          <a:endParaRPr lang="en-US"/>
        </a:p>
      </dgm:t>
    </dgm:pt>
    <dgm:pt modelId="{830DBEB7-E41E-4015-A64E-BE186BFA6E0A}" type="pres">
      <dgm:prSet presAssocID="{6B3BDFB5-7DD2-4B5D-922F-957B0E25548E}" presName="linNode" presStyleCnt="0"/>
      <dgm:spPr/>
    </dgm:pt>
    <dgm:pt modelId="{FEE0CDBB-BF3E-429D-8E03-3AD274E48B5F}" type="pres">
      <dgm:prSet presAssocID="{6B3BDFB5-7DD2-4B5D-922F-957B0E25548E}" presName="parentShp" presStyleLbl="node1" presStyleIdx="0" presStyleCnt="2">
        <dgm:presLayoutVars>
          <dgm:bulletEnabled val="1"/>
        </dgm:presLayoutVars>
      </dgm:prSet>
      <dgm:spPr/>
      <dgm:t>
        <a:bodyPr/>
        <a:lstStyle/>
        <a:p>
          <a:endParaRPr lang="en-US"/>
        </a:p>
      </dgm:t>
    </dgm:pt>
    <dgm:pt modelId="{93BFD15C-511A-4900-A1F2-E1D507F4781F}" type="pres">
      <dgm:prSet presAssocID="{6B3BDFB5-7DD2-4B5D-922F-957B0E25548E}" presName="childShp" presStyleLbl="bgAccFollowNode1" presStyleIdx="0" presStyleCnt="2">
        <dgm:presLayoutVars>
          <dgm:bulletEnabled val="1"/>
        </dgm:presLayoutVars>
      </dgm:prSet>
      <dgm:spPr/>
      <dgm:t>
        <a:bodyPr/>
        <a:lstStyle/>
        <a:p>
          <a:endParaRPr lang="en-US"/>
        </a:p>
      </dgm:t>
    </dgm:pt>
    <dgm:pt modelId="{A6C29881-F617-46F6-A1E0-F6A5276023BE}" type="pres">
      <dgm:prSet presAssocID="{41383A37-E0B5-4E38-B26E-6C9EB0EBC7F3}" presName="spacing" presStyleCnt="0"/>
      <dgm:spPr/>
    </dgm:pt>
    <dgm:pt modelId="{AD1A286F-1EB2-4209-B05D-32F8526A0F89}" type="pres">
      <dgm:prSet presAssocID="{FED54F27-7FD0-4775-829A-9AB4F7F618EC}" presName="linNode" presStyleCnt="0"/>
      <dgm:spPr/>
    </dgm:pt>
    <dgm:pt modelId="{16CDAA0C-F93B-48BF-9220-13754FC11345}" type="pres">
      <dgm:prSet presAssocID="{FED54F27-7FD0-4775-829A-9AB4F7F618EC}" presName="parentShp" presStyleLbl="node1" presStyleIdx="1" presStyleCnt="2">
        <dgm:presLayoutVars>
          <dgm:bulletEnabled val="1"/>
        </dgm:presLayoutVars>
      </dgm:prSet>
      <dgm:spPr/>
      <dgm:t>
        <a:bodyPr/>
        <a:lstStyle/>
        <a:p>
          <a:endParaRPr lang="en-US"/>
        </a:p>
      </dgm:t>
    </dgm:pt>
    <dgm:pt modelId="{51824193-FDF4-4756-B4AE-C983CE461ABB}" type="pres">
      <dgm:prSet presAssocID="{FED54F27-7FD0-4775-829A-9AB4F7F618EC}" presName="childShp" presStyleLbl="bgAccFollowNode1" presStyleIdx="1" presStyleCnt="2" custLinFactNeighborX="0" custLinFactNeighborY="11253">
        <dgm:presLayoutVars>
          <dgm:bulletEnabled val="1"/>
        </dgm:presLayoutVars>
      </dgm:prSet>
      <dgm:spPr/>
      <dgm:t>
        <a:bodyPr/>
        <a:lstStyle/>
        <a:p>
          <a:endParaRPr lang="en-US"/>
        </a:p>
      </dgm:t>
    </dgm:pt>
  </dgm:ptLst>
  <dgm:cxnLst>
    <dgm:cxn modelId="{34BF84BF-2A0C-4CD3-87E2-03AC057E2AE2}" srcId="{6B3BDFB5-7DD2-4B5D-922F-957B0E25548E}" destId="{5714BE1B-9811-4E42-AA00-EC305AAC5DE6}" srcOrd="1" destOrd="0" parTransId="{8D7EC559-1633-42DB-A054-F23E41248C81}" sibTransId="{B35D3A4B-AA36-4810-A45E-08467D0AEBD6}"/>
    <dgm:cxn modelId="{E448110E-E23C-4BDF-B3F7-301E0BAC5F7F}" srcId="{FED54F27-7FD0-4775-829A-9AB4F7F618EC}" destId="{6B15BD89-8434-4EB4-AB1C-48C04DA31B74}" srcOrd="4" destOrd="0" parTransId="{95D57FB4-05A6-403A-A592-5F3ED9C733C5}" sibTransId="{73C9066B-80F4-4EFB-A90F-F1FB43FB014F}"/>
    <dgm:cxn modelId="{3B919888-92E4-437D-AF71-E0AAFDF695F6}" srcId="{6B3BDFB5-7DD2-4B5D-922F-957B0E25548E}" destId="{277E9F02-8A45-4F51-869B-4809FA8054D1}" srcOrd="4" destOrd="0" parTransId="{EB4FFDD7-9D7F-44B3-997D-85F2742BB9FA}" sibTransId="{ACCF8A1D-311F-45A7-BA13-228A78D86B6E}"/>
    <dgm:cxn modelId="{CA2D2ED9-421E-4555-A5DC-5D5DAAED198E}" srcId="{87658FC5-BE50-457E-8418-4E3CBC7AF248}" destId="{6B3BDFB5-7DD2-4B5D-922F-957B0E25548E}" srcOrd="0" destOrd="0" parTransId="{1C5F293E-FC0C-4342-8AF0-1E4EF3486629}" sibTransId="{41383A37-E0B5-4E38-B26E-6C9EB0EBC7F3}"/>
    <dgm:cxn modelId="{8979E4F2-5BEC-4AF6-AB70-B57A29A57FA8}" type="presOf" srcId="{277E9F02-8A45-4F51-869B-4809FA8054D1}" destId="{93BFD15C-511A-4900-A1F2-E1D507F4781F}" srcOrd="0" destOrd="4" presId="urn:microsoft.com/office/officeart/2005/8/layout/vList6"/>
    <dgm:cxn modelId="{C171A645-3E54-4F28-B118-AB0C0FAA09DA}" srcId="{FED54F27-7FD0-4775-829A-9AB4F7F618EC}" destId="{88984F7A-F441-4190-BCE7-54F19DBF5B4C}" srcOrd="1" destOrd="0" parTransId="{E4579E0D-0C64-444F-BBD9-97E1DE05EB7A}" sibTransId="{501EC241-639D-45B3-8D02-9E5F96072F1E}"/>
    <dgm:cxn modelId="{507141DE-7A88-483D-8C41-4FECFCAC227F}" srcId="{FED54F27-7FD0-4775-829A-9AB4F7F618EC}" destId="{0AFAEA1A-947D-4938-821E-955158DDAAF3}" srcOrd="0" destOrd="0" parTransId="{A9396C0D-C7C3-45AF-A293-17E060378F69}" sibTransId="{4BD512B7-EA36-4A89-93FA-814C73B0524B}"/>
    <dgm:cxn modelId="{4288B6B1-B68F-4660-9A51-397EFD9245CF}" type="presOf" srcId="{AD7DEAAB-51DD-421F-ACF1-E0FC9AF55341}" destId="{51824193-FDF4-4756-B4AE-C983CE461ABB}" srcOrd="0" destOrd="3" presId="urn:microsoft.com/office/officeart/2005/8/layout/vList6"/>
    <dgm:cxn modelId="{47322329-57E2-49AF-AA35-453598FC6F5D}" srcId="{6B3BDFB5-7DD2-4B5D-922F-957B0E25548E}" destId="{E5753759-F6E5-43EB-B788-F3DBDB3A2AA1}" srcOrd="0" destOrd="0" parTransId="{847ED99F-EFA0-459D-98B9-2EA61278354B}" sibTransId="{3D16CCA6-96FC-432D-B4F2-0A8643CAFFC2}"/>
    <dgm:cxn modelId="{EEF72339-AC50-4B27-B98A-8C1AFD555EFD}" type="presOf" srcId="{6B3BDFB5-7DD2-4B5D-922F-957B0E25548E}" destId="{FEE0CDBB-BF3E-429D-8E03-3AD274E48B5F}" srcOrd="0" destOrd="0" presId="urn:microsoft.com/office/officeart/2005/8/layout/vList6"/>
    <dgm:cxn modelId="{F0383837-FA4F-471F-9224-78EADA76B4EF}" srcId="{FED54F27-7FD0-4775-829A-9AB4F7F618EC}" destId="{5758C462-8A67-422E-9B1E-64F2DB4DA754}" srcOrd="2" destOrd="0" parTransId="{DD9355AF-291F-493C-A457-8CB8915F404D}" sibTransId="{227DB264-16F3-4877-AB98-5CE0679A39A5}"/>
    <dgm:cxn modelId="{BC8F8C53-0E8A-430E-9F6E-C61924C439E9}" type="presOf" srcId="{84D1689C-91E3-4489-A30C-D86B8D268E94}" destId="{93BFD15C-511A-4900-A1F2-E1D507F4781F}" srcOrd="0" destOrd="3" presId="urn:microsoft.com/office/officeart/2005/8/layout/vList6"/>
    <dgm:cxn modelId="{098EBEFB-C994-4B66-AD5D-5D875DA66C57}" srcId="{6B3BDFB5-7DD2-4B5D-922F-957B0E25548E}" destId="{84D1689C-91E3-4489-A30C-D86B8D268E94}" srcOrd="3" destOrd="0" parTransId="{18D11409-57A4-4C19-A50F-45EDE33545D1}" sibTransId="{18AE7CCD-1CCA-435A-A954-82EB7374A837}"/>
    <dgm:cxn modelId="{0358C968-9949-4FC3-9FE6-5AC1D5DF0C0E}" srcId="{6B3BDFB5-7DD2-4B5D-922F-957B0E25548E}" destId="{898D47EA-0C3F-4A4D-97A0-DCBF7C39A0F4}" srcOrd="2" destOrd="0" parTransId="{0A384D82-19E0-4E1D-AC8A-F4D4034289E3}" sibTransId="{C724A02C-7CA7-4D4B-86FC-AE0A28602093}"/>
    <dgm:cxn modelId="{83432218-3A5D-4F9E-8538-CA5A4C77D18D}" type="presOf" srcId="{5714BE1B-9811-4E42-AA00-EC305AAC5DE6}" destId="{93BFD15C-511A-4900-A1F2-E1D507F4781F}" srcOrd="0" destOrd="1" presId="urn:microsoft.com/office/officeart/2005/8/layout/vList6"/>
    <dgm:cxn modelId="{DE7E81A7-C660-4D78-BE5F-A09B152DB36A}" type="presOf" srcId="{FED54F27-7FD0-4775-829A-9AB4F7F618EC}" destId="{16CDAA0C-F93B-48BF-9220-13754FC11345}" srcOrd="0" destOrd="0" presId="urn:microsoft.com/office/officeart/2005/8/layout/vList6"/>
    <dgm:cxn modelId="{9A775A5D-A049-4E35-92C8-DA49479E0684}" srcId="{FED54F27-7FD0-4775-829A-9AB4F7F618EC}" destId="{AD7DEAAB-51DD-421F-ACF1-E0FC9AF55341}" srcOrd="3" destOrd="0" parTransId="{FF50D8E0-944B-448A-BBCD-56BEA7480BE3}" sibTransId="{5A6A12DB-BE38-4BF0-93CA-BEAE00E010CD}"/>
    <dgm:cxn modelId="{0A6F0D4B-3800-4FC3-8DEB-12EA362E4E2C}" type="presOf" srcId="{0AFAEA1A-947D-4938-821E-955158DDAAF3}" destId="{51824193-FDF4-4756-B4AE-C983CE461ABB}" srcOrd="0" destOrd="0" presId="urn:microsoft.com/office/officeart/2005/8/layout/vList6"/>
    <dgm:cxn modelId="{913E88BF-5301-488A-9E72-A0906DEC2D71}" type="presOf" srcId="{87658FC5-BE50-457E-8418-4E3CBC7AF248}" destId="{FBA420DE-0208-4FCA-8FC7-49A94EBC0F3F}" srcOrd="0" destOrd="0" presId="urn:microsoft.com/office/officeart/2005/8/layout/vList6"/>
    <dgm:cxn modelId="{B0BFFAAF-5429-4738-AAA6-C8B0ED0A5B16}" type="presOf" srcId="{88984F7A-F441-4190-BCE7-54F19DBF5B4C}" destId="{51824193-FDF4-4756-B4AE-C983CE461ABB}" srcOrd="0" destOrd="1" presId="urn:microsoft.com/office/officeart/2005/8/layout/vList6"/>
    <dgm:cxn modelId="{91A148F7-73F8-49E5-B5A5-10AAAACDAA6E}" type="presOf" srcId="{5758C462-8A67-422E-9B1E-64F2DB4DA754}" destId="{51824193-FDF4-4756-B4AE-C983CE461ABB}" srcOrd="0" destOrd="2" presId="urn:microsoft.com/office/officeart/2005/8/layout/vList6"/>
    <dgm:cxn modelId="{04FF6265-990E-4560-A452-7177B9281938}" type="presOf" srcId="{6B15BD89-8434-4EB4-AB1C-48C04DA31B74}" destId="{51824193-FDF4-4756-B4AE-C983CE461ABB}" srcOrd="0" destOrd="4" presId="urn:microsoft.com/office/officeart/2005/8/layout/vList6"/>
    <dgm:cxn modelId="{26867C01-D197-400F-B98C-066486F9A675}" srcId="{87658FC5-BE50-457E-8418-4E3CBC7AF248}" destId="{FED54F27-7FD0-4775-829A-9AB4F7F618EC}" srcOrd="1" destOrd="0" parTransId="{CF98CF3F-3C5E-40FD-A314-8BBA83AA803D}" sibTransId="{0FC7F0B2-51EA-4943-BFD0-616A6C661F68}"/>
    <dgm:cxn modelId="{B0F29358-5F1C-4E23-9F6E-EB84B8912478}" type="presOf" srcId="{898D47EA-0C3F-4A4D-97A0-DCBF7C39A0F4}" destId="{93BFD15C-511A-4900-A1F2-E1D507F4781F}" srcOrd="0" destOrd="2" presId="urn:microsoft.com/office/officeart/2005/8/layout/vList6"/>
    <dgm:cxn modelId="{0F6191D4-6A2C-4DE9-BB45-FA8ABDF23AD9}" type="presOf" srcId="{E5753759-F6E5-43EB-B788-F3DBDB3A2AA1}" destId="{93BFD15C-511A-4900-A1F2-E1D507F4781F}" srcOrd="0" destOrd="0" presId="urn:microsoft.com/office/officeart/2005/8/layout/vList6"/>
    <dgm:cxn modelId="{3396AC9C-F46C-451E-AA6E-14C368C4AF7E}" type="presParOf" srcId="{FBA420DE-0208-4FCA-8FC7-49A94EBC0F3F}" destId="{830DBEB7-E41E-4015-A64E-BE186BFA6E0A}" srcOrd="0" destOrd="0" presId="urn:microsoft.com/office/officeart/2005/8/layout/vList6"/>
    <dgm:cxn modelId="{14621642-DB0C-42D4-ABBD-3A6777A88685}" type="presParOf" srcId="{830DBEB7-E41E-4015-A64E-BE186BFA6E0A}" destId="{FEE0CDBB-BF3E-429D-8E03-3AD274E48B5F}" srcOrd="0" destOrd="0" presId="urn:microsoft.com/office/officeart/2005/8/layout/vList6"/>
    <dgm:cxn modelId="{CA1C9D06-1A12-4F62-BBB0-D9EC88A714F2}" type="presParOf" srcId="{830DBEB7-E41E-4015-A64E-BE186BFA6E0A}" destId="{93BFD15C-511A-4900-A1F2-E1D507F4781F}" srcOrd="1" destOrd="0" presId="urn:microsoft.com/office/officeart/2005/8/layout/vList6"/>
    <dgm:cxn modelId="{E6155212-AD89-43D4-A5CE-D1EBED30010C}" type="presParOf" srcId="{FBA420DE-0208-4FCA-8FC7-49A94EBC0F3F}" destId="{A6C29881-F617-46F6-A1E0-F6A5276023BE}" srcOrd="1" destOrd="0" presId="urn:microsoft.com/office/officeart/2005/8/layout/vList6"/>
    <dgm:cxn modelId="{9FF4EC16-A1D0-4C54-A73F-8FAB428DF9A0}" type="presParOf" srcId="{FBA420DE-0208-4FCA-8FC7-49A94EBC0F3F}" destId="{AD1A286F-1EB2-4209-B05D-32F8526A0F89}" srcOrd="2" destOrd="0" presId="urn:microsoft.com/office/officeart/2005/8/layout/vList6"/>
    <dgm:cxn modelId="{BD2C51FD-861E-4E63-A4CE-C34EC53124F4}" type="presParOf" srcId="{AD1A286F-1EB2-4209-B05D-32F8526A0F89}" destId="{16CDAA0C-F93B-48BF-9220-13754FC11345}" srcOrd="0" destOrd="0" presId="urn:microsoft.com/office/officeart/2005/8/layout/vList6"/>
    <dgm:cxn modelId="{3A3EEAB3-8D3E-4BAB-A642-3A1F49962B76}" type="presParOf" srcId="{AD1A286F-1EB2-4209-B05D-32F8526A0F89}" destId="{51824193-FDF4-4756-B4AE-C983CE461ABB}" srcOrd="1" destOrd="0" presId="urn:microsoft.com/office/officeart/2005/8/layout/vList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B14F81-E037-425F-A444-E7C3CD26417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D5508D3-72BD-44B5-8671-8B89396CBC18}">
      <dgm:prSet phldrT="[Text]" custT="1"/>
      <dgm:spPr>
        <a:solidFill>
          <a:schemeClr val="tx2">
            <a:lumMod val="20000"/>
            <a:lumOff val="80000"/>
          </a:schemeClr>
        </a:solidFill>
      </dgm:spPr>
      <dgm:t>
        <a:bodyPr/>
        <a:lstStyle/>
        <a:p>
          <a:r>
            <a:rPr lang="ka-GE" sz="1200">
              <a:solidFill>
                <a:sysClr val="windowText" lastClr="000000"/>
              </a:solidFill>
              <a:latin typeface="Sylfaen" pitchFamily="18" charset="0"/>
            </a:rPr>
            <a:t>ბიუჯეტის პროექტის მომზადება 1 მარტიდან 15 ნოემბრამდე</a:t>
          </a:r>
          <a:endParaRPr lang="en-US" sz="1200">
            <a:solidFill>
              <a:sysClr val="windowText" lastClr="000000"/>
            </a:solidFill>
            <a:latin typeface="Sylfaen" pitchFamily="18" charset="0"/>
          </a:endParaRPr>
        </a:p>
      </dgm:t>
    </dgm:pt>
    <dgm:pt modelId="{7FF29CCD-5087-4220-953E-255A310EED04}" type="parTrans" cxnId="{1CF1D966-1A96-4A43-9B3E-F40074814B7C}">
      <dgm:prSet/>
      <dgm:spPr/>
      <dgm:t>
        <a:bodyPr/>
        <a:lstStyle/>
        <a:p>
          <a:endParaRPr lang="en-US"/>
        </a:p>
      </dgm:t>
    </dgm:pt>
    <dgm:pt modelId="{2030FC08-EA0C-4760-9DD0-A4AE23BF29EF}" type="sibTrans" cxnId="{1CF1D966-1A96-4A43-9B3E-F40074814B7C}">
      <dgm:prSet/>
      <dgm:spPr/>
      <dgm:t>
        <a:bodyPr/>
        <a:lstStyle/>
        <a:p>
          <a:endParaRPr lang="en-US"/>
        </a:p>
      </dgm:t>
    </dgm:pt>
    <dgm:pt modelId="{944434DA-8D37-4B80-A4CC-359C444B1081}">
      <dgm:prSet phldrT="[Text]" custT="1"/>
      <dgm:spPr>
        <a:solidFill>
          <a:schemeClr val="tx2">
            <a:lumMod val="40000"/>
            <a:lumOff val="60000"/>
            <a:alpha val="90000"/>
          </a:schemeClr>
        </a:solidFill>
      </dgm:spPr>
      <dgm:t>
        <a:bodyPr/>
        <a:lstStyle/>
        <a:p>
          <a:r>
            <a:rPr lang="ka-GE" sz="1000">
              <a:latin typeface="Sylfaen" pitchFamily="18" charset="0"/>
            </a:rPr>
            <a:t>თქვენს დასახლებებში არსებული პრობლემების შესახებ მერიისა და საკრებულოსთვის ინფორმაციის მიწოდება;</a:t>
          </a:r>
          <a:endParaRPr lang="en-US" sz="1000">
            <a:latin typeface="Sylfaen" pitchFamily="18" charset="0"/>
          </a:endParaRPr>
        </a:p>
      </dgm:t>
    </dgm:pt>
    <dgm:pt modelId="{2BF22768-1F98-429C-9A29-B1A4F55B63CC}" type="parTrans" cxnId="{C68C2765-E5CF-43F2-82CD-B32FFEC8AD64}">
      <dgm:prSet/>
      <dgm:spPr/>
      <dgm:t>
        <a:bodyPr/>
        <a:lstStyle/>
        <a:p>
          <a:endParaRPr lang="en-US"/>
        </a:p>
      </dgm:t>
    </dgm:pt>
    <dgm:pt modelId="{6D558F69-BC6B-4DB8-9E9D-F3F6F631380E}" type="sibTrans" cxnId="{C68C2765-E5CF-43F2-82CD-B32FFEC8AD64}">
      <dgm:prSet/>
      <dgm:spPr/>
      <dgm:t>
        <a:bodyPr/>
        <a:lstStyle/>
        <a:p>
          <a:endParaRPr lang="en-US"/>
        </a:p>
      </dgm:t>
    </dgm:pt>
    <dgm:pt modelId="{EDF46B19-A788-49B6-8C0B-917F621029E9}">
      <dgm:prSet phldrT="[Text]" custT="1"/>
      <dgm:spPr>
        <a:solidFill>
          <a:schemeClr val="accent2">
            <a:lumMod val="20000"/>
            <a:lumOff val="80000"/>
          </a:schemeClr>
        </a:solidFill>
      </dgm:spPr>
      <dgm:t>
        <a:bodyPr/>
        <a:lstStyle/>
        <a:p>
          <a:r>
            <a:rPr lang="ka-GE" sz="1200">
              <a:solidFill>
                <a:sysClr val="windowText" lastClr="000000"/>
              </a:solidFill>
              <a:latin typeface="Sylfaen" pitchFamily="18" charset="0"/>
            </a:rPr>
            <a:t>ბიუჯეტის პროექტის განხილვა და დამტკიცება 15 ნოემბრიდან 31 დეკემბრამდე</a:t>
          </a:r>
          <a:endParaRPr lang="en-US" sz="1200">
            <a:solidFill>
              <a:sysClr val="windowText" lastClr="000000"/>
            </a:solidFill>
            <a:latin typeface="Sylfaen" pitchFamily="18" charset="0"/>
          </a:endParaRPr>
        </a:p>
      </dgm:t>
    </dgm:pt>
    <dgm:pt modelId="{5031D41D-DA91-4EB7-8950-6BFF8BA2012F}" type="parTrans" cxnId="{E7B7D7D5-3D88-48AA-B33E-4556FD702A7E}">
      <dgm:prSet/>
      <dgm:spPr/>
      <dgm:t>
        <a:bodyPr/>
        <a:lstStyle/>
        <a:p>
          <a:endParaRPr lang="en-US"/>
        </a:p>
      </dgm:t>
    </dgm:pt>
    <dgm:pt modelId="{E9561885-CD3E-46DC-AE49-4AEEF92B4C8E}" type="sibTrans" cxnId="{E7B7D7D5-3D88-48AA-B33E-4556FD702A7E}">
      <dgm:prSet/>
      <dgm:spPr/>
      <dgm:t>
        <a:bodyPr/>
        <a:lstStyle/>
        <a:p>
          <a:endParaRPr lang="en-US"/>
        </a:p>
      </dgm:t>
    </dgm:pt>
    <dgm:pt modelId="{70205193-A75D-4BFD-AB7E-8E9D2EBE3686}">
      <dgm:prSet phldrT="[Text]" custT="1"/>
      <dgm:spPr>
        <a:solidFill>
          <a:schemeClr val="accent2">
            <a:lumMod val="40000"/>
            <a:lumOff val="60000"/>
            <a:alpha val="90000"/>
          </a:schemeClr>
        </a:solidFill>
      </dgm:spPr>
      <dgm:t>
        <a:bodyPr/>
        <a:lstStyle/>
        <a:p>
          <a:r>
            <a:rPr lang="ka-GE" sz="1000">
              <a:latin typeface="Sylfaen" pitchFamily="18" charset="0"/>
            </a:rPr>
            <a:t>ბიუჯეტის საჯარო განხილვებში მონაწილეობა;</a:t>
          </a:r>
          <a:endParaRPr lang="en-US" sz="1000">
            <a:latin typeface="Sylfaen" pitchFamily="18" charset="0"/>
          </a:endParaRPr>
        </a:p>
      </dgm:t>
    </dgm:pt>
    <dgm:pt modelId="{3605944B-94B0-4431-95CE-C6A2DDEA1E50}" type="parTrans" cxnId="{0D4D04B3-B021-4BD8-B025-24C24A0CDA90}">
      <dgm:prSet/>
      <dgm:spPr/>
      <dgm:t>
        <a:bodyPr/>
        <a:lstStyle/>
        <a:p>
          <a:endParaRPr lang="en-US"/>
        </a:p>
      </dgm:t>
    </dgm:pt>
    <dgm:pt modelId="{95EA6DC7-2C28-4132-B318-E36536DF8C53}" type="sibTrans" cxnId="{0D4D04B3-B021-4BD8-B025-24C24A0CDA90}">
      <dgm:prSet/>
      <dgm:spPr/>
      <dgm:t>
        <a:bodyPr/>
        <a:lstStyle/>
        <a:p>
          <a:endParaRPr lang="en-US"/>
        </a:p>
      </dgm:t>
    </dgm:pt>
    <dgm:pt modelId="{F13CA9DC-7948-407E-B895-C03BCFDA8E6C}">
      <dgm:prSet phldrT="[Text]" custT="1"/>
      <dgm:spPr>
        <a:solidFill>
          <a:schemeClr val="accent3">
            <a:lumMod val="40000"/>
            <a:lumOff val="60000"/>
          </a:schemeClr>
        </a:solidFill>
      </dgm:spPr>
      <dgm:t>
        <a:bodyPr/>
        <a:lstStyle/>
        <a:p>
          <a:r>
            <a:rPr lang="ka-GE" sz="1200">
              <a:solidFill>
                <a:sysClr val="windowText" lastClr="000000"/>
              </a:solidFill>
              <a:latin typeface="Sylfaen" pitchFamily="18" charset="0"/>
            </a:rPr>
            <a:t>ბიუჯეტის შესრულება და ანგარიშგება  1 იანვრიდან 1 მარტამდე</a:t>
          </a:r>
          <a:endParaRPr lang="en-US" sz="1200">
            <a:solidFill>
              <a:sysClr val="windowText" lastClr="000000"/>
            </a:solidFill>
            <a:latin typeface="Sylfaen" pitchFamily="18" charset="0"/>
          </a:endParaRPr>
        </a:p>
      </dgm:t>
    </dgm:pt>
    <dgm:pt modelId="{BB4C779E-4108-44A6-9F71-E05786A88600}" type="parTrans" cxnId="{EE95B1D3-254C-46A8-90DF-C3DB882D2A4C}">
      <dgm:prSet/>
      <dgm:spPr/>
      <dgm:t>
        <a:bodyPr/>
        <a:lstStyle/>
        <a:p>
          <a:endParaRPr lang="en-US"/>
        </a:p>
      </dgm:t>
    </dgm:pt>
    <dgm:pt modelId="{69F85099-6938-4C1F-A197-43DC87D02115}" type="sibTrans" cxnId="{EE95B1D3-254C-46A8-90DF-C3DB882D2A4C}">
      <dgm:prSet/>
      <dgm:spPr/>
      <dgm:t>
        <a:bodyPr/>
        <a:lstStyle/>
        <a:p>
          <a:endParaRPr lang="en-US"/>
        </a:p>
      </dgm:t>
    </dgm:pt>
    <dgm:pt modelId="{1673C016-D021-4115-BD99-399CE181685C}">
      <dgm:prSet phldrT="[Text]" custT="1"/>
      <dgm:spPr>
        <a:solidFill>
          <a:schemeClr val="accent3">
            <a:lumMod val="60000"/>
            <a:lumOff val="40000"/>
            <a:alpha val="90000"/>
          </a:schemeClr>
        </a:solidFill>
      </dgm:spPr>
      <dgm:t>
        <a:bodyPr/>
        <a:lstStyle/>
        <a:p>
          <a:r>
            <a:rPr lang="ka-GE" sz="1000">
              <a:latin typeface="Sylfaen" pitchFamily="18" charset="0"/>
            </a:rPr>
            <a:t>ბიუჯეტის შესრულების მონიტორინგი</a:t>
          </a:r>
          <a:endParaRPr lang="en-US" sz="1000">
            <a:latin typeface="Sylfaen" pitchFamily="18" charset="0"/>
          </a:endParaRPr>
        </a:p>
      </dgm:t>
    </dgm:pt>
    <dgm:pt modelId="{515769AD-61CB-4B42-B6F0-4CC94DEADD65}" type="parTrans" cxnId="{C955B845-F1B5-48E1-8F82-D8BFDFFFADF9}">
      <dgm:prSet/>
      <dgm:spPr/>
      <dgm:t>
        <a:bodyPr/>
        <a:lstStyle/>
        <a:p>
          <a:endParaRPr lang="en-US"/>
        </a:p>
      </dgm:t>
    </dgm:pt>
    <dgm:pt modelId="{CBEC7091-9998-47EB-9875-57C82DC60A3A}" type="sibTrans" cxnId="{C955B845-F1B5-48E1-8F82-D8BFDFFFADF9}">
      <dgm:prSet/>
      <dgm:spPr/>
      <dgm:t>
        <a:bodyPr/>
        <a:lstStyle/>
        <a:p>
          <a:endParaRPr lang="en-US"/>
        </a:p>
      </dgm:t>
    </dgm:pt>
    <dgm:pt modelId="{276F35A0-A410-4485-BF6F-6045C758AFA1}">
      <dgm:prSet custT="1"/>
      <dgm:spPr>
        <a:solidFill>
          <a:schemeClr val="tx2">
            <a:lumMod val="40000"/>
            <a:lumOff val="60000"/>
            <a:alpha val="90000"/>
          </a:schemeClr>
        </a:solidFill>
      </dgm:spPr>
      <dgm:t>
        <a:bodyPr/>
        <a:lstStyle/>
        <a:p>
          <a:r>
            <a:rPr lang="ka-GE" sz="1000">
              <a:latin typeface="Sylfaen" pitchFamily="18" charset="0"/>
            </a:rPr>
            <a:t>ინიციატივის წარდგენა</a:t>
          </a:r>
          <a:endParaRPr lang="en-US" sz="1000">
            <a:latin typeface="Sylfaen" pitchFamily="18" charset="0"/>
          </a:endParaRPr>
        </a:p>
      </dgm:t>
    </dgm:pt>
    <dgm:pt modelId="{C58C1037-63B3-422C-A90C-2991A30CC320}" type="parTrans" cxnId="{2D2B9A58-B891-486B-90EB-0E2DF2B31B35}">
      <dgm:prSet/>
      <dgm:spPr/>
      <dgm:t>
        <a:bodyPr/>
        <a:lstStyle/>
        <a:p>
          <a:endParaRPr lang="en-US"/>
        </a:p>
      </dgm:t>
    </dgm:pt>
    <dgm:pt modelId="{72413D21-D227-487C-A4C8-2E8DF40BEC90}" type="sibTrans" cxnId="{2D2B9A58-B891-486B-90EB-0E2DF2B31B35}">
      <dgm:prSet/>
      <dgm:spPr/>
      <dgm:t>
        <a:bodyPr/>
        <a:lstStyle/>
        <a:p>
          <a:endParaRPr lang="en-US"/>
        </a:p>
      </dgm:t>
    </dgm:pt>
    <dgm:pt modelId="{1F3D8713-3AC5-444F-89F9-320913FBDBB1}">
      <dgm:prSet custT="1"/>
      <dgm:spPr>
        <a:solidFill>
          <a:schemeClr val="tx2">
            <a:lumMod val="40000"/>
            <a:lumOff val="60000"/>
            <a:alpha val="90000"/>
          </a:schemeClr>
        </a:solidFill>
      </dgm:spPr>
      <dgm:t>
        <a:bodyPr/>
        <a:lstStyle/>
        <a:p>
          <a:r>
            <a:rPr lang="ka-GE" sz="1000">
              <a:latin typeface="Sylfaen" pitchFamily="18" charset="0"/>
            </a:rPr>
            <a:t>პრიორიტეტების განსაზღვრის მიზნით ჩატარებულ გამოკითხვებში მონაწილეობა;</a:t>
          </a:r>
          <a:endParaRPr lang="en-US" sz="1000">
            <a:latin typeface="Sylfaen" pitchFamily="18" charset="0"/>
          </a:endParaRPr>
        </a:p>
      </dgm:t>
    </dgm:pt>
    <dgm:pt modelId="{87165C94-1091-4652-82FD-617A04C239BD}" type="parTrans" cxnId="{92FD292B-EA9A-40F1-8470-E96384554A84}">
      <dgm:prSet/>
      <dgm:spPr/>
      <dgm:t>
        <a:bodyPr/>
        <a:lstStyle/>
        <a:p>
          <a:endParaRPr lang="en-US"/>
        </a:p>
      </dgm:t>
    </dgm:pt>
    <dgm:pt modelId="{9C3C8C4A-62E5-46CB-9CF5-29558E665DC9}" type="sibTrans" cxnId="{92FD292B-EA9A-40F1-8470-E96384554A84}">
      <dgm:prSet/>
      <dgm:spPr/>
      <dgm:t>
        <a:bodyPr/>
        <a:lstStyle/>
        <a:p>
          <a:endParaRPr lang="en-US"/>
        </a:p>
      </dgm:t>
    </dgm:pt>
    <dgm:pt modelId="{7A4A4926-6F40-4A72-9861-EE577AC6ABC5}">
      <dgm:prSet custT="1"/>
      <dgm:spPr>
        <a:solidFill>
          <a:schemeClr val="tx2">
            <a:lumMod val="40000"/>
            <a:lumOff val="60000"/>
            <a:alpha val="90000"/>
          </a:schemeClr>
        </a:solidFill>
      </dgm:spPr>
      <dgm:t>
        <a:bodyPr/>
        <a:lstStyle/>
        <a:p>
          <a:r>
            <a:rPr lang="ka-GE" sz="1000">
              <a:latin typeface="Sylfaen" pitchFamily="18" charset="0"/>
            </a:rPr>
            <a:t>დისკუსიებსა და სხვადასხვა საჯარო შეხვედრებზე დასწრება</a:t>
          </a:r>
          <a:endParaRPr lang="en-US" sz="1000">
            <a:latin typeface="Sylfaen" pitchFamily="18" charset="0"/>
          </a:endParaRPr>
        </a:p>
      </dgm:t>
    </dgm:pt>
    <dgm:pt modelId="{00EADAB0-EEE8-43D2-961E-9C195BC39377}" type="parTrans" cxnId="{6F50A03D-6224-441E-97CC-FB74582AC473}">
      <dgm:prSet/>
      <dgm:spPr/>
      <dgm:t>
        <a:bodyPr/>
        <a:lstStyle/>
        <a:p>
          <a:endParaRPr lang="en-US"/>
        </a:p>
      </dgm:t>
    </dgm:pt>
    <dgm:pt modelId="{A2C185D4-943F-4DCC-92F9-E872CEC6698F}" type="sibTrans" cxnId="{6F50A03D-6224-441E-97CC-FB74582AC473}">
      <dgm:prSet/>
      <dgm:spPr/>
      <dgm:t>
        <a:bodyPr/>
        <a:lstStyle/>
        <a:p>
          <a:endParaRPr lang="en-US"/>
        </a:p>
      </dgm:t>
    </dgm:pt>
    <dgm:pt modelId="{7AB40EFE-73B5-44CC-9000-6AA778E6A161}">
      <dgm:prSet custT="1"/>
      <dgm:spPr>
        <a:solidFill>
          <a:schemeClr val="accent2">
            <a:lumMod val="40000"/>
            <a:lumOff val="60000"/>
            <a:alpha val="90000"/>
          </a:schemeClr>
        </a:solidFill>
      </dgm:spPr>
      <dgm:t>
        <a:bodyPr/>
        <a:lstStyle/>
        <a:p>
          <a:r>
            <a:rPr lang="ka-GE" sz="1000">
              <a:latin typeface="Sylfaen" pitchFamily="18" charset="0"/>
            </a:rPr>
            <a:t>საკრებულოს კომისიების სხდომაზე დასწრება</a:t>
          </a:r>
          <a:endParaRPr lang="en-US" sz="1000">
            <a:latin typeface="Sylfaen" pitchFamily="18" charset="0"/>
          </a:endParaRPr>
        </a:p>
      </dgm:t>
    </dgm:pt>
    <dgm:pt modelId="{0E14C52F-BC17-4296-B69A-1A1548899BC6}" type="parTrans" cxnId="{164A0E62-44E3-49CB-9A60-39F96A28B1F1}">
      <dgm:prSet/>
      <dgm:spPr/>
      <dgm:t>
        <a:bodyPr/>
        <a:lstStyle/>
        <a:p>
          <a:endParaRPr lang="en-US"/>
        </a:p>
      </dgm:t>
    </dgm:pt>
    <dgm:pt modelId="{57E4C78A-E8D2-41AE-87F0-E6FB9059168A}" type="sibTrans" cxnId="{164A0E62-44E3-49CB-9A60-39F96A28B1F1}">
      <dgm:prSet/>
      <dgm:spPr/>
      <dgm:t>
        <a:bodyPr/>
        <a:lstStyle/>
        <a:p>
          <a:endParaRPr lang="en-US"/>
        </a:p>
      </dgm:t>
    </dgm:pt>
    <dgm:pt modelId="{E1346D62-3B35-471A-BEE8-DA4AFA1318F4}">
      <dgm:prSet custT="1"/>
      <dgm:spPr>
        <a:solidFill>
          <a:schemeClr val="accent2">
            <a:lumMod val="40000"/>
            <a:lumOff val="60000"/>
            <a:alpha val="90000"/>
          </a:schemeClr>
        </a:solidFill>
      </dgm:spPr>
      <dgm:t>
        <a:bodyPr/>
        <a:lstStyle/>
        <a:p>
          <a:r>
            <a:rPr lang="ka-GE" sz="1000">
              <a:latin typeface="Sylfaen" pitchFamily="18" charset="0"/>
            </a:rPr>
            <a:t>საკრებულოს სხდომაზე დასწრება</a:t>
          </a:r>
          <a:endParaRPr lang="en-US" sz="1000">
            <a:latin typeface="Sylfaen" pitchFamily="18" charset="0"/>
          </a:endParaRPr>
        </a:p>
      </dgm:t>
    </dgm:pt>
    <dgm:pt modelId="{2B602C24-1302-4F7B-87F4-97A20F092507}" type="parTrans" cxnId="{507164F0-AEFF-4797-97F1-E13605D9EB46}">
      <dgm:prSet/>
      <dgm:spPr/>
      <dgm:t>
        <a:bodyPr/>
        <a:lstStyle/>
        <a:p>
          <a:endParaRPr lang="en-US"/>
        </a:p>
      </dgm:t>
    </dgm:pt>
    <dgm:pt modelId="{599EF89E-8D7A-4FBD-84ED-1CBD2DBAB3E3}" type="sibTrans" cxnId="{507164F0-AEFF-4797-97F1-E13605D9EB46}">
      <dgm:prSet/>
      <dgm:spPr/>
      <dgm:t>
        <a:bodyPr/>
        <a:lstStyle/>
        <a:p>
          <a:endParaRPr lang="en-US"/>
        </a:p>
      </dgm:t>
    </dgm:pt>
    <dgm:pt modelId="{BB23ABE1-00AE-4854-BC5A-EB12A41C92DD}">
      <dgm:prSet custT="1"/>
      <dgm:spPr>
        <a:solidFill>
          <a:schemeClr val="accent3">
            <a:lumMod val="60000"/>
            <a:lumOff val="40000"/>
            <a:alpha val="90000"/>
          </a:schemeClr>
        </a:solidFill>
      </dgm:spPr>
      <dgm:t>
        <a:bodyPr/>
        <a:lstStyle/>
        <a:p>
          <a:r>
            <a:rPr lang="ka-GE" sz="1000">
              <a:latin typeface="Sylfaen" pitchFamily="18" charset="0"/>
            </a:rPr>
            <a:t>ბიუჯეტის შესრულების შესახებ ინფორმაციის გამოთხოვა </a:t>
          </a:r>
          <a:r>
            <a:rPr lang="en-US" sz="1000">
              <a:latin typeface="Sylfaen" pitchFamily="18" charset="0"/>
            </a:rPr>
            <a:t>ბიუჯეტის შესრულების შესახებ საკრებულოში განხილვებში მონაწილეობა;</a:t>
          </a:r>
        </a:p>
      </dgm:t>
    </dgm:pt>
    <dgm:pt modelId="{F0D8B994-E744-43DE-B6C6-73F53AC90B8F}" type="parTrans" cxnId="{289D9EA0-BBC7-4FA0-934E-1B71A9626452}">
      <dgm:prSet/>
      <dgm:spPr/>
      <dgm:t>
        <a:bodyPr/>
        <a:lstStyle/>
        <a:p>
          <a:endParaRPr lang="en-US"/>
        </a:p>
      </dgm:t>
    </dgm:pt>
    <dgm:pt modelId="{4B17447C-8D4C-47CA-879A-445AFA1091FC}" type="sibTrans" cxnId="{289D9EA0-BBC7-4FA0-934E-1B71A9626452}">
      <dgm:prSet/>
      <dgm:spPr/>
      <dgm:t>
        <a:bodyPr/>
        <a:lstStyle/>
        <a:p>
          <a:endParaRPr lang="en-US"/>
        </a:p>
      </dgm:t>
    </dgm:pt>
    <dgm:pt modelId="{19BBE944-A541-4DD8-AFD1-630F2ADE3464}">
      <dgm:prSet custT="1"/>
      <dgm:spPr>
        <a:solidFill>
          <a:schemeClr val="accent3">
            <a:lumMod val="60000"/>
            <a:lumOff val="40000"/>
            <a:alpha val="90000"/>
          </a:schemeClr>
        </a:solidFill>
      </dgm:spPr>
      <dgm:t>
        <a:bodyPr/>
        <a:lstStyle/>
        <a:p>
          <a:r>
            <a:rPr lang="ka-GE" sz="1000">
              <a:latin typeface="Sylfaen" pitchFamily="18" charset="0"/>
            </a:rPr>
            <a:t>მერიის მიერ წლიური ანგარიშის წარდგენაზე დასწრება და შეკითხვების დასმა</a:t>
          </a:r>
          <a:endParaRPr lang="en-US" sz="1000">
            <a:latin typeface="Sylfaen" pitchFamily="18" charset="0"/>
          </a:endParaRPr>
        </a:p>
      </dgm:t>
    </dgm:pt>
    <dgm:pt modelId="{9F0B7758-6AD7-46A3-91F8-B0B7B751912F}" type="parTrans" cxnId="{F3B70A73-D665-4A42-9CD9-378E83600B82}">
      <dgm:prSet/>
      <dgm:spPr/>
      <dgm:t>
        <a:bodyPr/>
        <a:lstStyle/>
        <a:p>
          <a:endParaRPr lang="en-US"/>
        </a:p>
      </dgm:t>
    </dgm:pt>
    <dgm:pt modelId="{BF048CD7-DFE1-445A-9B5C-AD74D0B52F86}" type="sibTrans" cxnId="{F3B70A73-D665-4A42-9CD9-378E83600B82}">
      <dgm:prSet/>
      <dgm:spPr/>
      <dgm:t>
        <a:bodyPr/>
        <a:lstStyle/>
        <a:p>
          <a:endParaRPr lang="en-US"/>
        </a:p>
      </dgm:t>
    </dgm:pt>
    <dgm:pt modelId="{294D3901-6C40-4F8F-9D25-E6A4A52B7FFF}" type="pres">
      <dgm:prSet presAssocID="{38B14F81-E037-425F-A444-E7C3CD264171}" presName="Name0" presStyleCnt="0">
        <dgm:presLayoutVars>
          <dgm:dir/>
          <dgm:animLvl val="lvl"/>
          <dgm:resizeHandles val="exact"/>
        </dgm:presLayoutVars>
      </dgm:prSet>
      <dgm:spPr/>
      <dgm:t>
        <a:bodyPr/>
        <a:lstStyle/>
        <a:p>
          <a:endParaRPr lang="en-US"/>
        </a:p>
      </dgm:t>
    </dgm:pt>
    <dgm:pt modelId="{5DE6AEC5-D25A-4FB1-9E22-1DB7718696B0}" type="pres">
      <dgm:prSet presAssocID="{8D5508D3-72BD-44B5-8671-8B89396CBC18}" presName="linNode" presStyleCnt="0"/>
      <dgm:spPr/>
    </dgm:pt>
    <dgm:pt modelId="{F10C73F1-ED9F-490A-B550-77A47A6B6A9D}" type="pres">
      <dgm:prSet presAssocID="{8D5508D3-72BD-44B5-8671-8B89396CBC18}" presName="parentText" presStyleLbl="node1" presStyleIdx="0" presStyleCnt="3" custLinFactNeighborX="-2036" custLinFactNeighborY="152">
        <dgm:presLayoutVars>
          <dgm:chMax val="1"/>
          <dgm:bulletEnabled val="1"/>
        </dgm:presLayoutVars>
      </dgm:prSet>
      <dgm:spPr/>
      <dgm:t>
        <a:bodyPr/>
        <a:lstStyle/>
        <a:p>
          <a:endParaRPr lang="en-US"/>
        </a:p>
      </dgm:t>
    </dgm:pt>
    <dgm:pt modelId="{E5A894D7-624A-45FD-9EB7-F99B01C9095B}" type="pres">
      <dgm:prSet presAssocID="{8D5508D3-72BD-44B5-8671-8B89396CBC18}" presName="descendantText" presStyleLbl="alignAccFollowNode1" presStyleIdx="0" presStyleCnt="3" custLinFactNeighborX="-6333" custLinFactNeighborY="189">
        <dgm:presLayoutVars>
          <dgm:bulletEnabled val="1"/>
        </dgm:presLayoutVars>
      </dgm:prSet>
      <dgm:spPr/>
      <dgm:t>
        <a:bodyPr/>
        <a:lstStyle/>
        <a:p>
          <a:endParaRPr lang="en-US"/>
        </a:p>
      </dgm:t>
    </dgm:pt>
    <dgm:pt modelId="{30D10A16-74BA-49A2-ACAE-EE31F6A4E73F}" type="pres">
      <dgm:prSet presAssocID="{2030FC08-EA0C-4760-9DD0-A4AE23BF29EF}" presName="sp" presStyleCnt="0"/>
      <dgm:spPr/>
    </dgm:pt>
    <dgm:pt modelId="{60ABF1C0-E8E8-4FD7-9AD0-DFD7DC2CE8AB}" type="pres">
      <dgm:prSet presAssocID="{EDF46B19-A788-49B6-8C0B-917F621029E9}" presName="linNode" presStyleCnt="0"/>
      <dgm:spPr/>
    </dgm:pt>
    <dgm:pt modelId="{EADE9287-5D7C-478E-917D-58D3D9AB0FD5}" type="pres">
      <dgm:prSet presAssocID="{EDF46B19-A788-49B6-8C0B-917F621029E9}" presName="parentText" presStyleLbl="node1" presStyleIdx="1" presStyleCnt="3" custLinFactNeighborX="-2036" custLinFactNeighborY="152">
        <dgm:presLayoutVars>
          <dgm:chMax val="1"/>
          <dgm:bulletEnabled val="1"/>
        </dgm:presLayoutVars>
      </dgm:prSet>
      <dgm:spPr/>
      <dgm:t>
        <a:bodyPr/>
        <a:lstStyle/>
        <a:p>
          <a:endParaRPr lang="en-US"/>
        </a:p>
      </dgm:t>
    </dgm:pt>
    <dgm:pt modelId="{77481572-6077-442E-AE0C-FEB1B28E8E01}" type="pres">
      <dgm:prSet presAssocID="{EDF46B19-A788-49B6-8C0B-917F621029E9}" presName="descendantText" presStyleLbl="alignAccFollowNode1" presStyleIdx="1" presStyleCnt="3" custLinFactNeighborX="-6333" custLinFactNeighborY="189">
        <dgm:presLayoutVars>
          <dgm:bulletEnabled val="1"/>
        </dgm:presLayoutVars>
      </dgm:prSet>
      <dgm:spPr/>
      <dgm:t>
        <a:bodyPr/>
        <a:lstStyle/>
        <a:p>
          <a:endParaRPr lang="en-US"/>
        </a:p>
      </dgm:t>
    </dgm:pt>
    <dgm:pt modelId="{D0001C19-0D5E-4304-BE3D-9D907EF5F416}" type="pres">
      <dgm:prSet presAssocID="{E9561885-CD3E-46DC-AE49-4AEEF92B4C8E}" presName="sp" presStyleCnt="0"/>
      <dgm:spPr/>
    </dgm:pt>
    <dgm:pt modelId="{F8B06025-F880-484C-A07D-AC16FA32B9B0}" type="pres">
      <dgm:prSet presAssocID="{F13CA9DC-7948-407E-B895-C03BCFDA8E6C}" presName="linNode" presStyleCnt="0"/>
      <dgm:spPr/>
    </dgm:pt>
    <dgm:pt modelId="{6A3613E3-FF8F-4280-9070-AA955D722144}" type="pres">
      <dgm:prSet presAssocID="{F13CA9DC-7948-407E-B895-C03BCFDA8E6C}" presName="parentText" presStyleLbl="node1" presStyleIdx="2" presStyleCnt="3" custLinFactNeighborY="152">
        <dgm:presLayoutVars>
          <dgm:chMax val="1"/>
          <dgm:bulletEnabled val="1"/>
        </dgm:presLayoutVars>
      </dgm:prSet>
      <dgm:spPr/>
      <dgm:t>
        <a:bodyPr/>
        <a:lstStyle/>
        <a:p>
          <a:endParaRPr lang="en-US"/>
        </a:p>
      </dgm:t>
    </dgm:pt>
    <dgm:pt modelId="{4311DD60-3955-46C5-8B6A-BEDECDE48551}" type="pres">
      <dgm:prSet presAssocID="{F13CA9DC-7948-407E-B895-C03BCFDA8E6C}" presName="descendantText" presStyleLbl="alignAccFollowNode1" presStyleIdx="2" presStyleCnt="3" custLinFactNeighborX="-6333" custLinFactNeighborY="189">
        <dgm:presLayoutVars>
          <dgm:bulletEnabled val="1"/>
        </dgm:presLayoutVars>
      </dgm:prSet>
      <dgm:spPr/>
      <dgm:t>
        <a:bodyPr/>
        <a:lstStyle/>
        <a:p>
          <a:endParaRPr lang="en-US"/>
        </a:p>
      </dgm:t>
    </dgm:pt>
  </dgm:ptLst>
  <dgm:cxnLst>
    <dgm:cxn modelId="{D5F7F571-B312-4D65-9C9A-51E14752F947}" type="presOf" srcId="{EDF46B19-A788-49B6-8C0B-917F621029E9}" destId="{EADE9287-5D7C-478E-917D-58D3D9AB0FD5}" srcOrd="0" destOrd="0" presId="urn:microsoft.com/office/officeart/2005/8/layout/vList5"/>
    <dgm:cxn modelId="{507164F0-AEFF-4797-97F1-E13605D9EB46}" srcId="{EDF46B19-A788-49B6-8C0B-917F621029E9}" destId="{E1346D62-3B35-471A-BEE8-DA4AFA1318F4}" srcOrd="2" destOrd="0" parTransId="{2B602C24-1302-4F7B-87F4-97A20F092507}" sibTransId="{599EF89E-8D7A-4FBD-84ED-1CBD2DBAB3E3}"/>
    <dgm:cxn modelId="{92FD292B-EA9A-40F1-8470-E96384554A84}" srcId="{8D5508D3-72BD-44B5-8671-8B89396CBC18}" destId="{1F3D8713-3AC5-444F-89F9-320913FBDBB1}" srcOrd="2" destOrd="0" parTransId="{87165C94-1091-4652-82FD-617A04C239BD}" sibTransId="{9C3C8C4A-62E5-46CB-9CF5-29558E665DC9}"/>
    <dgm:cxn modelId="{E7B7D7D5-3D88-48AA-B33E-4556FD702A7E}" srcId="{38B14F81-E037-425F-A444-E7C3CD264171}" destId="{EDF46B19-A788-49B6-8C0B-917F621029E9}" srcOrd="1" destOrd="0" parTransId="{5031D41D-DA91-4EB7-8950-6BFF8BA2012F}" sibTransId="{E9561885-CD3E-46DC-AE49-4AEEF92B4C8E}"/>
    <dgm:cxn modelId="{2D2B9A58-B891-486B-90EB-0E2DF2B31B35}" srcId="{8D5508D3-72BD-44B5-8671-8B89396CBC18}" destId="{276F35A0-A410-4485-BF6F-6045C758AFA1}" srcOrd="1" destOrd="0" parTransId="{C58C1037-63B3-422C-A90C-2991A30CC320}" sibTransId="{72413D21-D227-487C-A4C8-2E8DF40BEC90}"/>
    <dgm:cxn modelId="{1CF1D966-1A96-4A43-9B3E-F40074814B7C}" srcId="{38B14F81-E037-425F-A444-E7C3CD264171}" destId="{8D5508D3-72BD-44B5-8671-8B89396CBC18}" srcOrd="0" destOrd="0" parTransId="{7FF29CCD-5087-4220-953E-255A310EED04}" sibTransId="{2030FC08-EA0C-4760-9DD0-A4AE23BF29EF}"/>
    <dgm:cxn modelId="{0D4D04B3-B021-4BD8-B025-24C24A0CDA90}" srcId="{EDF46B19-A788-49B6-8C0B-917F621029E9}" destId="{70205193-A75D-4BFD-AB7E-8E9D2EBE3686}" srcOrd="0" destOrd="0" parTransId="{3605944B-94B0-4431-95CE-C6A2DDEA1E50}" sibTransId="{95EA6DC7-2C28-4132-B318-E36536DF8C53}"/>
    <dgm:cxn modelId="{B4D245CB-59C1-4849-BD62-FCB34F2D9B2A}" type="presOf" srcId="{E1346D62-3B35-471A-BEE8-DA4AFA1318F4}" destId="{77481572-6077-442E-AE0C-FEB1B28E8E01}" srcOrd="0" destOrd="2" presId="urn:microsoft.com/office/officeart/2005/8/layout/vList5"/>
    <dgm:cxn modelId="{FFA78DCF-05F0-4E4F-9A0B-042A9AA238CC}" type="presOf" srcId="{276F35A0-A410-4485-BF6F-6045C758AFA1}" destId="{E5A894D7-624A-45FD-9EB7-F99B01C9095B}" srcOrd="0" destOrd="1" presId="urn:microsoft.com/office/officeart/2005/8/layout/vList5"/>
    <dgm:cxn modelId="{BC5D79BC-C279-4274-B4BA-CDF2D4F682E0}" type="presOf" srcId="{8D5508D3-72BD-44B5-8671-8B89396CBC18}" destId="{F10C73F1-ED9F-490A-B550-77A47A6B6A9D}" srcOrd="0" destOrd="0" presId="urn:microsoft.com/office/officeart/2005/8/layout/vList5"/>
    <dgm:cxn modelId="{C955B845-F1B5-48E1-8F82-D8BFDFFFADF9}" srcId="{F13CA9DC-7948-407E-B895-C03BCFDA8E6C}" destId="{1673C016-D021-4115-BD99-399CE181685C}" srcOrd="0" destOrd="0" parTransId="{515769AD-61CB-4B42-B6F0-4CC94DEADD65}" sibTransId="{CBEC7091-9998-47EB-9875-57C82DC60A3A}"/>
    <dgm:cxn modelId="{9225D462-41C4-4F06-A535-BF0821C54AB2}" type="presOf" srcId="{1F3D8713-3AC5-444F-89F9-320913FBDBB1}" destId="{E5A894D7-624A-45FD-9EB7-F99B01C9095B}" srcOrd="0" destOrd="2" presId="urn:microsoft.com/office/officeart/2005/8/layout/vList5"/>
    <dgm:cxn modelId="{F3B70A73-D665-4A42-9CD9-378E83600B82}" srcId="{F13CA9DC-7948-407E-B895-C03BCFDA8E6C}" destId="{19BBE944-A541-4DD8-AFD1-630F2ADE3464}" srcOrd="2" destOrd="0" parTransId="{9F0B7758-6AD7-46A3-91F8-B0B7B751912F}" sibTransId="{BF048CD7-DFE1-445A-9B5C-AD74D0B52F86}"/>
    <dgm:cxn modelId="{B90B9E27-29D3-486D-861B-AB91E5C50D0F}" type="presOf" srcId="{F13CA9DC-7948-407E-B895-C03BCFDA8E6C}" destId="{6A3613E3-FF8F-4280-9070-AA955D722144}" srcOrd="0" destOrd="0" presId="urn:microsoft.com/office/officeart/2005/8/layout/vList5"/>
    <dgm:cxn modelId="{4453AFF3-B1B1-4C12-AAC5-F3D6D3DD30F0}" type="presOf" srcId="{944434DA-8D37-4B80-A4CC-359C444B1081}" destId="{E5A894D7-624A-45FD-9EB7-F99B01C9095B}" srcOrd="0" destOrd="0" presId="urn:microsoft.com/office/officeart/2005/8/layout/vList5"/>
    <dgm:cxn modelId="{EE95B1D3-254C-46A8-90DF-C3DB882D2A4C}" srcId="{38B14F81-E037-425F-A444-E7C3CD264171}" destId="{F13CA9DC-7948-407E-B895-C03BCFDA8E6C}" srcOrd="2" destOrd="0" parTransId="{BB4C779E-4108-44A6-9F71-E05786A88600}" sibTransId="{69F85099-6938-4C1F-A197-43DC87D02115}"/>
    <dgm:cxn modelId="{3F581653-9CE2-404B-B973-F97E4DF5D6E2}" type="presOf" srcId="{38B14F81-E037-425F-A444-E7C3CD264171}" destId="{294D3901-6C40-4F8F-9D25-E6A4A52B7FFF}" srcOrd="0" destOrd="0" presId="urn:microsoft.com/office/officeart/2005/8/layout/vList5"/>
    <dgm:cxn modelId="{5C1AEBF5-0542-4DBC-9E63-C6B277906793}" type="presOf" srcId="{1673C016-D021-4115-BD99-399CE181685C}" destId="{4311DD60-3955-46C5-8B6A-BEDECDE48551}" srcOrd="0" destOrd="0" presId="urn:microsoft.com/office/officeart/2005/8/layout/vList5"/>
    <dgm:cxn modelId="{BEF7DBBE-B599-4DA0-AB0A-2BFB95533B3A}" type="presOf" srcId="{7A4A4926-6F40-4A72-9861-EE577AC6ABC5}" destId="{E5A894D7-624A-45FD-9EB7-F99B01C9095B}" srcOrd="0" destOrd="3" presId="urn:microsoft.com/office/officeart/2005/8/layout/vList5"/>
    <dgm:cxn modelId="{059E95CC-0EDE-4ABB-8CFA-FC956658DE05}" type="presOf" srcId="{BB23ABE1-00AE-4854-BC5A-EB12A41C92DD}" destId="{4311DD60-3955-46C5-8B6A-BEDECDE48551}" srcOrd="0" destOrd="1" presId="urn:microsoft.com/office/officeart/2005/8/layout/vList5"/>
    <dgm:cxn modelId="{C68C2765-E5CF-43F2-82CD-B32FFEC8AD64}" srcId="{8D5508D3-72BD-44B5-8671-8B89396CBC18}" destId="{944434DA-8D37-4B80-A4CC-359C444B1081}" srcOrd="0" destOrd="0" parTransId="{2BF22768-1F98-429C-9A29-B1A4F55B63CC}" sibTransId="{6D558F69-BC6B-4DB8-9E9D-F3F6F631380E}"/>
    <dgm:cxn modelId="{A8FA1CE7-3422-4540-8FEF-556FEB55FF68}" type="presOf" srcId="{7AB40EFE-73B5-44CC-9000-6AA778E6A161}" destId="{77481572-6077-442E-AE0C-FEB1B28E8E01}" srcOrd="0" destOrd="1" presId="urn:microsoft.com/office/officeart/2005/8/layout/vList5"/>
    <dgm:cxn modelId="{8E6A7C18-E8BB-4C47-BB98-E97CE6F73646}" type="presOf" srcId="{19BBE944-A541-4DD8-AFD1-630F2ADE3464}" destId="{4311DD60-3955-46C5-8B6A-BEDECDE48551}" srcOrd="0" destOrd="2" presId="urn:microsoft.com/office/officeart/2005/8/layout/vList5"/>
    <dgm:cxn modelId="{9A5898F8-4974-4047-AE53-C58032CC8B6D}" type="presOf" srcId="{70205193-A75D-4BFD-AB7E-8E9D2EBE3686}" destId="{77481572-6077-442E-AE0C-FEB1B28E8E01}" srcOrd="0" destOrd="0" presId="urn:microsoft.com/office/officeart/2005/8/layout/vList5"/>
    <dgm:cxn modelId="{164A0E62-44E3-49CB-9A60-39F96A28B1F1}" srcId="{EDF46B19-A788-49B6-8C0B-917F621029E9}" destId="{7AB40EFE-73B5-44CC-9000-6AA778E6A161}" srcOrd="1" destOrd="0" parTransId="{0E14C52F-BC17-4296-B69A-1A1548899BC6}" sibTransId="{57E4C78A-E8D2-41AE-87F0-E6FB9059168A}"/>
    <dgm:cxn modelId="{6F50A03D-6224-441E-97CC-FB74582AC473}" srcId="{8D5508D3-72BD-44B5-8671-8B89396CBC18}" destId="{7A4A4926-6F40-4A72-9861-EE577AC6ABC5}" srcOrd="3" destOrd="0" parTransId="{00EADAB0-EEE8-43D2-961E-9C195BC39377}" sibTransId="{A2C185D4-943F-4DCC-92F9-E872CEC6698F}"/>
    <dgm:cxn modelId="{289D9EA0-BBC7-4FA0-934E-1B71A9626452}" srcId="{F13CA9DC-7948-407E-B895-C03BCFDA8E6C}" destId="{BB23ABE1-00AE-4854-BC5A-EB12A41C92DD}" srcOrd="1" destOrd="0" parTransId="{F0D8B994-E744-43DE-B6C6-73F53AC90B8F}" sibTransId="{4B17447C-8D4C-47CA-879A-445AFA1091FC}"/>
    <dgm:cxn modelId="{935AAA71-3122-47A1-8EF9-DA48EE9C432F}" type="presParOf" srcId="{294D3901-6C40-4F8F-9D25-E6A4A52B7FFF}" destId="{5DE6AEC5-D25A-4FB1-9E22-1DB7718696B0}" srcOrd="0" destOrd="0" presId="urn:microsoft.com/office/officeart/2005/8/layout/vList5"/>
    <dgm:cxn modelId="{893D3168-B73F-4E31-BE22-E421ACC15307}" type="presParOf" srcId="{5DE6AEC5-D25A-4FB1-9E22-1DB7718696B0}" destId="{F10C73F1-ED9F-490A-B550-77A47A6B6A9D}" srcOrd="0" destOrd="0" presId="urn:microsoft.com/office/officeart/2005/8/layout/vList5"/>
    <dgm:cxn modelId="{381D4543-83B5-4AD0-B2E8-AEFA7071DA36}" type="presParOf" srcId="{5DE6AEC5-D25A-4FB1-9E22-1DB7718696B0}" destId="{E5A894D7-624A-45FD-9EB7-F99B01C9095B}" srcOrd="1" destOrd="0" presId="urn:microsoft.com/office/officeart/2005/8/layout/vList5"/>
    <dgm:cxn modelId="{34290314-7337-48E0-9AD3-F262E6FB3607}" type="presParOf" srcId="{294D3901-6C40-4F8F-9D25-E6A4A52B7FFF}" destId="{30D10A16-74BA-49A2-ACAE-EE31F6A4E73F}" srcOrd="1" destOrd="0" presId="urn:microsoft.com/office/officeart/2005/8/layout/vList5"/>
    <dgm:cxn modelId="{619C89D9-6328-4C39-AE20-33354D43FDB6}" type="presParOf" srcId="{294D3901-6C40-4F8F-9D25-E6A4A52B7FFF}" destId="{60ABF1C0-E8E8-4FD7-9AD0-DFD7DC2CE8AB}" srcOrd="2" destOrd="0" presId="urn:microsoft.com/office/officeart/2005/8/layout/vList5"/>
    <dgm:cxn modelId="{908AE29A-0235-4960-A3F1-703880B8A97B}" type="presParOf" srcId="{60ABF1C0-E8E8-4FD7-9AD0-DFD7DC2CE8AB}" destId="{EADE9287-5D7C-478E-917D-58D3D9AB0FD5}" srcOrd="0" destOrd="0" presId="urn:microsoft.com/office/officeart/2005/8/layout/vList5"/>
    <dgm:cxn modelId="{F768A231-D255-446B-B772-AC666108A23E}" type="presParOf" srcId="{60ABF1C0-E8E8-4FD7-9AD0-DFD7DC2CE8AB}" destId="{77481572-6077-442E-AE0C-FEB1B28E8E01}" srcOrd="1" destOrd="0" presId="urn:microsoft.com/office/officeart/2005/8/layout/vList5"/>
    <dgm:cxn modelId="{A7E87E4A-5C3A-48D8-8D29-D687057ED750}" type="presParOf" srcId="{294D3901-6C40-4F8F-9D25-E6A4A52B7FFF}" destId="{D0001C19-0D5E-4304-BE3D-9D907EF5F416}" srcOrd="3" destOrd="0" presId="urn:microsoft.com/office/officeart/2005/8/layout/vList5"/>
    <dgm:cxn modelId="{722EA7F3-7C0E-4B39-960B-CF0F2B453EA5}" type="presParOf" srcId="{294D3901-6C40-4F8F-9D25-E6A4A52B7FFF}" destId="{F8B06025-F880-484C-A07D-AC16FA32B9B0}" srcOrd="4" destOrd="0" presId="urn:microsoft.com/office/officeart/2005/8/layout/vList5"/>
    <dgm:cxn modelId="{A8974D92-D889-419B-BAB3-98852958F55A}" type="presParOf" srcId="{F8B06025-F880-484C-A07D-AC16FA32B9B0}" destId="{6A3613E3-FF8F-4280-9070-AA955D722144}" srcOrd="0" destOrd="0" presId="urn:microsoft.com/office/officeart/2005/8/layout/vList5"/>
    <dgm:cxn modelId="{BF0AFA91-D14E-474C-8577-CE60DD81F485}" type="presParOf" srcId="{F8B06025-F880-484C-A07D-AC16FA32B9B0}" destId="{4311DD60-3955-46C5-8B6A-BEDECDE48551}" srcOrd="1" destOrd="0" presId="urn:microsoft.com/office/officeart/2005/8/layout/vList5"/>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48BD21-9EB9-43FB-A1D0-6710CE64288F}" type="doc">
      <dgm:prSet loTypeId="urn:microsoft.com/office/officeart/2009/layout/ReverseList" loCatId="relationship" qsTypeId="urn:microsoft.com/office/officeart/2005/8/quickstyle/3d3" qsCatId="3D" csTypeId="urn:microsoft.com/office/officeart/2005/8/colors/accent1_2" csCatId="accent1" phldr="1"/>
      <dgm:spPr/>
      <dgm:t>
        <a:bodyPr/>
        <a:lstStyle/>
        <a:p>
          <a:endParaRPr lang="en-US"/>
        </a:p>
      </dgm:t>
    </dgm:pt>
    <dgm:pt modelId="{3E20E970-F395-499A-827B-C1705A3A8E0B}">
      <dgm:prSet phldrT="[Text]" custT="1"/>
      <dgm:spPr/>
      <dgm:t>
        <a:bodyPr/>
        <a:lstStyle/>
        <a:p>
          <a:pPr algn="ctr"/>
          <a:r>
            <a:rPr lang="ka-GE" sz="1200" b="1">
              <a:latin typeface="Sylfaen" pitchFamily="18" charset="0"/>
            </a:rPr>
            <a:t>მუნიციპალიტეტის </a:t>
          </a:r>
          <a:endParaRPr lang="en-US" sz="1200" b="1">
            <a:latin typeface="Sylfaen" pitchFamily="18" charset="0"/>
          </a:endParaRPr>
        </a:p>
        <a:p>
          <a:pPr algn="ctr"/>
          <a:r>
            <a:rPr lang="ka-GE" sz="1200" b="1">
              <a:latin typeface="Sylfaen" pitchFamily="18" charset="0"/>
            </a:rPr>
            <a:t>2024</a:t>
          </a:r>
          <a:r>
            <a:rPr lang="en-US" sz="1200" b="1">
              <a:latin typeface="Sylfaen" pitchFamily="18" charset="0"/>
            </a:rPr>
            <a:t>-</a:t>
          </a:r>
          <a:r>
            <a:rPr lang="ka-GE" sz="1200" b="1">
              <a:latin typeface="Sylfaen" pitchFamily="18" charset="0"/>
            </a:rPr>
            <a:t>2027</a:t>
          </a:r>
          <a:endParaRPr lang="en-US" sz="1200">
            <a:latin typeface="Sylfaen" pitchFamily="18" charset="0"/>
          </a:endParaRPr>
        </a:p>
        <a:p>
          <a:pPr algn="ctr"/>
          <a:r>
            <a:rPr lang="ka-GE" sz="1200" b="1">
              <a:latin typeface="Sylfaen" pitchFamily="18" charset="0"/>
            </a:rPr>
            <a:t>წლების </a:t>
          </a:r>
        </a:p>
        <a:p>
          <a:pPr algn="ctr"/>
          <a:r>
            <a:rPr lang="ka-GE" sz="1200" b="1">
              <a:latin typeface="Sylfaen" pitchFamily="18" charset="0"/>
            </a:rPr>
            <a:t>საშუალოვადიანი პრიორიტეტების დოკუმენტი</a:t>
          </a:r>
          <a:endParaRPr lang="en-US" sz="1200">
            <a:latin typeface="Sylfaen" pitchFamily="18" charset="0"/>
          </a:endParaRPr>
        </a:p>
      </dgm:t>
    </dgm:pt>
    <dgm:pt modelId="{119010A2-6E35-4301-AB8D-7AC78AC293DD}" type="parTrans" cxnId="{F536E90D-866F-4D97-A06A-B0295CB9FF04}">
      <dgm:prSet/>
      <dgm:spPr/>
      <dgm:t>
        <a:bodyPr/>
        <a:lstStyle/>
        <a:p>
          <a:endParaRPr lang="en-US"/>
        </a:p>
      </dgm:t>
    </dgm:pt>
    <dgm:pt modelId="{83865A4B-A12A-46FE-BFD0-83E1BFCCB0DC}" type="sibTrans" cxnId="{F536E90D-866F-4D97-A06A-B0295CB9FF04}">
      <dgm:prSet/>
      <dgm:spPr/>
      <dgm:t>
        <a:bodyPr/>
        <a:lstStyle/>
        <a:p>
          <a:endParaRPr lang="en-US"/>
        </a:p>
      </dgm:t>
    </dgm:pt>
    <dgm:pt modelId="{4754ABD7-34F6-4C29-8D9D-696604816D4A}">
      <dgm:prSet phldrT="[Text]" custT="1"/>
      <dgm:spPr/>
      <dgm:t>
        <a:bodyPr/>
        <a:lstStyle/>
        <a:p>
          <a:pPr algn="ctr"/>
          <a:endParaRPr lang="ka-GE" sz="1200" b="1"/>
        </a:p>
        <a:p>
          <a:pPr algn="ctr"/>
          <a:r>
            <a:rPr lang="ka-GE" sz="1200" b="1">
              <a:latin typeface="Sylfaen" pitchFamily="18" charset="0"/>
            </a:rPr>
            <a:t>მუნიციპალიტეტის </a:t>
          </a:r>
        </a:p>
        <a:p>
          <a:pPr algn="ctr"/>
          <a:r>
            <a:rPr lang="ka-GE" sz="1200" b="1">
              <a:latin typeface="Sylfaen" pitchFamily="18" charset="0"/>
            </a:rPr>
            <a:t>2024 წლის ბიუჯეტი</a:t>
          </a:r>
          <a:endParaRPr lang="en-US" sz="1200">
            <a:latin typeface="Sylfaen" pitchFamily="18" charset="0"/>
          </a:endParaRPr>
        </a:p>
      </dgm:t>
    </dgm:pt>
    <dgm:pt modelId="{FD772963-E967-4929-86FD-528391A84585}" type="sibTrans" cxnId="{B7FFC702-C9DC-4909-B96B-4CB531B2054B}">
      <dgm:prSet/>
      <dgm:spPr/>
      <dgm:t>
        <a:bodyPr/>
        <a:lstStyle/>
        <a:p>
          <a:endParaRPr lang="en-US"/>
        </a:p>
      </dgm:t>
    </dgm:pt>
    <dgm:pt modelId="{A36C8EAD-3959-4AF7-B776-FB9C0D2049CF}" type="parTrans" cxnId="{B7FFC702-C9DC-4909-B96B-4CB531B2054B}">
      <dgm:prSet/>
      <dgm:spPr/>
      <dgm:t>
        <a:bodyPr/>
        <a:lstStyle/>
        <a:p>
          <a:endParaRPr lang="en-US"/>
        </a:p>
      </dgm:t>
    </dgm:pt>
    <dgm:pt modelId="{00A65AC6-2828-4DA1-9670-0E1C5653C758}" type="pres">
      <dgm:prSet presAssocID="{3648BD21-9EB9-43FB-A1D0-6710CE64288F}" presName="Name0" presStyleCnt="0">
        <dgm:presLayoutVars>
          <dgm:chMax val="2"/>
          <dgm:chPref val="2"/>
          <dgm:animLvl val="lvl"/>
        </dgm:presLayoutVars>
      </dgm:prSet>
      <dgm:spPr/>
      <dgm:t>
        <a:bodyPr/>
        <a:lstStyle/>
        <a:p>
          <a:endParaRPr lang="en-US"/>
        </a:p>
      </dgm:t>
    </dgm:pt>
    <dgm:pt modelId="{641B4BA6-4DBD-4559-B94E-663BF0C88A18}" type="pres">
      <dgm:prSet presAssocID="{3648BD21-9EB9-43FB-A1D0-6710CE64288F}" presName="LeftText" presStyleLbl="revTx" presStyleIdx="0" presStyleCnt="0">
        <dgm:presLayoutVars>
          <dgm:bulletEnabled val="1"/>
        </dgm:presLayoutVars>
      </dgm:prSet>
      <dgm:spPr/>
      <dgm:t>
        <a:bodyPr/>
        <a:lstStyle/>
        <a:p>
          <a:endParaRPr lang="en-US"/>
        </a:p>
      </dgm:t>
    </dgm:pt>
    <dgm:pt modelId="{5FB03F8C-B9AE-4BF8-8FDA-91D7C50AB334}" type="pres">
      <dgm:prSet presAssocID="{3648BD21-9EB9-43FB-A1D0-6710CE64288F}" presName="LeftNode" presStyleLbl="bgImgPlace1" presStyleIdx="0" presStyleCnt="2" custScaleX="171053" custScaleY="86801" custLinFactNeighborX="-39998" custLinFactNeighborY="2222">
        <dgm:presLayoutVars>
          <dgm:chMax val="2"/>
          <dgm:chPref val="2"/>
        </dgm:presLayoutVars>
      </dgm:prSet>
      <dgm:spPr/>
      <dgm:t>
        <a:bodyPr/>
        <a:lstStyle/>
        <a:p>
          <a:endParaRPr lang="en-US"/>
        </a:p>
      </dgm:t>
    </dgm:pt>
    <dgm:pt modelId="{FA6DD120-193D-4D72-B994-CEBC9B36FE5D}" type="pres">
      <dgm:prSet presAssocID="{3648BD21-9EB9-43FB-A1D0-6710CE64288F}" presName="RightText" presStyleLbl="revTx" presStyleIdx="0" presStyleCnt="0">
        <dgm:presLayoutVars>
          <dgm:bulletEnabled val="1"/>
        </dgm:presLayoutVars>
      </dgm:prSet>
      <dgm:spPr/>
      <dgm:t>
        <a:bodyPr/>
        <a:lstStyle/>
        <a:p>
          <a:endParaRPr lang="en-US"/>
        </a:p>
      </dgm:t>
    </dgm:pt>
    <dgm:pt modelId="{398C036D-B035-4E3D-BDC1-3F59C5ECC66C}" type="pres">
      <dgm:prSet presAssocID="{3648BD21-9EB9-43FB-A1D0-6710CE64288F}" presName="RightNode" presStyleLbl="bgImgPlace1" presStyleIdx="1" presStyleCnt="2" custScaleX="157913" custScaleY="86259" custLinFactNeighborX="31632" custLinFactNeighborY="2963">
        <dgm:presLayoutVars>
          <dgm:chMax val="0"/>
          <dgm:chPref val="0"/>
        </dgm:presLayoutVars>
      </dgm:prSet>
      <dgm:spPr/>
      <dgm:t>
        <a:bodyPr/>
        <a:lstStyle/>
        <a:p>
          <a:endParaRPr lang="en-US"/>
        </a:p>
      </dgm:t>
    </dgm:pt>
    <dgm:pt modelId="{9375C7E2-FDD8-478A-AE31-7462BA7469BF}" type="pres">
      <dgm:prSet presAssocID="{3648BD21-9EB9-43FB-A1D0-6710CE64288F}" presName="TopArrow" presStyleLbl="node1" presStyleIdx="0" presStyleCnt="2"/>
      <dgm:spPr/>
    </dgm:pt>
    <dgm:pt modelId="{8AAC3BB1-CAEC-4B24-8FC2-B8F157B2CA99}" type="pres">
      <dgm:prSet presAssocID="{3648BD21-9EB9-43FB-A1D0-6710CE64288F}" presName="BottomArrow" presStyleLbl="node1" presStyleIdx="1" presStyleCnt="2" custFlipHor="1" custScaleX="105525" custScaleY="108116" custLinFactNeighborX="1159" custLinFactNeighborY="5797"/>
      <dgm:spPr/>
    </dgm:pt>
  </dgm:ptLst>
  <dgm:cxnLst>
    <dgm:cxn modelId="{CDCD1833-408A-4645-88D8-9C865428AA79}" type="presOf" srcId="{3E20E970-F395-499A-827B-C1705A3A8E0B}" destId="{5FB03F8C-B9AE-4BF8-8FDA-91D7C50AB334}" srcOrd="1" destOrd="0" presId="urn:microsoft.com/office/officeart/2009/layout/ReverseList"/>
    <dgm:cxn modelId="{042B8B84-9488-4069-9CB3-CDDDE9462B24}" type="presOf" srcId="{4754ABD7-34F6-4C29-8D9D-696604816D4A}" destId="{FA6DD120-193D-4D72-B994-CEBC9B36FE5D}" srcOrd="0" destOrd="0" presId="urn:microsoft.com/office/officeart/2009/layout/ReverseList"/>
    <dgm:cxn modelId="{B7FFC702-C9DC-4909-B96B-4CB531B2054B}" srcId="{3648BD21-9EB9-43FB-A1D0-6710CE64288F}" destId="{4754ABD7-34F6-4C29-8D9D-696604816D4A}" srcOrd="1" destOrd="0" parTransId="{A36C8EAD-3959-4AF7-B776-FB9C0D2049CF}" sibTransId="{FD772963-E967-4929-86FD-528391A84585}"/>
    <dgm:cxn modelId="{4E5C4827-4CA1-479A-B033-55473E55765D}" type="presOf" srcId="{3648BD21-9EB9-43FB-A1D0-6710CE64288F}" destId="{00A65AC6-2828-4DA1-9670-0E1C5653C758}" srcOrd="0" destOrd="0" presId="urn:microsoft.com/office/officeart/2009/layout/ReverseList"/>
    <dgm:cxn modelId="{F536E90D-866F-4D97-A06A-B0295CB9FF04}" srcId="{3648BD21-9EB9-43FB-A1D0-6710CE64288F}" destId="{3E20E970-F395-499A-827B-C1705A3A8E0B}" srcOrd="0" destOrd="0" parTransId="{119010A2-6E35-4301-AB8D-7AC78AC293DD}" sibTransId="{83865A4B-A12A-46FE-BFD0-83E1BFCCB0DC}"/>
    <dgm:cxn modelId="{78D826EE-D237-457F-916A-1D08E0B6F8D6}" type="presOf" srcId="{4754ABD7-34F6-4C29-8D9D-696604816D4A}" destId="{398C036D-B035-4E3D-BDC1-3F59C5ECC66C}" srcOrd="1" destOrd="0" presId="urn:microsoft.com/office/officeart/2009/layout/ReverseList"/>
    <dgm:cxn modelId="{B9F68320-3AC4-4C5A-A5F0-53D761F5EBE2}" type="presOf" srcId="{3E20E970-F395-499A-827B-C1705A3A8E0B}" destId="{641B4BA6-4DBD-4559-B94E-663BF0C88A18}" srcOrd="0" destOrd="0" presId="urn:microsoft.com/office/officeart/2009/layout/ReverseList"/>
    <dgm:cxn modelId="{A5391AEF-A526-4C4A-8F6C-33C7DA5B802C}" type="presParOf" srcId="{00A65AC6-2828-4DA1-9670-0E1C5653C758}" destId="{641B4BA6-4DBD-4559-B94E-663BF0C88A18}" srcOrd="0" destOrd="0" presId="urn:microsoft.com/office/officeart/2009/layout/ReverseList"/>
    <dgm:cxn modelId="{D5D0B924-3A6E-4470-9E3C-30C0ABA696CB}" type="presParOf" srcId="{00A65AC6-2828-4DA1-9670-0E1C5653C758}" destId="{5FB03F8C-B9AE-4BF8-8FDA-91D7C50AB334}" srcOrd="1" destOrd="0" presId="urn:microsoft.com/office/officeart/2009/layout/ReverseList"/>
    <dgm:cxn modelId="{19C7FD76-7CD1-4C53-840B-04493025EF4C}" type="presParOf" srcId="{00A65AC6-2828-4DA1-9670-0E1C5653C758}" destId="{FA6DD120-193D-4D72-B994-CEBC9B36FE5D}" srcOrd="2" destOrd="0" presId="urn:microsoft.com/office/officeart/2009/layout/ReverseList"/>
    <dgm:cxn modelId="{4B6434E9-3F6D-4E5A-9DF3-76A1999D2004}" type="presParOf" srcId="{00A65AC6-2828-4DA1-9670-0E1C5653C758}" destId="{398C036D-B035-4E3D-BDC1-3F59C5ECC66C}" srcOrd="3" destOrd="0" presId="urn:microsoft.com/office/officeart/2009/layout/ReverseList"/>
    <dgm:cxn modelId="{2EDEE136-D796-445F-9B76-4889407D8D03}" type="presParOf" srcId="{00A65AC6-2828-4DA1-9670-0E1C5653C758}" destId="{9375C7E2-FDD8-478A-AE31-7462BA7469BF}" srcOrd="4" destOrd="0" presId="urn:microsoft.com/office/officeart/2009/layout/ReverseList"/>
    <dgm:cxn modelId="{84AFD39E-D276-4B92-B094-534CD41BCFF6}" type="presParOf" srcId="{00A65AC6-2828-4DA1-9670-0E1C5653C758}" destId="{8AAC3BB1-CAEC-4B24-8FC2-B8F157B2CA99}" srcOrd="5" destOrd="0" presId="urn:microsoft.com/office/officeart/2009/layout/ReverseList"/>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C6465A3-CA60-4573-91BC-59FDBC357663}"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US"/>
        </a:p>
      </dgm:t>
    </dgm:pt>
    <dgm:pt modelId="{FAB94543-7672-4174-85F4-FB843C589E82}">
      <dgm:prSet phldrT="[Text]" custT="1"/>
      <dgm:spPr>
        <a:solidFill>
          <a:schemeClr val="accent4">
            <a:lumMod val="20000"/>
            <a:lumOff val="80000"/>
          </a:schemeClr>
        </a:solidFill>
      </dgm:spPr>
      <dgm:t>
        <a:bodyPr/>
        <a:lstStyle/>
        <a:p>
          <a:r>
            <a:rPr lang="ka-GE" sz="1100" b="1">
              <a:solidFill>
                <a:sysClr val="windowText" lastClr="000000"/>
              </a:solidFill>
              <a:latin typeface="Sylfaen" pitchFamily="18" charset="0"/>
            </a:rPr>
            <a:t>ზოგადი ინფორმაცია მუნიციპალიტეტის შესახებ</a:t>
          </a:r>
          <a:endParaRPr lang="en-US" sz="1100" b="1">
            <a:solidFill>
              <a:sysClr val="windowText" lastClr="000000"/>
            </a:solidFill>
            <a:latin typeface="Sylfaen" pitchFamily="18" charset="0"/>
          </a:endParaRPr>
        </a:p>
      </dgm:t>
    </dgm:pt>
    <dgm:pt modelId="{D6C26692-A308-4F79-A4A0-180EDF23B3B0}" type="parTrans" cxnId="{F1AC8D80-6E67-4211-AF2D-5DE85BBBB35D}">
      <dgm:prSet/>
      <dgm:spPr/>
      <dgm:t>
        <a:bodyPr/>
        <a:lstStyle/>
        <a:p>
          <a:endParaRPr lang="en-US"/>
        </a:p>
      </dgm:t>
    </dgm:pt>
    <dgm:pt modelId="{0B56AFA1-C01B-418B-BFD6-CB15C1A2B573}" type="sibTrans" cxnId="{F1AC8D80-6E67-4211-AF2D-5DE85BBBB35D}">
      <dgm:prSet/>
      <dgm:spPr/>
      <dgm:t>
        <a:bodyPr/>
        <a:lstStyle/>
        <a:p>
          <a:endParaRPr lang="en-US"/>
        </a:p>
      </dgm:t>
    </dgm:pt>
    <dgm:pt modelId="{6802B3A9-31D9-418A-87E0-DC1F33AFDF43}">
      <dgm:prSet phldrT="[Text]" custT="1"/>
      <dgm:spPr>
        <a:solidFill>
          <a:schemeClr val="accent4">
            <a:lumMod val="40000"/>
            <a:lumOff val="60000"/>
          </a:schemeClr>
        </a:solidFill>
      </dgm:spPr>
      <dgm:t>
        <a:bodyPr/>
        <a:lstStyle/>
        <a:p>
          <a:r>
            <a:rPr lang="ka-GE" sz="1100" b="1">
              <a:solidFill>
                <a:sysClr val="windowText" lastClr="000000"/>
              </a:solidFill>
              <a:latin typeface="Sylfaen" pitchFamily="18" charset="0"/>
            </a:rPr>
            <a:t>შემოსავლებისა და ხარჯების აგრეგირებული მაჩვენებელი</a:t>
          </a:r>
          <a:endParaRPr lang="en-US" sz="1100" b="1">
            <a:solidFill>
              <a:sysClr val="windowText" lastClr="000000"/>
            </a:solidFill>
            <a:latin typeface="Sylfaen" pitchFamily="18" charset="0"/>
          </a:endParaRPr>
        </a:p>
      </dgm:t>
    </dgm:pt>
    <dgm:pt modelId="{A27CD174-1280-4220-9469-B9F745C322CD}" type="parTrans" cxnId="{6FB2F85E-41BE-4CD9-B38C-937C25441849}">
      <dgm:prSet/>
      <dgm:spPr/>
      <dgm:t>
        <a:bodyPr/>
        <a:lstStyle/>
        <a:p>
          <a:endParaRPr lang="en-US"/>
        </a:p>
      </dgm:t>
    </dgm:pt>
    <dgm:pt modelId="{B7668257-3BF7-49AD-A24D-875C5E8D2A9D}" type="sibTrans" cxnId="{6FB2F85E-41BE-4CD9-B38C-937C25441849}">
      <dgm:prSet/>
      <dgm:spPr/>
      <dgm:t>
        <a:bodyPr/>
        <a:lstStyle/>
        <a:p>
          <a:endParaRPr lang="en-US"/>
        </a:p>
      </dgm:t>
    </dgm:pt>
    <dgm:pt modelId="{CEF07088-DF8B-4067-9414-060AF5B60513}">
      <dgm:prSet phldrT="[Text]" custT="1"/>
      <dgm:spPr>
        <a:solidFill>
          <a:schemeClr val="accent4">
            <a:lumMod val="60000"/>
            <a:lumOff val="40000"/>
          </a:schemeClr>
        </a:solidFill>
      </dgm:spPr>
      <dgm:t>
        <a:bodyPr/>
        <a:lstStyle/>
        <a:p>
          <a:r>
            <a:rPr lang="ka-GE" sz="1100" b="1">
              <a:solidFill>
                <a:sysClr val="windowText" lastClr="000000"/>
              </a:solidFill>
              <a:latin typeface="Sylfaen" pitchFamily="18" charset="0"/>
            </a:rPr>
            <a:t>მუნიციპალიტეტის პრიორიტეტები და  პროგრამები საშუალოვადიან პერიოდში</a:t>
          </a:r>
          <a:endParaRPr lang="en-US" sz="1100" b="1">
            <a:solidFill>
              <a:sysClr val="windowText" lastClr="000000"/>
            </a:solidFill>
            <a:latin typeface="Sylfaen" pitchFamily="18" charset="0"/>
          </a:endParaRPr>
        </a:p>
      </dgm:t>
    </dgm:pt>
    <dgm:pt modelId="{5A985D40-E71A-447B-9BC2-725D21D5BF0A}" type="parTrans" cxnId="{E2C72635-E31E-4BA5-87ED-E7DA20A2F6BE}">
      <dgm:prSet/>
      <dgm:spPr/>
      <dgm:t>
        <a:bodyPr/>
        <a:lstStyle/>
        <a:p>
          <a:endParaRPr lang="en-US"/>
        </a:p>
      </dgm:t>
    </dgm:pt>
    <dgm:pt modelId="{0CF56E02-D84C-4063-B6C1-DD9A89143951}" type="sibTrans" cxnId="{E2C72635-E31E-4BA5-87ED-E7DA20A2F6BE}">
      <dgm:prSet/>
      <dgm:spPr/>
      <dgm:t>
        <a:bodyPr/>
        <a:lstStyle/>
        <a:p>
          <a:endParaRPr lang="en-US"/>
        </a:p>
      </dgm:t>
    </dgm:pt>
    <dgm:pt modelId="{C53CCE32-14EB-4F9D-B72E-AC4302D9A7B9}" type="pres">
      <dgm:prSet presAssocID="{EC6465A3-CA60-4573-91BC-59FDBC357663}" presName="Name0" presStyleCnt="0">
        <dgm:presLayoutVars>
          <dgm:dir/>
          <dgm:resizeHandles val="exact"/>
        </dgm:presLayoutVars>
      </dgm:prSet>
      <dgm:spPr/>
      <dgm:t>
        <a:bodyPr/>
        <a:lstStyle/>
        <a:p>
          <a:endParaRPr lang="en-US"/>
        </a:p>
      </dgm:t>
    </dgm:pt>
    <dgm:pt modelId="{1D986E48-2D78-437C-9962-A99F22BD91EB}" type="pres">
      <dgm:prSet presAssocID="{EC6465A3-CA60-4573-91BC-59FDBC357663}" presName="fgShape" presStyleLbl="fgShp" presStyleIdx="0" presStyleCnt="1"/>
      <dgm:spPr/>
      <dgm:t>
        <a:bodyPr/>
        <a:lstStyle/>
        <a:p>
          <a:endParaRPr lang="en-US"/>
        </a:p>
      </dgm:t>
    </dgm:pt>
    <dgm:pt modelId="{A111A540-A7D8-49F3-8BFA-4020AE72759D}" type="pres">
      <dgm:prSet presAssocID="{EC6465A3-CA60-4573-91BC-59FDBC357663}" presName="linComp" presStyleCnt="0"/>
      <dgm:spPr/>
      <dgm:t>
        <a:bodyPr/>
        <a:lstStyle/>
        <a:p>
          <a:endParaRPr lang="en-US"/>
        </a:p>
      </dgm:t>
    </dgm:pt>
    <dgm:pt modelId="{8808A29B-88DA-4A5A-8C2A-A27E00B3523C}" type="pres">
      <dgm:prSet presAssocID="{FAB94543-7672-4174-85F4-FB843C589E82}" presName="compNode" presStyleCnt="0"/>
      <dgm:spPr/>
      <dgm:t>
        <a:bodyPr/>
        <a:lstStyle/>
        <a:p>
          <a:endParaRPr lang="en-US"/>
        </a:p>
      </dgm:t>
    </dgm:pt>
    <dgm:pt modelId="{5104329F-816B-4A9B-A65A-7D72AEE7CC33}" type="pres">
      <dgm:prSet presAssocID="{FAB94543-7672-4174-85F4-FB843C589E82}" presName="bkgdShape" presStyleLbl="node1" presStyleIdx="0" presStyleCnt="3" custLinFactNeighborX="-7972" custLinFactNeighborY="6250"/>
      <dgm:spPr/>
      <dgm:t>
        <a:bodyPr/>
        <a:lstStyle/>
        <a:p>
          <a:endParaRPr lang="en-US"/>
        </a:p>
      </dgm:t>
    </dgm:pt>
    <dgm:pt modelId="{9DEBFE0F-9F8D-4FCF-ACD7-A3B2F8C9EC31}" type="pres">
      <dgm:prSet presAssocID="{FAB94543-7672-4174-85F4-FB843C589E82}" presName="nodeTx" presStyleLbl="node1" presStyleIdx="0" presStyleCnt="3">
        <dgm:presLayoutVars>
          <dgm:bulletEnabled val="1"/>
        </dgm:presLayoutVars>
      </dgm:prSet>
      <dgm:spPr/>
      <dgm:t>
        <a:bodyPr/>
        <a:lstStyle/>
        <a:p>
          <a:endParaRPr lang="en-US"/>
        </a:p>
      </dgm:t>
    </dgm:pt>
    <dgm:pt modelId="{963158E2-DE9A-4A89-A2FC-C8033CC04428}" type="pres">
      <dgm:prSet presAssocID="{FAB94543-7672-4174-85F4-FB843C589E82}" presName="invisiNode" presStyleLbl="node1" presStyleIdx="0" presStyleCnt="3"/>
      <dgm:spPr/>
      <dgm:t>
        <a:bodyPr/>
        <a:lstStyle/>
        <a:p>
          <a:endParaRPr lang="en-US"/>
        </a:p>
      </dgm:t>
    </dgm:pt>
    <dgm:pt modelId="{3DCEC63B-D48A-4F16-ABF8-40F32A2AC3BA}" type="pres">
      <dgm:prSet presAssocID="{FAB94543-7672-4174-85F4-FB843C589E82}" presName="imagNode" presStyleLbl="fgImgPlace1" presStyleIdx="0" presStyleCnt="3">
        <dgm:style>
          <a:lnRef idx="2">
            <a:schemeClr val="accent4"/>
          </a:lnRef>
          <a:fillRef idx="1">
            <a:schemeClr val="lt1"/>
          </a:fillRef>
          <a:effectRef idx="0">
            <a:schemeClr val="accent4"/>
          </a:effectRef>
          <a:fontRef idx="minor">
            <a:schemeClr val="dk1"/>
          </a:fontRef>
        </dgm:style>
      </dgm:prSet>
      <dgm:spPr>
        <a:blipFill rotWithShape="0">
          <a:blip xmlns:r="http://schemas.openxmlformats.org/officeDocument/2006/relationships" r:embed="rId1"/>
          <a:stretch>
            <a:fillRect/>
          </a:stretch>
        </a:blipFill>
      </dgm:spPr>
      <dgm:t>
        <a:bodyPr/>
        <a:lstStyle/>
        <a:p>
          <a:endParaRPr lang="en-US"/>
        </a:p>
      </dgm:t>
    </dgm:pt>
    <dgm:pt modelId="{EABA43F0-0DA5-4DCF-98A1-B18DD9857C41}" type="pres">
      <dgm:prSet presAssocID="{0B56AFA1-C01B-418B-BFD6-CB15C1A2B573}" presName="sibTrans" presStyleLbl="sibTrans2D1" presStyleIdx="0" presStyleCnt="0"/>
      <dgm:spPr/>
      <dgm:t>
        <a:bodyPr/>
        <a:lstStyle/>
        <a:p>
          <a:endParaRPr lang="en-US"/>
        </a:p>
      </dgm:t>
    </dgm:pt>
    <dgm:pt modelId="{EE440ED8-B9F1-41BD-8F80-9CDBE0E6F902}" type="pres">
      <dgm:prSet presAssocID="{6802B3A9-31D9-418A-87E0-DC1F33AFDF43}" presName="compNode" presStyleCnt="0"/>
      <dgm:spPr/>
      <dgm:t>
        <a:bodyPr/>
        <a:lstStyle/>
        <a:p>
          <a:endParaRPr lang="en-US"/>
        </a:p>
      </dgm:t>
    </dgm:pt>
    <dgm:pt modelId="{5ADF049A-9338-4CB5-BDEE-3205215B3C14}" type="pres">
      <dgm:prSet presAssocID="{6802B3A9-31D9-418A-87E0-DC1F33AFDF43}" presName="bkgdShape" presStyleLbl="node1" presStyleIdx="1" presStyleCnt="3" custLinFactNeighborX="531" custLinFactNeighborY="-7143"/>
      <dgm:spPr/>
      <dgm:t>
        <a:bodyPr/>
        <a:lstStyle/>
        <a:p>
          <a:endParaRPr lang="en-US"/>
        </a:p>
      </dgm:t>
    </dgm:pt>
    <dgm:pt modelId="{264BA922-38C3-44B3-AF43-A78B6E03D45E}" type="pres">
      <dgm:prSet presAssocID="{6802B3A9-31D9-418A-87E0-DC1F33AFDF43}" presName="nodeTx" presStyleLbl="node1" presStyleIdx="1" presStyleCnt="3">
        <dgm:presLayoutVars>
          <dgm:bulletEnabled val="1"/>
        </dgm:presLayoutVars>
      </dgm:prSet>
      <dgm:spPr/>
      <dgm:t>
        <a:bodyPr/>
        <a:lstStyle/>
        <a:p>
          <a:endParaRPr lang="en-US"/>
        </a:p>
      </dgm:t>
    </dgm:pt>
    <dgm:pt modelId="{AC51FADC-C430-4C92-A6EB-DD4DE2603392}" type="pres">
      <dgm:prSet presAssocID="{6802B3A9-31D9-418A-87E0-DC1F33AFDF43}" presName="invisiNode" presStyleLbl="node1" presStyleIdx="1" presStyleCnt="3"/>
      <dgm:spPr/>
      <dgm:t>
        <a:bodyPr/>
        <a:lstStyle/>
        <a:p>
          <a:endParaRPr lang="en-US"/>
        </a:p>
      </dgm:t>
    </dgm:pt>
    <dgm:pt modelId="{9F903D5B-9508-42E0-81E2-B70841060343}" type="pres">
      <dgm:prSet presAssocID="{6802B3A9-31D9-418A-87E0-DC1F33AFDF43}" presName="imagNode" presStyleLbl="fgImgPlace1" presStyleIdx="1" presStyleCnt="3">
        <dgm:style>
          <a:lnRef idx="2">
            <a:schemeClr val="accent4"/>
          </a:lnRef>
          <a:fillRef idx="1">
            <a:schemeClr val="lt1"/>
          </a:fillRef>
          <a:effectRef idx="0">
            <a:schemeClr val="accent4"/>
          </a:effectRef>
          <a:fontRef idx="minor">
            <a:schemeClr val="dk1"/>
          </a:fontRef>
        </dgm:style>
      </dgm:prSet>
      <dgm:spPr>
        <a:blipFill rotWithShape="0">
          <a:blip xmlns:r="http://schemas.openxmlformats.org/officeDocument/2006/relationships" r:embed="rId2"/>
          <a:stretch>
            <a:fillRect/>
          </a:stretch>
        </a:blipFill>
      </dgm:spPr>
      <dgm:t>
        <a:bodyPr/>
        <a:lstStyle/>
        <a:p>
          <a:endParaRPr lang="en-US"/>
        </a:p>
      </dgm:t>
    </dgm:pt>
    <dgm:pt modelId="{0B2F4BE8-D0BB-4971-A4F1-F6A85FC5BE96}" type="pres">
      <dgm:prSet presAssocID="{B7668257-3BF7-49AD-A24D-875C5E8D2A9D}" presName="sibTrans" presStyleLbl="sibTrans2D1" presStyleIdx="0" presStyleCnt="0"/>
      <dgm:spPr/>
      <dgm:t>
        <a:bodyPr/>
        <a:lstStyle/>
        <a:p>
          <a:endParaRPr lang="en-US"/>
        </a:p>
      </dgm:t>
    </dgm:pt>
    <dgm:pt modelId="{5FB7A9CD-BAD4-4992-B67B-148B3D647D1F}" type="pres">
      <dgm:prSet presAssocID="{CEF07088-DF8B-4067-9414-060AF5B60513}" presName="compNode" presStyleCnt="0"/>
      <dgm:spPr/>
      <dgm:t>
        <a:bodyPr/>
        <a:lstStyle/>
        <a:p>
          <a:endParaRPr lang="en-US"/>
        </a:p>
      </dgm:t>
    </dgm:pt>
    <dgm:pt modelId="{074F35D5-F11E-4F71-AB4E-F8C618B6685F}" type="pres">
      <dgm:prSet presAssocID="{CEF07088-DF8B-4067-9414-060AF5B60513}" presName="bkgdShape" presStyleLbl="node1" presStyleIdx="2" presStyleCnt="3"/>
      <dgm:spPr/>
      <dgm:t>
        <a:bodyPr/>
        <a:lstStyle/>
        <a:p>
          <a:endParaRPr lang="en-US"/>
        </a:p>
      </dgm:t>
    </dgm:pt>
    <dgm:pt modelId="{6484C648-D29B-4E09-864F-9652190209B9}" type="pres">
      <dgm:prSet presAssocID="{CEF07088-DF8B-4067-9414-060AF5B60513}" presName="nodeTx" presStyleLbl="node1" presStyleIdx="2" presStyleCnt="3">
        <dgm:presLayoutVars>
          <dgm:bulletEnabled val="1"/>
        </dgm:presLayoutVars>
      </dgm:prSet>
      <dgm:spPr/>
      <dgm:t>
        <a:bodyPr/>
        <a:lstStyle/>
        <a:p>
          <a:endParaRPr lang="en-US"/>
        </a:p>
      </dgm:t>
    </dgm:pt>
    <dgm:pt modelId="{36FB84B4-B0F2-48D2-B53B-94801134A838}" type="pres">
      <dgm:prSet presAssocID="{CEF07088-DF8B-4067-9414-060AF5B60513}" presName="invisiNode" presStyleLbl="node1" presStyleIdx="2" presStyleCnt="3"/>
      <dgm:spPr/>
      <dgm:t>
        <a:bodyPr/>
        <a:lstStyle/>
        <a:p>
          <a:endParaRPr lang="en-US"/>
        </a:p>
      </dgm:t>
    </dgm:pt>
    <dgm:pt modelId="{430116D6-40DC-4835-8898-5948E07001DA}" type="pres">
      <dgm:prSet presAssocID="{CEF07088-DF8B-4067-9414-060AF5B60513}" presName="imagNode" presStyleLbl="fgImgPlace1" presStyleIdx="2" presStyleCnt="3">
        <dgm:style>
          <a:lnRef idx="2">
            <a:schemeClr val="accent4"/>
          </a:lnRef>
          <a:fillRef idx="1">
            <a:schemeClr val="lt1"/>
          </a:fillRef>
          <a:effectRef idx="0">
            <a:schemeClr val="accent4"/>
          </a:effectRef>
          <a:fontRef idx="minor">
            <a:schemeClr val="dk1"/>
          </a:fontRef>
        </dgm:style>
      </dgm:prSet>
      <dgm:spPr>
        <a:blipFill rotWithShape="0">
          <a:blip xmlns:r="http://schemas.openxmlformats.org/officeDocument/2006/relationships" r:embed="rId3"/>
          <a:stretch>
            <a:fillRect/>
          </a:stretch>
        </a:blipFill>
        <a:ln>
          <a:solidFill>
            <a:schemeClr val="accent1"/>
          </a:solidFill>
        </a:ln>
      </dgm:spPr>
      <dgm:t>
        <a:bodyPr/>
        <a:lstStyle/>
        <a:p>
          <a:endParaRPr lang="en-US"/>
        </a:p>
      </dgm:t>
    </dgm:pt>
  </dgm:ptLst>
  <dgm:cxnLst>
    <dgm:cxn modelId="{F1AC8D80-6E67-4211-AF2D-5DE85BBBB35D}" srcId="{EC6465A3-CA60-4573-91BC-59FDBC357663}" destId="{FAB94543-7672-4174-85F4-FB843C589E82}" srcOrd="0" destOrd="0" parTransId="{D6C26692-A308-4F79-A4A0-180EDF23B3B0}" sibTransId="{0B56AFA1-C01B-418B-BFD6-CB15C1A2B573}"/>
    <dgm:cxn modelId="{E2C72635-E31E-4BA5-87ED-E7DA20A2F6BE}" srcId="{EC6465A3-CA60-4573-91BC-59FDBC357663}" destId="{CEF07088-DF8B-4067-9414-060AF5B60513}" srcOrd="2" destOrd="0" parTransId="{5A985D40-E71A-447B-9BC2-725D21D5BF0A}" sibTransId="{0CF56E02-D84C-4063-B6C1-DD9A89143951}"/>
    <dgm:cxn modelId="{41AB37B0-09FB-45ED-8D1C-04AED4E71E34}" type="presOf" srcId="{FAB94543-7672-4174-85F4-FB843C589E82}" destId="{9DEBFE0F-9F8D-4FCF-ACD7-A3B2F8C9EC31}" srcOrd="1" destOrd="0" presId="urn:microsoft.com/office/officeart/2005/8/layout/hList7"/>
    <dgm:cxn modelId="{6FB2F85E-41BE-4CD9-B38C-937C25441849}" srcId="{EC6465A3-CA60-4573-91BC-59FDBC357663}" destId="{6802B3A9-31D9-418A-87E0-DC1F33AFDF43}" srcOrd="1" destOrd="0" parTransId="{A27CD174-1280-4220-9469-B9F745C322CD}" sibTransId="{B7668257-3BF7-49AD-A24D-875C5E8D2A9D}"/>
    <dgm:cxn modelId="{0D97C9A2-8E2F-44C9-BA6C-D49A33B17DDB}" type="presOf" srcId="{0B56AFA1-C01B-418B-BFD6-CB15C1A2B573}" destId="{EABA43F0-0DA5-4DCF-98A1-B18DD9857C41}" srcOrd="0" destOrd="0" presId="urn:microsoft.com/office/officeart/2005/8/layout/hList7"/>
    <dgm:cxn modelId="{90386220-9420-4115-AAED-B805B1FFB9B4}" type="presOf" srcId="{FAB94543-7672-4174-85F4-FB843C589E82}" destId="{5104329F-816B-4A9B-A65A-7D72AEE7CC33}" srcOrd="0" destOrd="0" presId="urn:microsoft.com/office/officeart/2005/8/layout/hList7"/>
    <dgm:cxn modelId="{6F30140A-687D-46CD-88A3-7548BA6AD125}" type="presOf" srcId="{6802B3A9-31D9-418A-87E0-DC1F33AFDF43}" destId="{264BA922-38C3-44B3-AF43-A78B6E03D45E}" srcOrd="1" destOrd="0" presId="urn:microsoft.com/office/officeart/2005/8/layout/hList7"/>
    <dgm:cxn modelId="{E3F2939F-D987-43E8-9842-2A9DC5B65CAD}" type="presOf" srcId="{EC6465A3-CA60-4573-91BC-59FDBC357663}" destId="{C53CCE32-14EB-4F9D-B72E-AC4302D9A7B9}" srcOrd="0" destOrd="0" presId="urn:microsoft.com/office/officeart/2005/8/layout/hList7"/>
    <dgm:cxn modelId="{06CA3B8A-26D2-48DE-A1B7-639CBCFCB7ED}" type="presOf" srcId="{CEF07088-DF8B-4067-9414-060AF5B60513}" destId="{6484C648-D29B-4E09-864F-9652190209B9}" srcOrd="1" destOrd="0" presId="urn:microsoft.com/office/officeart/2005/8/layout/hList7"/>
    <dgm:cxn modelId="{361A857A-E3CE-484E-B65F-B6C4FC73854E}" type="presOf" srcId="{6802B3A9-31D9-418A-87E0-DC1F33AFDF43}" destId="{5ADF049A-9338-4CB5-BDEE-3205215B3C14}" srcOrd="0" destOrd="0" presId="urn:microsoft.com/office/officeart/2005/8/layout/hList7"/>
    <dgm:cxn modelId="{9D790A7F-680F-4348-82EB-FBB191901274}" type="presOf" srcId="{CEF07088-DF8B-4067-9414-060AF5B60513}" destId="{074F35D5-F11E-4F71-AB4E-F8C618B6685F}" srcOrd="0" destOrd="0" presId="urn:microsoft.com/office/officeart/2005/8/layout/hList7"/>
    <dgm:cxn modelId="{DF1624E2-163D-4501-8DDF-75322EEFDC57}" type="presOf" srcId="{B7668257-3BF7-49AD-A24D-875C5E8D2A9D}" destId="{0B2F4BE8-D0BB-4971-A4F1-F6A85FC5BE96}" srcOrd="0" destOrd="0" presId="urn:microsoft.com/office/officeart/2005/8/layout/hList7"/>
    <dgm:cxn modelId="{91A8D361-0614-47A6-8D07-53DCDDB5F0C4}" type="presParOf" srcId="{C53CCE32-14EB-4F9D-B72E-AC4302D9A7B9}" destId="{1D986E48-2D78-437C-9962-A99F22BD91EB}" srcOrd="0" destOrd="0" presId="urn:microsoft.com/office/officeart/2005/8/layout/hList7"/>
    <dgm:cxn modelId="{6FEB804D-8F85-4360-8277-0FF506B93796}" type="presParOf" srcId="{C53CCE32-14EB-4F9D-B72E-AC4302D9A7B9}" destId="{A111A540-A7D8-49F3-8BFA-4020AE72759D}" srcOrd="1" destOrd="0" presId="urn:microsoft.com/office/officeart/2005/8/layout/hList7"/>
    <dgm:cxn modelId="{0B06E56F-1FDD-4BB9-B8EE-ED0A545B2DE5}" type="presParOf" srcId="{A111A540-A7D8-49F3-8BFA-4020AE72759D}" destId="{8808A29B-88DA-4A5A-8C2A-A27E00B3523C}" srcOrd="0" destOrd="0" presId="urn:microsoft.com/office/officeart/2005/8/layout/hList7"/>
    <dgm:cxn modelId="{66D0FE34-C1FD-4180-BAB6-EEA96F2F7E7B}" type="presParOf" srcId="{8808A29B-88DA-4A5A-8C2A-A27E00B3523C}" destId="{5104329F-816B-4A9B-A65A-7D72AEE7CC33}" srcOrd="0" destOrd="0" presId="urn:microsoft.com/office/officeart/2005/8/layout/hList7"/>
    <dgm:cxn modelId="{8B7F48AF-6773-4429-AF11-D5433634280B}" type="presParOf" srcId="{8808A29B-88DA-4A5A-8C2A-A27E00B3523C}" destId="{9DEBFE0F-9F8D-4FCF-ACD7-A3B2F8C9EC31}" srcOrd="1" destOrd="0" presId="urn:microsoft.com/office/officeart/2005/8/layout/hList7"/>
    <dgm:cxn modelId="{9BB38A33-76F6-4914-B5E5-58A518FD759B}" type="presParOf" srcId="{8808A29B-88DA-4A5A-8C2A-A27E00B3523C}" destId="{963158E2-DE9A-4A89-A2FC-C8033CC04428}" srcOrd="2" destOrd="0" presId="urn:microsoft.com/office/officeart/2005/8/layout/hList7"/>
    <dgm:cxn modelId="{4BD4E5A6-926F-4005-9108-6894E11D9E47}" type="presParOf" srcId="{8808A29B-88DA-4A5A-8C2A-A27E00B3523C}" destId="{3DCEC63B-D48A-4F16-ABF8-40F32A2AC3BA}" srcOrd="3" destOrd="0" presId="urn:microsoft.com/office/officeart/2005/8/layout/hList7"/>
    <dgm:cxn modelId="{B9EEDB9A-A29B-4B27-990E-F463BB6A70DF}" type="presParOf" srcId="{A111A540-A7D8-49F3-8BFA-4020AE72759D}" destId="{EABA43F0-0DA5-4DCF-98A1-B18DD9857C41}" srcOrd="1" destOrd="0" presId="urn:microsoft.com/office/officeart/2005/8/layout/hList7"/>
    <dgm:cxn modelId="{568B15B6-B451-425F-B11E-96D770CEE4A6}" type="presParOf" srcId="{A111A540-A7D8-49F3-8BFA-4020AE72759D}" destId="{EE440ED8-B9F1-41BD-8F80-9CDBE0E6F902}" srcOrd="2" destOrd="0" presId="urn:microsoft.com/office/officeart/2005/8/layout/hList7"/>
    <dgm:cxn modelId="{EE660E81-857F-4F4C-9277-DBD13C3974D1}" type="presParOf" srcId="{EE440ED8-B9F1-41BD-8F80-9CDBE0E6F902}" destId="{5ADF049A-9338-4CB5-BDEE-3205215B3C14}" srcOrd="0" destOrd="0" presId="urn:microsoft.com/office/officeart/2005/8/layout/hList7"/>
    <dgm:cxn modelId="{3C0EE0EB-549D-4BDB-A716-7DDFCD2788F6}" type="presParOf" srcId="{EE440ED8-B9F1-41BD-8F80-9CDBE0E6F902}" destId="{264BA922-38C3-44B3-AF43-A78B6E03D45E}" srcOrd="1" destOrd="0" presId="urn:microsoft.com/office/officeart/2005/8/layout/hList7"/>
    <dgm:cxn modelId="{2AF8CF38-91A9-49A8-976F-D38D70824E27}" type="presParOf" srcId="{EE440ED8-B9F1-41BD-8F80-9CDBE0E6F902}" destId="{AC51FADC-C430-4C92-A6EB-DD4DE2603392}" srcOrd="2" destOrd="0" presId="urn:microsoft.com/office/officeart/2005/8/layout/hList7"/>
    <dgm:cxn modelId="{EE055592-D647-4429-88DE-F027590F2584}" type="presParOf" srcId="{EE440ED8-B9F1-41BD-8F80-9CDBE0E6F902}" destId="{9F903D5B-9508-42E0-81E2-B70841060343}" srcOrd="3" destOrd="0" presId="urn:microsoft.com/office/officeart/2005/8/layout/hList7"/>
    <dgm:cxn modelId="{1B810F8A-8549-476F-B184-0509E453B236}" type="presParOf" srcId="{A111A540-A7D8-49F3-8BFA-4020AE72759D}" destId="{0B2F4BE8-D0BB-4971-A4F1-F6A85FC5BE96}" srcOrd="3" destOrd="0" presId="urn:microsoft.com/office/officeart/2005/8/layout/hList7"/>
    <dgm:cxn modelId="{C3F73A57-C126-4393-85D9-3F46D9969C10}" type="presParOf" srcId="{A111A540-A7D8-49F3-8BFA-4020AE72759D}" destId="{5FB7A9CD-BAD4-4992-B67B-148B3D647D1F}" srcOrd="4" destOrd="0" presId="urn:microsoft.com/office/officeart/2005/8/layout/hList7"/>
    <dgm:cxn modelId="{71858B3C-E8CB-4E38-865B-0DCE0E0FEC90}" type="presParOf" srcId="{5FB7A9CD-BAD4-4992-B67B-148B3D647D1F}" destId="{074F35D5-F11E-4F71-AB4E-F8C618B6685F}" srcOrd="0" destOrd="0" presId="urn:microsoft.com/office/officeart/2005/8/layout/hList7"/>
    <dgm:cxn modelId="{9A85CD87-1CB3-4828-ABC4-8CC66CE22A2B}" type="presParOf" srcId="{5FB7A9CD-BAD4-4992-B67B-148B3D647D1F}" destId="{6484C648-D29B-4E09-864F-9652190209B9}" srcOrd="1" destOrd="0" presId="urn:microsoft.com/office/officeart/2005/8/layout/hList7"/>
    <dgm:cxn modelId="{83D197E8-A6A3-4FC4-A13B-0BA63A4A0408}" type="presParOf" srcId="{5FB7A9CD-BAD4-4992-B67B-148B3D647D1F}" destId="{36FB84B4-B0F2-48D2-B53B-94801134A838}" srcOrd="2" destOrd="0" presId="urn:microsoft.com/office/officeart/2005/8/layout/hList7"/>
    <dgm:cxn modelId="{32D3115D-30C4-4B66-AB15-B7CE064F40A6}" type="presParOf" srcId="{5FB7A9CD-BAD4-4992-B67B-148B3D647D1F}" destId="{430116D6-40DC-4835-8898-5948E07001DA}" srcOrd="3" destOrd="0" presId="urn:microsoft.com/office/officeart/2005/8/layout/hList7"/>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19720D-87C8-4879-A120-8BA8BE1CEDA4}" type="doc">
      <dgm:prSet loTypeId="urn:microsoft.com/office/officeart/2005/8/layout/hList7" loCatId="relationship" qsTypeId="urn:microsoft.com/office/officeart/2005/8/quickstyle/simple1" qsCatId="simple" csTypeId="urn:microsoft.com/office/officeart/2005/8/colors/accent1_2" csCatId="accent1" phldr="1"/>
      <dgm:spPr/>
    </dgm:pt>
    <dgm:pt modelId="{4EE36CA5-0AAE-4D64-9A45-88EDDCAA994D}">
      <dgm:prSet phldrT="[Text]" custT="1"/>
      <dgm:spPr>
        <a:solidFill>
          <a:srgbClr val="92D050"/>
        </a:solidFill>
      </dgm:spPr>
      <dgm:t>
        <a:bodyPr/>
        <a:lstStyle/>
        <a:p>
          <a:r>
            <a:rPr lang="ka-GE" sz="1000" b="1">
              <a:solidFill>
                <a:sysClr val="windowText" lastClr="000000"/>
              </a:solidFill>
              <a:latin typeface="Sylfaen" pitchFamily="18" charset="0"/>
            </a:rPr>
            <a:t>მმართველობა</a:t>
          </a:r>
        </a:p>
        <a:p>
          <a:r>
            <a:rPr lang="ka-GE" sz="1000" b="1">
              <a:solidFill>
                <a:sysClr val="windowText" lastClr="000000"/>
              </a:solidFill>
              <a:latin typeface="Sylfaen" pitchFamily="18" charset="0"/>
            </a:rPr>
            <a:t> 01 00</a:t>
          </a:r>
          <a:endParaRPr lang="en-US" sz="1000" b="1">
            <a:solidFill>
              <a:sysClr val="windowText" lastClr="000000"/>
            </a:solidFill>
            <a:latin typeface="Sylfaen" pitchFamily="18" charset="0"/>
          </a:endParaRPr>
        </a:p>
      </dgm:t>
    </dgm:pt>
    <dgm:pt modelId="{A97147BD-FB3B-420A-9A6B-9CD41DB99B5A}" type="parTrans" cxnId="{083A79F1-9BFE-4C1C-9136-868D77A24836}">
      <dgm:prSet/>
      <dgm:spPr/>
      <dgm:t>
        <a:bodyPr/>
        <a:lstStyle/>
        <a:p>
          <a:endParaRPr lang="en-US"/>
        </a:p>
      </dgm:t>
    </dgm:pt>
    <dgm:pt modelId="{AA444DAF-D8C1-47F1-8412-9FF08A9435E7}" type="sibTrans" cxnId="{083A79F1-9BFE-4C1C-9136-868D77A24836}">
      <dgm:prSet/>
      <dgm:spPr/>
      <dgm:t>
        <a:bodyPr/>
        <a:lstStyle/>
        <a:p>
          <a:endParaRPr lang="en-US"/>
        </a:p>
      </dgm:t>
    </dgm:pt>
    <dgm:pt modelId="{1BE406C1-E1F5-4FE5-B1DB-065DEEDF337D}">
      <dgm:prSet phldrT="[Text]" custT="1"/>
      <dgm:spPr>
        <a:solidFill>
          <a:schemeClr val="accent3">
            <a:lumMod val="60000"/>
            <a:lumOff val="40000"/>
          </a:schemeClr>
        </a:solidFill>
      </dgm:spPr>
      <dgm:t>
        <a:bodyPr/>
        <a:lstStyle/>
        <a:p>
          <a:r>
            <a:rPr lang="ka-GE" sz="1000" b="1">
              <a:solidFill>
                <a:sysClr val="windowText" lastClr="000000"/>
              </a:solidFill>
            </a:rPr>
            <a:t>კ</a:t>
          </a:r>
          <a:r>
            <a:rPr lang="en-US" sz="1000" b="1">
              <a:solidFill>
                <a:sysClr val="windowText" lastClr="000000"/>
              </a:solidFill>
              <a:latin typeface="Sylfaen" pitchFamily="18" charset="0"/>
            </a:rPr>
            <a:t>ულტურა, ახალგაზრდობა და სპორტი</a:t>
          </a:r>
          <a:endParaRPr lang="ka-GE" sz="1000" b="1">
            <a:solidFill>
              <a:sysClr val="windowText" lastClr="000000"/>
            </a:solidFill>
            <a:latin typeface="Sylfaen" pitchFamily="18" charset="0"/>
          </a:endParaRPr>
        </a:p>
        <a:p>
          <a:r>
            <a:rPr lang="en-US" sz="1000" b="1">
              <a:solidFill>
                <a:sysClr val="windowText" lastClr="000000"/>
              </a:solidFill>
              <a:latin typeface="Sylfaen" pitchFamily="18" charset="0"/>
            </a:rPr>
            <a:t> </a:t>
          </a:r>
          <a:r>
            <a:rPr lang="ka-GE" sz="1000" b="1">
              <a:solidFill>
                <a:sysClr val="windowText" lastClr="000000"/>
              </a:solidFill>
              <a:latin typeface="Sylfaen" pitchFamily="18" charset="0"/>
            </a:rPr>
            <a:t>05 00</a:t>
          </a:r>
        </a:p>
      </dgm:t>
    </dgm:pt>
    <dgm:pt modelId="{EA8DE2F8-9359-4708-9E1A-E4845AD5E907}" type="parTrans" cxnId="{CF4D3F77-2F6C-483D-BE57-C7946E818C06}">
      <dgm:prSet/>
      <dgm:spPr/>
      <dgm:t>
        <a:bodyPr/>
        <a:lstStyle/>
        <a:p>
          <a:endParaRPr lang="en-US"/>
        </a:p>
      </dgm:t>
    </dgm:pt>
    <dgm:pt modelId="{91F07103-9066-48FE-9F25-8F9562453A73}" type="sibTrans" cxnId="{CF4D3F77-2F6C-483D-BE57-C7946E818C06}">
      <dgm:prSet/>
      <dgm:spPr/>
      <dgm:t>
        <a:bodyPr/>
        <a:lstStyle/>
        <a:p>
          <a:endParaRPr lang="en-US"/>
        </a:p>
      </dgm:t>
    </dgm:pt>
    <dgm:pt modelId="{666FD2A0-3917-4C18-AB89-A25C0ADFC47F}">
      <dgm:prSet phldrT="[Text]" custT="1"/>
      <dgm:spPr>
        <a:solidFill>
          <a:schemeClr val="accent4">
            <a:lumMod val="60000"/>
            <a:lumOff val="40000"/>
          </a:schemeClr>
        </a:solidFill>
      </dgm:spPr>
      <dgm:t>
        <a:bodyPr/>
        <a:lstStyle/>
        <a:p>
          <a:r>
            <a:rPr lang="en-US" sz="1000" b="1">
              <a:solidFill>
                <a:sysClr val="windowText" lastClr="000000"/>
              </a:solidFill>
            </a:rPr>
            <a:t>ჯანმრთელობის დაცვა და </a:t>
          </a:r>
          <a:r>
            <a:rPr lang="en-US" sz="1000" b="1">
              <a:solidFill>
                <a:sysClr val="windowText" lastClr="000000"/>
              </a:solidFill>
              <a:latin typeface="Sylfaen" pitchFamily="18" charset="0"/>
            </a:rPr>
            <a:t>სოციალური</a:t>
          </a:r>
          <a:r>
            <a:rPr lang="en-US" sz="1000" b="1">
              <a:solidFill>
                <a:sysClr val="windowText" lastClr="000000"/>
              </a:solidFill>
            </a:rPr>
            <a:t> უზრუნველყოფა </a:t>
          </a:r>
          <a:endParaRPr lang="ka-GE" sz="1000" b="1">
            <a:solidFill>
              <a:sysClr val="windowText" lastClr="000000"/>
            </a:solidFill>
            <a:latin typeface="Sylfaen" pitchFamily="18" charset="0"/>
          </a:endParaRPr>
        </a:p>
        <a:p>
          <a:r>
            <a:rPr lang="ka-GE" sz="1000" b="1">
              <a:solidFill>
                <a:sysClr val="windowText" lastClr="000000"/>
              </a:solidFill>
              <a:latin typeface="Sylfaen" pitchFamily="18" charset="0"/>
            </a:rPr>
            <a:t>06 00</a:t>
          </a:r>
          <a:endParaRPr lang="en-US" sz="1000" b="1">
            <a:solidFill>
              <a:sysClr val="windowText" lastClr="000000"/>
            </a:solidFill>
            <a:latin typeface="Sylfaen" pitchFamily="18" charset="0"/>
          </a:endParaRPr>
        </a:p>
      </dgm:t>
    </dgm:pt>
    <dgm:pt modelId="{F0746AFB-DFA3-4428-9D24-72FE3008E1B3}" type="parTrans" cxnId="{8EB34A7E-29ED-486C-9F52-8FE805020111}">
      <dgm:prSet/>
      <dgm:spPr/>
      <dgm:t>
        <a:bodyPr/>
        <a:lstStyle/>
        <a:p>
          <a:endParaRPr lang="en-US"/>
        </a:p>
      </dgm:t>
    </dgm:pt>
    <dgm:pt modelId="{05B5CCE9-7931-48C3-88A6-FBDDED443470}" type="sibTrans" cxnId="{8EB34A7E-29ED-486C-9F52-8FE805020111}">
      <dgm:prSet/>
      <dgm:spPr/>
      <dgm:t>
        <a:bodyPr/>
        <a:lstStyle/>
        <a:p>
          <a:endParaRPr lang="en-US"/>
        </a:p>
      </dgm:t>
    </dgm:pt>
    <dgm:pt modelId="{F5C508B0-38B1-460F-BD82-D18FC5C55E60}">
      <dgm:prSet custT="1"/>
      <dgm:spPr>
        <a:solidFill>
          <a:srgbClr val="00B0F0"/>
        </a:solidFill>
      </dgm:spPr>
      <dgm:t>
        <a:bodyPr/>
        <a:lstStyle/>
        <a:p>
          <a:r>
            <a:rPr lang="ka-GE" sz="1000" b="1">
              <a:solidFill>
                <a:sysClr val="windowText" lastClr="000000"/>
              </a:solidFill>
              <a:latin typeface="Sylfaen" pitchFamily="18" charset="0"/>
            </a:rPr>
            <a:t>ინფრასტრუქტურის განვითარება</a:t>
          </a:r>
        </a:p>
        <a:p>
          <a:r>
            <a:rPr lang="ka-GE" sz="1000" b="1">
              <a:solidFill>
                <a:sysClr val="windowText" lastClr="000000"/>
              </a:solidFill>
              <a:latin typeface="Sylfaen" pitchFamily="18" charset="0"/>
            </a:rPr>
            <a:t>02 00</a:t>
          </a:r>
          <a:endParaRPr lang="en-US" sz="1000" b="1">
            <a:solidFill>
              <a:sysClr val="windowText" lastClr="000000"/>
            </a:solidFill>
            <a:latin typeface="Sylfaen" pitchFamily="18" charset="0"/>
          </a:endParaRPr>
        </a:p>
      </dgm:t>
    </dgm:pt>
    <dgm:pt modelId="{36AADAD2-AB94-4C09-9BE1-55F41B6387CE}" type="parTrans" cxnId="{01A4E44D-9B8A-46E5-84B9-84C48C2662FD}">
      <dgm:prSet/>
      <dgm:spPr/>
      <dgm:t>
        <a:bodyPr/>
        <a:lstStyle/>
        <a:p>
          <a:endParaRPr lang="en-US"/>
        </a:p>
      </dgm:t>
    </dgm:pt>
    <dgm:pt modelId="{B835BD22-439E-47B3-A92E-E1FF8CCCB7F4}" type="sibTrans" cxnId="{01A4E44D-9B8A-46E5-84B9-84C48C2662FD}">
      <dgm:prSet/>
      <dgm:spPr/>
      <dgm:t>
        <a:bodyPr/>
        <a:lstStyle/>
        <a:p>
          <a:endParaRPr lang="en-US"/>
        </a:p>
      </dgm:t>
    </dgm:pt>
    <dgm:pt modelId="{2B9A7815-20D2-4129-ACB3-839D0444E2F4}">
      <dgm:prSet custT="1"/>
      <dgm:spPr>
        <a:solidFill>
          <a:srgbClr val="00B050"/>
        </a:solidFill>
      </dgm:spPr>
      <dgm:t>
        <a:bodyPr/>
        <a:lstStyle/>
        <a:p>
          <a:r>
            <a:rPr lang="en-US" sz="1000" b="1">
              <a:solidFill>
                <a:sysClr val="windowText" lastClr="000000"/>
              </a:solidFill>
              <a:latin typeface="Sylfaen" pitchFamily="18" charset="0"/>
            </a:rPr>
            <a:t>დასუფთავება და გარემოს დაცვა </a:t>
          </a:r>
          <a:r>
            <a:rPr lang="ka-GE" sz="1000" b="1">
              <a:solidFill>
                <a:sysClr val="windowText" lastClr="000000"/>
              </a:solidFill>
              <a:latin typeface="Sylfaen" pitchFamily="18" charset="0"/>
            </a:rPr>
            <a:t>ნარჩენების მართვა </a:t>
          </a:r>
        </a:p>
        <a:p>
          <a:r>
            <a:rPr lang="ka-GE" sz="1000" b="1">
              <a:solidFill>
                <a:sysClr val="windowText" lastClr="000000"/>
              </a:solidFill>
              <a:latin typeface="Sylfaen" pitchFamily="18" charset="0"/>
            </a:rPr>
            <a:t>03 00</a:t>
          </a:r>
          <a:endParaRPr lang="en-US" sz="1000" b="1">
            <a:solidFill>
              <a:sysClr val="windowText" lastClr="000000"/>
            </a:solidFill>
            <a:latin typeface="Sylfaen" pitchFamily="18" charset="0"/>
          </a:endParaRPr>
        </a:p>
      </dgm:t>
    </dgm:pt>
    <dgm:pt modelId="{7B482549-75C0-4B74-B30D-E6F63CAD881C}" type="parTrans" cxnId="{FE316C59-5850-46A8-9D3F-FFE6E5801588}">
      <dgm:prSet/>
      <dgm:spPr/>
      <dgm:t>
        <a:bodyPr/>
        <a:lstStyle/>
        <a:p>
          <a:endParaRPr lang="en-US"/>
        </a:p>
      </dgm:t>
    </dgm:pt>
    <dgm:pt modelId="{08330E4A-312E-4532-B2FC-46911E07399A}" type="sibTrans" cxnId="{FE316C59-5850-46A8-9D3F-FFE6E5801588}">
      <dgm:prSet/>
      <dgm:spPr/>
      <dgm:t>
        <a:bodyPr/>
        <a:lstStyle/>
        <a:p>
          <a:endParaRPr lang="en-US"/>
        </a:p>
      </dgm:t>
    </dgm:pt>
    <dgm:pt modelId="{B945EE69-AB94-49C4-8117-09C60FBE36ED}">
      <dgm:prSet custT="1"/>
      <dgm:spPr>
        <a:solidFill>
          <a:srgbClr val="FFC000"/>
        </a:solidFill>
      </dgm:spPr>
      <dgm:t>
        <a:bodyPr/>
        <a:lstStyle/>
        <a:p>
          <a:r>
            <a:rPr lang="ka-GE" sz="1000" b="1">
              <a:solidFill>
                <a:sysClr val="windowText" lastClr="000000"/>
              </a:solidFill>
              <a:latin typeface="Sylfaen" pitchFamily="18" charset="0"/>
            </a:rPr>
            <a:t>განათლება </a:t>
          </a:r>
        </a:p>
        <a:p>
          <a:r>
            <a:rPr lang="ka-GE" sz="1000" b="1">
              <a:solidFill>
                <a:sysClr val="windowText" lastClr="000000"/>
              </a:solidFill>
              <a:latin typeface="Sylfaen" pitchFamily="18" charset="0"/>
            </a:rPr>
            <a:t>04 00</a:t>
          </a:r>
          <a:endParaRPr lang="en-US" sz="1000" b="1">
            <a:solidFill>
              <a:sysClr val="windowText" lastClr="000000"/>
            </a:solidFill>
            <a:latin typeface="Sylfaen" pitchFamily="18" charset="0"/>
          </a:endParaRPr>
        </a:p>
      </dgm:t>
    </dgm:pt>
    <dgm:pt modelId="{70747617-1BD3-4EA9-8F6C-7D7AEEF3A22B}" type="parTrans" cxnId="{6B113792-506E-42DD-83EA-6DA8C60B4171}">
      <dgm:prSet/>
      <dgm:spPr/>
      <dgm:t>
        <a:bodyPr/>
        <a:lstStyle/>
        <a:p>
          <a:endParaRPr lang="en-US"/>
        </a:p>
      </dgm:t>
    </dgm:pt>
    <dgm:pt modelId="{0681FA3E-B906-4746-A939-8F4C6E17CC5C}" type="sibTrans" cxnId="{6B113792-506E-42DD-83EA-6DA8C60B4171}">
      <dgm:prSet/>
      <dgm:spPr/>
      <dgm:t>
        <a:bodyPr/>
        <a:lstStyle/>
        <a:p>
          <a:endParaRPr lang="en-US"/>
        </a:p>
      </dgm:t>
    </dgm:pt>
    <dgm:pt modelId="{ADD85DB9-625D-44EA-A278-9F3DF0379B7A}" type="pres">
      <dgm:prSet presAssocID="{4319720D-87C8-4879-A120-8BA8BE1CEDA4}" presName="Name0" presStyleCnt="0">
        <dgm:presLayoutVars>
          <dgm:dir/>
          <dgm:resizeHandles val="exact"/>
        </dgm:presLayoutVars>
      </dgm:prSet>
      <dgm:spPr/>
    </dgm:pt>
    <dgm:pt modelId="{5CEBE134-CC98-4EFD-A95C-6AC20D6F8D24}" type="pres">
      <dgm:prSet presAssocID="{4319720D-87C8-4879-A120-8BA8BE1CEDA4}" presName="fgShape" presStyleLbl="fgShp" presStyleIdx="0" presStyleCnt="1"/>
      <dgm:spPr/>
    </dgm:pt>
    <dgm:pt modelId="{D02E0E3C-BCDC-49C9-AAC0-DDA8D3A719C2}" type="pres">
      <dgm:prSet presAssocID="{4319720D-87C8-4879-A120-8BA8BE1CEDA4}" presName="linComp" presStyleCnt="0"/>
      <dgm:spPr/>
    </dgm:pt>
    <dgm:pt modelId="{1307306E-0CF9-41AF-8C04-68233CCD6B14}" type="pres">
      <dgm:prSet presAssocID="{4EE36CA5-0AAE-4D64-9A45-88EDDCAA994D}" presName="compNode" presStyleCnt="0"/>
      <dgm:spPr/>
    </dgm:pt>
    <dgm:pt modelId="{FEE33EC9-795F-4860-AD01-7271881ECAAE}" type="pres">
      <dgm:prSet presAssocID="{4EE36CA5-0AAE-4D64-9A45-88EDDCAA994D}" presName="bkgdShape" presStyleLbl="node1" presStyleIdx="0" presStyleCnt="6" custScaleX="101530"/>
      <dgm:spPr/>
      <dgm:t>
        <a:bodyPr/>
        <a:lstStyle/>
        <a:p>
          <a:endParaRPr lang="en-US"/>
        </a:p>
      </dgm:t>
    </dgm:pt>
    <dgm:pt modelId="{79C9670C-90CF-4E4E-BA76-3DBA0D367DD6}" type="pres">
      <dgm:prSet presAssocID="{4EE36CA5-0AAE-4D64-9A45-88EDDCAA994D}" presName="nodeTx" presStyleLbl="node1" presStyleIdx="0" presStyleCnt="6">
        <dgm:presLayoutVars>
          <dgm:bulletEnabled val="1"/>
        </dgm:presLayoutVars>
      </dgm:prSet>
      <dgm:spPr/>
      <dgm:t>
        <a:bodyPr/>
        <a:lstStyle/>
        <a:p>
          <a:endParaRPr lang="en-US"/>
        </a:p>
      </dgm:t>
    </dgm:pt>
    <dgm:pt modelId="{8800F9F4-5D59-4BED-A19A-3A731C7223E3}" type="pres">
      <dgm:prSet presAssocID="{4EE36CA5-0AAE-4D64-9A45-88EDDCAA994D}" presName="invisiNode" presStyleLbl="node1" presStyleIdx="0" presStyleCnt="6"/>
      <dgm:spPr/>
    </dgm:pt>
    <dgm:pt modelId="{406A8203-E677-4D41-A1FA-5445385BF8B8}" type="pres">
      <dgm:prSet presAssocID="{4EE36CA5-0AAE-4D64-9A45-88EDDCAA994D}" presName="imagNode" presStyleLbl="fgImgPlace1" presStyleIdx="0" presStyleCnt="6" custScaleX="97074" custScaleY="74813"/>
      <dgm:spPr>
        <a:blipFill rotWithShape="0">
          <a:blip xmlns:r="http://schemas.openxmlformats.org/officeDocument/2006/relationships" r:embed="rId1"/>
          <a:stretch>
            <a:fillRect/>
          </a:stretch>
        </a:blipFill>
      </dgm:spPr>
    </dgm:pt>
    <dgm:pt modelId="{EEB63D52-8B0E-460C-B486-1FBA719CDBD5}" type="pres">
      <dgm:prSet presAssocID="{AA444DAF-D8C1-47F1-8412-9FF08A9435E7}" presName="sibTrans" presStyleLbl="sibTrans2D1" presStyleIdx="0" presStyleCnt="0"/>
      <dgm:spPr/>
      <dgm:t>
        <a:bodyPr/>
        <a:lstStyle/>
        <a:p>
          <a:endParaRPr lang="en-US"/>
        </a:p>
      </dgm:t>
    </dgm:pt>
    <dgm:pt modelId="{2E3B1B50-5DB5-4961-9BFB-09A32F4249FC}" type="pres">
      <dgm:prSet presAssocID="{F5C508B0-38B1-460F-BD82-D18FC5C55E60}" presName="compNode" presStyleCnt="0"/>
      <dgm:spPr/>
    </dgm:pt>
    <dgm:pt modelId="{72A77370-037A-4653-8BA1-33CB5D730155}" type="pres">
      <dgm:prSet presAssocID="{F5C508B0-38B1-460F-BD82-D18FC5C55E60}" presName="bkgdShape" presStyleLbl="node1" presStyleIdx="1" presStyleCnt="6" custScaleX="87643" custLinFactNeighborX="-3203"/>
      <dgm:spPr/>
      <dgm:t>
        <a:bodyPr/>
        <a:lstStyle/>
        <a:p>
          <a:endParaRPr lang="en-US"/>
        </a:p>
      </dgm:t>
    </dgm:pt>
    <dgm:pt modelId="{99B77403-5287-46C5-A1E4-14596F481B6A}" type="pres">
      <dgm:prSet presAssocID="{F5C508B0-38B1-460F-BD82-D18FC5C55E60}" presName="nodeTx" presStyleLbl="node1" presStyleIdx="1" presStyleCnt="6">
        <dgm:presLayoutVars>
          <dgm:bulletEnabled val="1"/>
        </dgm:presLayoutVars>
      </dgm:prSet>
      <dgm:spPr/>
      <dgm:t>
        <a:bodyPr/>
        <a:lstStyle/>
        <a:p>
          <a:endParaRPr lang="en-US"/>
        </a:p>
      </dgm:t>
    </dgm:pt>
    <dgm:pt modelId="{5E6CBB65-E891-404D-AED2-15E96BE421B5}" type="pres">
      <dgm:prSet presAssocID="{F5C508B0-38B1-460F-BD82-D18FC5C55E60}" presName="invisiNode" presStyleLbl="node1" presStyleIdx="1" presStyleCnt="6"/>
      <dgm:spPr/>
    </dgm:pt>
    <dgm:pt modelId="{8A717A59-C58A-4CC0-9BED-BCC03E33CD5C}" type="pres">
      <dgm:prSet presAssocID="{F5C508B0-38B1-460F-BD82-D18FC5C55E60}" presName="imagNode" presStyleLbl="fgImgPlace1" presStyleIdx="1" presStyleCnt="6" custScaleX="90240" custScaleY="74813" custLinFactNeighborX="-2032" custLinFactNeighborY="-799"/>
      <dgm:spPr>
        <a:blipFill rotWithShape="0">
          <a:blip xmlns:r="http://schemas.openxmlformats.org/officeDocument/2006/relationships" r:embed="rId2"/>
          <a:stretch>
            <a:fillRect/>
          </a:stretch>
        </a:blipFill>
      </dgm:spPr>
    </dgm:pt>
    <dgm:pt modelId="{D2A4CAD4-44B5-4E9F-89F8-F381DB411EB0}" type="pres">
      <dgm:prSet presAssocID="{B835BD22-439E-47B3-A92E-E1FF8CCCB7F4}" presName="sibTrans" presStyleLbl="sibTrans2D1" presStyleIdx="0" presStyleCnt="0"/>
      <dgm:spPr/>
      <dgm:t>
        <a:bodyPr/>
        <a:lstStyle/>
        <a:p>
          <a:endParaRPr lang="en-US"/>
        </a:p>
      </dgm:t>
    </dgm:pt>
    <dgm:pt modelId="{D244E13D-D931-41CB-A0BD-14330B350665}" type="pres">
      <dgm:prSet presAssocID="{2B9A7815-20D2-4129-ACB3-839D0444E2F4}" presName="compNode" presStyleCnt="0"/>
      <dgm:spPr/>
    </dgm:pt>
    <dgm:pt modelId="{BFCA7CB6-8A48-4F5C-94B2-133D42D0CB5A}" type="pres">
      <dgm:prSet presAssocID="{2B9A7815-20D2-4129-ACB3-839D0444E2F4}" presName="bkgdShape" presStyleLbl="node1" presStyleIdx="2" presStyleCnt="6" custScaleX="97896"/>
      <dgm:spPr/>
      <dgm:t>
        <a:bodyPr/>
        <a:lstStyle/>
        <a:p>
          <a:endParaRPr lang="en-US"/>
        </a:p>
      </dgm:t>
    </dgm:pt>
    <dgm:pt modelId="{625AE891-22D2-4C35-BC24-EF357E5AE82B}" type="pres">
      <dgm:prSet presAssocID="{2B9A7815-20D2-4129-ACB3-839D0444E2F4}" presName="nodeTx" presStyleLbl="node1" presStyleIdx="2" presStyleCnt="6">
        <dgm:presLayoutVars>
          <dgm:bulletEnabled val="1"/>
        </dgm:presLayoutVars>
      </dgm:prSet>
      <dgm:spPr/>
      <dgm:t>
        <a:bodyPr/>
        <a:lstStyle/>
        <a:p>
          <a:endParaRPr lang="en-US"/>
        </a:p>
      </dgm:t>
    </dgm:pt>
    <dgm:pt modelId="{F1533E47-CE8F-4673-A50E-E5E0592423EF}" type="pres">
      <dgm:prSet presAssocID="{2B9A7815-20D2-4129-ACB3-839D0444E2F4}" presName="invisiNode" presStyleLbl="node1" presStyleIdx="2" presStyleCnt="6"/>
      <dgm:spPr/>
    </dgm:pt>
    <dgm:pt modelId="{5AC268B7-1F33-411B-9C36-556ABDCA293A}" type="pres">
      <dgm:prSet presAssocID="{2B9A7815-20D2-4129-ACB3-839D0444E2F4}" presName="imagNode" presStyleLbl="fgImgPlace1" presStyleIdx="2" presStyleCnt="6" custScaleX="91288" custScaleY="74813"/>
      <dgm:spPr>
        <a:blipFill rotWithShape="0">
          <a:blip xmlns:r="http://schemas.openxmlformats.org/officeDocument/2006/relationships" r:embed="rId3"/>
          <a:stretch>
            <a:fillRect/>
          </a:stretch>
        </a:blipFill>
      </dgm:spPr>
    </dgm:pt>
    <dgm:pt modelId="{27169798-E78E-4F6D-913F-700166F2FBAE}" type="pres">
      <dgm:prSet presAssocID="{08330E4A-312E-4532-B2FC-46911E07399A}" presName="sibTrans" presStyleLbl="sibTrans2D1" presStyleIdx="0" presStyleCnt="0"/>
      <dgm:spPr/>
      <dgm:t>
        <a:bodyPr/>
        <a:lstStyle/>
        <a:p>
          <a:endParaRPr lang="en-US"/>
        </a:p>
      </dgm:t>
    </dgm:pt>
    <dgm:pt modelId="{9B342788-C860-4D49-B062-C95A779F8207}" type="pres">
      <dgm:prSet presAssocID="{B945EE69-AB94-49C4-8117-09C60FBE36ED}" presName="compNode" presStyleCnt="0"/>
      <dgm:spPr/>
    </dgm:pt>
    <dgm:pt modelId="{B0CF0EEF-7970-41F9-BE5A-2E54F5FC1D86}" type="pres">
      <dgm:prSet presAssocID="{B945EE69-AB94-49C4-8117-09C60FBE36ED}" presName="bkgdShape" presStyleLbl="node1" presStyleIdx="3" presStyleCnt="6" custScaleX="107008" custLinFactNeighborX="4775"/>
      <dgm:spPr/>
      <dgm:t>
        <a:bodyPr/>
        <a:lstStyle/>
        <a:p>
          <a:endParaRPr lang="en-US"/>
        </a:p>
      </dgm:t>
    </dgm:pt>
    <dgm:pt modelId="{C407A1C9-8416-472D-B397-AE96425CDCD3}" type="pres">
      <dgm:prSet presAssocID="{B945EE69-AB94-49C4-8117-09C60FBE36ED}" presName="nodeTx" presStyleLbl="node1" presStyleIdx="3" presStyleCnt="6">
        <dgm:presLayoutVars>
          <dgm:bulletEnabled val="1"/>
        </dgm:presLayoutVars>
      </dgm:prSet>
      <dgm:spPr/>
      <dgm:t>
        <a:bodyPr/>
        <a:lstStyle/>
        <a:p>
          <a:endParaRPr lang="en-US"/>
        </a:p>
      </dgm:t>
    </dgm:pt>
    <dgm:pt modelId="{E3D21346-D962-4611-993D-6D7229382473}" type="pres">
      <dgm:prSet presAssocID="{B945EE69-AB94-49C4-8117-09C60FBE36ED}" presName="invisiNode" presStyleLbl="node1" presStyleIdx="3" presStyleCnt="6"/>
      <dgm:spPr/>
    </dgm:pt>
    <dgm:pt modelId="{12655CAF-FA89-47DC-92FC-5758C1521FD5}" type="pres">
      <dgm:prSet presAssocID="{B945EE69-AB94-49C4-8117-09C60FBE36ED}" presName="imagNode" presStyleLbl="fgImgPlace1" presStyleIdx="3" presStyleCnt="6" custScaleX="97679" custScaleY="78008" custLinFactNeighborX="4064" custLinFactNeighborY="798"/>
      <dgm:spPr>
        <a:blipFill rotWithShape="0">
          <a:blip xmlns:r="http://schemas.openxmlformats.org/officeDocument/2006/relationships" r:embed="rId4"/>
          <a:stretch>
            <a:fillRect/>
          </a:stretch>
        </a:blipFill>
      </dgm:spPr>
    </dgm:pt>
    <dgm:pt modelId="{DB3EC8F2-2129-4457-A31C-64FDD75237BD}" type="pres">
      <dgm:prSet presAssocID="{0681FA3E-B906-4746-A939-8F4C6E17CC5C}" presName="sibTrans" presStyleLbl="sibTrans2D1" presStyleIdx="0" presStyleCnt="0"/>
      <dgm:spPr/>
      <dgm:t>
        <a:bodyPr/>
        <a:lstStyle/>
        <a:p>
          <a:endParaRPr lang="en-US"/>
        </a:p>
      </dgm:t>
    </dgm:pt>
    <dgm:pt modelId="{6401A54A-8BE5-4CC7-93BE-9E04DD0DB025}" type="pres">
      <dgm:prSet presAssocID="{1BE406C1-E1F5-4FE5-B1DB-065DEEDF337D}" presName="compNode" presStyleCnt="0"/>
      <dgm:spPr/>
    </dgm:pt>
    <dgm:pt modelId="{3E714007-66DF-4788-96FC-48A3D84773C4}" type="pres">
      <dgm:prSet presAssocID="{1BE406C1-E1F5-4FE5-B1DB-065DEEDF337D}" presName="bkgdShape" presStyleLbl="node1" presStyleIdx="4" presStyleCnt="6" custScaleX="85133" custLinFactNeighborX="4271" custLinFactNeighborY="2394"/>
      <dgm:spPr/>
      <dgm:t>
        <a:bodyPr/>
        <a:lstStyle/>
        <a:p>
          <a:endParaRPr lang="en-US"/>
        </a:p>
      </dgm:t>
    </dgm:pt>
    <dgm:pt modelId="{4347BE38-E8CE-4D0B-91B3-140924236370}" type="pres">
      <dgm:prSet presAssocID="{1BE406C1-E1F5-4FE5-B1DB-065DEEDF337D}" presName="nodeTx" presStyleLbl="node1" presStyleIdx="4" presStyleCnt="6">
        <dgm:presLayoutVars>
          <dgm:bulletEnabled val="1"/>
        </dgm:presLayoutVars>
      </dgm:prSet>
      <dgm:spPr/>
      <dgm:t>
        <a:bodyPr/>
        <a:lstStyle/>
        <a:p>
          <a:endParaRPr lang="en-US"/>
        </a:p>
      </dgm:t>
    </dgm:pt>
    <dgm:pt modelId="{E245989E-CE89-4BD1-8630-ACF4924EC99F}" type="pres">
      <dgm:prSet presAssocID="{1BE406C1-E1F5-4FE5-B1DB-065DEEDF337D}" presName="invisiNode" presStyleLbl="node1" presStyleIdx="4" presStyleCnt="6"/>
      <dgm:spPr/>
    </dgm:pt>
    <dgm:pt modelId="{C7392C28-45E5-4345-BAFC-1DD7267FB6E9}" type="pres">
      <dgm:prSet presAssocID="{1BE406C1-E1F5-4FE5-B1DB-065DEEDF337D}" presName="imagNode" presStyleLbl="fgImgPlace1" presStyleIdx="4" presStyleCnt="6" custScaleX="97087" custScaleY="76410" custLinFactNeighborX="4064"/>
      <dgm:spPr>
        <a:blipFill rotWithShape="0">
          <a:blip xmlns:r="http://schemas.openxmlformats.org/officeDocument/2006/relationships" r:embed="rId5"/>
          <a:stretch>
            <a:fillRect/>
          </a:stretch>
        </a:blipFill>
      </dgm:spPr>
    </dgm:pt>
    <dgm:pt modelId="{7AA629F7-4AE6-4A96-A75C-16F2CD7FFA65}" type="pres">
      <dgm:prSet presAssocID="{91F07103-9066-48FE-9F25-8F9562453A73}" presName="sibTrans" presStyleLbl="sibTrans2D1" presStyleIdx="0" presStyleCnt="0"/>
      <dgm:spPr/>
      <dgm:t>
        <a:bodyPr/>
        <a:lstStyle/>
        <a:p>
          <a:endParaRPr lang="en-US"/>
        </a:p>
      </dgm:t>
    </dgm:pt>
    <dgm:pt modelId="{7D75BA23-18FF-4315-93E0-14FAE4887109}" type="pres">
      <dgm:prSet presAssocID="{666FD2A0-3917-4C18-AB89-A25C0ADFC47F}" presName="compNode" presStyleCnt="0"/>
      <dgm:spPr/>
    </dgm:pt>
    <dgm:pt modelId="{C907AFF3-ED28-4C21-9E71-EBEC4DE7960B}" type="pres">
      <dgm:prSet presAssocID="{666FD2A0-3917-4C18-AB89-A25C0ADFC47F}" presName="bkgdShape" presStyleLbl="node1" presStyleIdx="5" presStyleCnt="6" custScaleX="92026" custLinFactNeighborX="8"/>
      <dgm:spPr/>
      <dgm:t>
        <a:bodyPr/>
        <a:lstStyle/>
        <a:p>
          <a:endParaRPr lang="en-US"/>
        </a:p>
      </dgm:t>
    </dgm:pt>
    <dgm:pt modelId="{960BCBD3-57CA-4416-B37D-059210F42300}" type="pres">
      <dgm:prSet presAssocID="{666FD2A0-3917-4C18-AB89-A25C0ADFC47F}" presName="nodeTx" presStyleLbl="node1" presStyleIdx="5" presStyleCnt="6">
        <dgm:presLayoutVars>
          <dgm:bulletEnabled val="1"/>
        </dgm:presLayoutVars>
      </dgm:prSet>
      <dgm:spPr/>
      <dgm:t>
        <a:bodyPr/>
        <a:lstStyle/>
        <a:p>
          <a:endParaRPr lang="en-US"/>
        </a:p>
      </dgm:t>
    </dgm:pt>
    <dgm:pt modelId="{F7D347FC-E82D-4DAB-9FF7-0D33F4FC3389}" type="pres">
      <dgm:prSet presAssocID="{666FD2A0-3917-4C18-AB89-A25C0ADFC47F}" presName="invisiNode" presStyleLbl="node1" presStyleIdx="5" presStyleCnt="6"/>
      <dgm:spPr/>
    </dgm:pt>
    <dgm:pt modelId="{8C60AAE6-90F1-4136-9C80-48C98840E780}" type="pres">
      <dgm:prSet presAssocID="{666FD2A0-3917-4C18-AB89-A25C0ADFC47F}" presName="imagNode" presStyleLbl="fgImgPlace1" presStyleIdx="5" presStyleCnt="6" custScaleX="90695" custScaleY="71618"/>
      <dgm:spPr>
        <a:blipFill rotWithShape="0">
          <a:blip xmlns:r="http://schemas.openxmlformats.org/officeDocument/2006/relationships" r:embed="rId6"/>
          <a:stretch>
            <a:fillRect/>
          </a:stretch>
        </a:blipFill>
      </dgm:spPr>
    </dgm:pt>
  </dgm:ptLst>
  <dgm:cxnLst>
    <dgm:cxn modelId="{FE316C59-5850-46A8-9D3F-FFE6E5801588}" srcId="{4319720D-87C8-4879-A120-8BA8BE1CEDA4}" destId="{2B9A7815-20D2-4129-ACB3-839D0444E2F4}" srcOrd="2" destOrd="0" parTransId="{7B482549-75C0-4B74-B30D-E6F63CAD881C}" sibTransId="{08330E4A-312E-4532-B2FC-46911E07399A}"/>
    <dgm:cxn modelId="{8EB34A7E-29ED-486C-9F52-8FE805020111}" srcId="{4319720D-87C8-4879-A120-8BA8BE1CEDA4}" destId="{666FD2A0-3917-4C18-AB89-A25C0ADFC47F}" srcOrd="5" destOrd="0" parTransId="{F0746AFB-DFA3-4428-9D24-72FE3008E1B3}" sibTransId="{05B5CCE9-7931-48C3-88A6-FBDDED443470}"/>
    <dgm:cxn modelId="{E819D43E-6B84-4E62-83A8-CB66E17A1903}" type="presOf" srcId="{1BE406C1-E1F5-4FE5-B1DB-065DEEDF337D}" destId="{3E714007-66DF-4788-96FC-48A3D84773C4}" srcOrd="0" destOrd="0" presId="urn:microsoft.com/office/officeart/2005/8/layout/hList7"/>
    <dgm:cxn modelId="{01A4E44D-9B8A-46E5-84B9-84C48C2662FD}" srcId="{4319720D-87C8-4879-A120-8BA8BE1CEDA4}" destId="{F5C508B0-38B1-460F-BD82-D18FC5C55E60}" srcOrd="1" destOrd="0" parTransId="{36AADAD2-AB94-4C09-9BE1-55F41B6387CE}" sibTransId="{B835BD22-439E-47B3-A92E-E1FF8CCCB7F4}"/>
    <dgm:cxn modelId="{083A79F1-9BFE-4C1C-9136-868D77A24836}" srcId="{4319720D-87C8-4879-A120-8BA8BE1CEDA4}" destId="{4EE36CA5-0AAE-4D64-9A45-88EDDCAA994D}" srcOrd="0" destOrd="0" parTransId="{A97147BD-FB3B-420A-9A6B-9CD41DB99B5A}" sibTransId="{AA444DAF-D8C1-47F1-8412-9FF08A9435E7}"/>
    <dgm:cxn modelId="{9804F77C-2AD3-4FA9-A5D9-563C96203C63}" type="presOf" srcId="{4EE36CA5-0AAE-4D64-9A45-88EDDCAA994D}" destId="{FEE33EC9-795F-4860-AD01-7271881ECAAE}" srcOrd="0" destOrd="0" presId="urn:microsoft.com/office/officeart/2005/8/layout/hList7"/>
    <dgm:cxn modelId="{375C3358-E2EF-4D1A-BC0A-540291071B23}" type="presOf" srcId="{4EE36CA5-0AAE-4D64-9A45-88EDDCAA994D}" destId="{79C9670C-90CF-4E4E-BA76-3DBA0D367DD6}" srcOrd="1" destOrd="0" presId="urn:microsoft.com/office/officeart/2005/8/layout/hList7"/>
    <dgm:cxn modelId="{FA8755DE-FB98-44AD-B450-88B66ADF938D}" type="presOf" srcId="{4319720D-87C8-4879-A120-8BA8BE1CEDA4}" destId="{ADD85DB9-625D-44EA-A278-9F3DF0379B7A}" srcOrd="0" destOrd="0" presId="urn:microsoft.com/office/officeart/2005/8/layout/hList7"/>
    <dgm:cxn modelId="{881A89E0-3817-4826-B16B-9B1755C1EAF6}" type="presOf" srcId="{B945EE69-AB94-49C4-8117-09C60FBE36ED}" destId="{B0CF0EEF-7970-41F9-BE5A-2E54F5FC1D86}" srcOrd="0" destOrd="0" presId="urn:microsoft.com/office/officeart/2005/8/layout/hList7"/>
    <dgm:cxn modelId="{59022461-E634-4BA9-8D02-5A5FC52E4C23}" type="presOf" srcId="{F5C508B0-38B1-460F-BD82-D18FC5C55E60}" destId="{72A77370-037A-4653-8BA1-33CB5D730155}" srcOrd="0" destOrd="0" presId="urn:microsoft.com/office/officeart/2005/8/layout/hList7"/>
    <dgm:cxn modelId="{62294950-7516-4B33-A11A-3FBD01352458}" type="presOf" srcId="{1BE406C1-E1F5-4FE5-B1DB-065DEEDF337D}" destId="{4347BE38-E8CE-4D0B-91B3-140924236370}" srcOrd="1" destOrd="0" presId="urn:microsoft.com/office/officeart/2005/8/layout/hList7"/>
    <dgm:cxn modelId="{CF4D3F77-2F6C-483D-BE57-C7946E818C06}" srcId="{4319720D-87C8-4879-A120-8BA8BE1CEDA4}" destId="{1BE406C1-E1F5-4FE5-B1DB-065DEEDF337D}" srcOrd="4" destOrd="0" parTransId="{EA8DE2F8-9359-4708-9E1A-E4845AD5E907}" sibTransId="{91F07103-9066-48FE-9F25-8F9562453A73}"/>
    <dgm:cxn modelId="{E81491E9-D42D-4C78-81CC-D0C067182E37}" type="presOf" srcId="{08330E4A-312E-4532-B2FC-46911E07399A}" destId="{27169798-E78E-4F6D-913F-700166F2FBAE}" srcOrd="0" destOrd="0" presId="urn:microsoft.com/office/officeart/2005/8/layout/hList7"/>
    <dgm:cxn modelId="{8C13A89B-4E4D-4020-B377-CE9EC7CE18AF}" type="presOf" srcId="{B835BD22-439E-47B3-A92E-E1FF8CCCB7F4}" destId="{D2A4CAD4-44B5-4E9F-89F8-F381DB411EB0}" srcOrd="0" destOrd="0" presId="urn:microsoft.com/office/officeart/2005/8/layout/hList7"/>
    <dgm:cxn modelId="{0A2BE42A-CDEE-4791-BA22-185D80BE219B}" type="presOf" srcId="{2B9A7815-20D2-4129-ACB3-839D0444E2F4}" destId="{BFCA7CB6-8A48-4F5C-94B2-133D42D0CB5A}" srcOrd="0" destOrd="0" presId="urn:microsoft.com/office/officeart/2005/8/layout/hList7"/>
    <dgm:cxn modelId="{8F4880F2-98D6-46B5-B239-ED4447882891}" type="presOf" srcId="{B945EE69-AB94-49C4-8117-09C60FBE36ED}" destId="{C407A1C9-8416-472D-B397-AE96425CDCD3}" srcOrd="1" destOrd="0" presId="urn:microsoft.com/office/officeart/2005/8/layout/hList7"/>
    <dgm:cxn modelId="{49120683-6BF2-4392-B47B-9CA9A4546281}" type="presOf" srcId="{91F07103-9066-48FE-9F25-8F9562453A73}" destId="{7AA629F7-4AE6-4A96-A75C-16F2CD7FFA65}" srcOrd="0" destOrd="0" presId="urn:microsoft.com/office/officeart/2005/8/layout/hList7"/>
    <dgm:cxn modelId="{E2C9011F-0A91-4CBA-9003-380327304DF0}" type="presOf" srcId="{0681FA3E-B906-4746-A939-8F4C6E17CC5C}" destId="{DB3EC8F2-2129-4457-A31C-64FDD75237BD}" srcOrd="0" destOrd="0" presId="urn:microsoft.com/office/officeart/2005/8/layout/hList7"/>
    <dgm:cxn modelId="{F01183D9-B62F-4097-A7E4-EFFA76E282BF}" type="presOf" srcId="{F5C508B0-38B1-460F-BD82-D18FC5C55E60}" destId="{99B77403-5287-46C5-A1E4-14596F481B6A}" srcOrd="1" destOrd="0" presId="urn:microsoft.com/office/officeart/2005/8/layout/hList7"/>
    <dgm:cxn modelId="{7B17CE3C-AAB2-4EEE-8B04-D481B7389426}" type="presOf" srcId="{666FD2A0-3917-4C18-AB89-A25C0ADFC47F}" destId="{C907AFF3-ED28-4C21-9E71-EBEC4DE7960B}" srcOrd="0" destOrd="0" presId="urn:microsoft.com/office/officeart/2005/8/layout/hList7"/>
    <dgm:cxn modelId="{6B113792-506E-42DD-83EA-6DA8C60B4171}" srcId="{4319720D-87C8-4879-A120-8BA8BE1CEDA4}" destId="{B945EE69-AB94-49C4-8117-09C60FBE36ED}" srcOrd="3" destOrd="0" parTransId="{70747617-1BD3-4EA9-8F6C-7D7AEEF3A22B}" sibTransId="{0681FA3E-B906-4746-A939-8F4C6E17CC5C}"/>
    <dgm:cxn modelId="{959D8EE9-1E60-431C-B708-8AC4E2F3D3C3}" type="presOf" srcId="{AA444DAF-D8C1-47F1-8412-9FF08A9435E7}" destId="{EEB63D52-8B0E-460C-B486-1FBA719CDBD5}" srcOrd="0" destOrd="0" presId="urn:microsoft.com/office/officeart/2005/8/layout/hList7"/>
    <dgm:cxn modelId="{AD7243DB-1180-4921-8065-165CE535E49D}" type="presOf" srcId="{2B9A7815-20D2-4129-ACB3-839D0444E2F4}" destId="{625AE891-22D2-4C35-BC24-EF357E5AE82B}" srcOrd="1" destOrd="0" presId="urn:microsoft.com/office/officeart/2005/8/layout/hList7"/>
    <dgm:cxn modelId="{C6F4785F-1A20-4C29-B90D-09ABB6E3C5A2}" type="presOf" srcId="{666FD2A0-3917-4C18-AB89-A25C0ADFC47F}" destId="{960BCBD3-57CA-4416-B37D-059210F42300}" srcOrd="1" destOrd="0" presId="urn:microsoft.com/office/officeart/2005/8/layout/hList7"/>
    <dgm:cxn modelId="{106D1DBE-F966-4651-A8CD-F8ECBD40A5EE}" type="presParOf" srcId="{ADD85DB9-625D-44EA-A278-9F3DF0379B7A}" destId="{5CEBE134-CC98-4EFD-A95C-6AC20D6F8D24}" srcOrd="0" destOrd="0" presId="urn:microsoft.com/office/officeart/2005/8/layout/hList7"/>
    <dgm:cxn modelId="{9C06238E-63DF-484F-9518-4C0553A3FBF0}" type="presParOf" srcId="{ADD85DB9-625D-44EA-A278-9F3DF0379B7A}" destId="{D02E0E3C-BCDC-49C9-AAC0-DDA8D3A719C2}" srcOrd="1" destOrd="0" presId="urn:microsoft.com/office/officeart/2005/8/layout/hList7"/>
    <dgm:cxn modelId="{5E29F3BC-7358-46FF-9691-1F564DAE9C16}" type="presParOf" srcId="{D02E0E3C-BCDC-49C9-AAC0-DDA8D3A719C2}" destId="{1307306E-0CF9-41AF-8C04-68233CCD6B14}" srcOrd="0" destOrd="0" presId="urn:microsoft.com/office/officeart/2005/8/layout/hList7"/>
    <dgm:cxn modelId="{032E16F1-3714-42CE-A9E1-918B9CC05376}" type="presParOf" srcId="{1307306E-0CF9-41AF-8C04-68233CCD6B14}" destId="{FEE33EC9-795F-4860-AD01-7271881ECAAE}" srcOrd="0" destOrd="0" presId="urn:microsoft.com/office/officeart/2005/8/layout/hList7"/>
    <dgm:cxn modelId="{D3279B19-BCD0-47DC-9B02-8A94A626ECEA}" type="presParOf" srcId="{1307306E-0CF9-41AF-8C04-68233CCD6B14}" destId="{79C9670C-90CF-4E4E-BA76-3DBA0D367DD6}" srcOrd="1" destOrd="0" presId="urn:microsoft.com/office/officeart/2005/8/layout/hList7"/>
    <dgm:cxn modelId="{A59A919A-2459-4513-8CA0-900E542865BC}" type="presParOf" srcId="{1307306E-0CF9-41AF-8C04-68233CCD6B14}" destId="{8800F9F4-5D59-4BED-A19A-3A731C7223E3}" srcOrd="2" destOrd="0" presId="urn:microsoft.com/office/officeart/2005/8/layout/hList7"/>
    <dgm:cxn modelId="{172DCEE8-6EF9-4ACA-9EEC-1A069A207B0B}" type="presParOf" srcId="{1307306E-0CF9-41AF-8C04-68233CCD6B14}" destId="{406A8203-E677-4D41-A1FA-5445385BF8B8}" srcOrd="3" destOrd="0" presId="urn:microsoft.com/office/officeart/2005/8/layout/hList7"/>
    <dgm:cxn modelId="{1F261366-6A0F-407E-A709-3134CE4F1A90}" type="presParOf" srcId="{D02E0E3C-BCDC-49C9-AAC0-DDA8D3A719C2}" destId="{EEB63D52-8B0E-460C-B486-1FBA719CDBD5}" srcOrd="1" destOrd="0" presId="urn:microsoft.com/office/officeart/2005/8/layout/hList7"/>
    <dgm:cxn modelId="{7F2574A2-1C74-458A-8A66-27B220E7534A}" type="presParOf" srcId="{D02E0E3C-BCDC-49C9-AAC0-DDA8D3A719C2}" destId="{2E3B1B50-5DB5-4961-9BFB-09A32F4249FC}" srcOrd="2" destOrd="0" presId="urn:microsoft.com/office/officeart/2005/8/layout/hList7"/>
    <dgm:cxn modelId="{D4A54C7B-3290-4065-B3D9-2D28030A2AEA}" type="presParOf" srcId="{2E3B1B50-5DB5-4961-9BFB-09A32F4249FC}" destId="{72A77370-037A-4653-8BA1-33CB5D730155}" srcOrd="0" destOrd="0" presId="urn:microsoft.com/office/officeart/2005/8/layout/hList7"/>
    <dgm:cxn modelId="{34A5F859-26F0-4377-A9DD-495F45CB3185}" type="presParOf" srcId="{2E3B1B50-5DB5-4961-9BFB-09A32F4249FC}" destId="{99B77403-5287-46C5-A1E4-14596F481B6A}" srcOrd="1" destOrd="0" presId="urn:microsoft.com/office/officeart/2005/8/layout/hList7"/>
    <dgm:cxn modelId="{19B18E96-2073-4FA4-B0F8-0D5468500612}" type="presParOf" srcId="{2E3B1B50-5DB5-4961-9BFB-09A32F4249FC}" destId="{5E6CBB65-E891-404D-AED2-15E96BE421B5}" srcOrd="2" destOrd="0" presId="urn:microsoft.com/office/officeart/2005/8/layout/hList7"/>
    <dgm:cxn modelId="{2C4BC8F1-526A-4B74-98DD-790680FF3489}" type="presParOf" srcId="{2E3B1B50-5DB5-4961-9BFB-09A32F4249FC}" destId="{8A717A59-C58A-4CC0-9BED-BCC03E33CD5C}" srcOrd="3" destOrd="0" presId="urn:microsoft.com/office/officeart/2005/8/layout/hList7"/>
    <dgm:cxn modelId="{40E31096-2236-4389-950E-4938AF3B6F96}" type="presParOf" srcId="{D02E0E3C-BCDC-49C9-AAC0-DDA8D3A719C2}" destId="{D2A4CAD4-44B5-4E9F-89F8-F381DB411EB0}" srcOrd="3" destOrd="0" presId="urn:microsoft.com/office/officeart/2005/8/layout/hList7"/>
    <dgm:cxn modelId="{2B06F187-F981-4AB0-8E70-9BB28C63216F}" type="presParOf" srcId="{D02E0E3C-BCDC-49C9-AAC0-DDA8D3A719C2}" destId="{D244E13D-D931-41CB-A0BD-14330B350665}" srcOrd="4" destOrd="0" presId="urn:microsoft.com/office/officeart/2005/8/layout/hList7"/>
    <dgm:cxn modelId="{CD96293D-89E4-4C53-90C1-800E704BF385}" type="presParOf" srcId="{D244E13D-D931-41CB-A0BD-14330B350665}" destId="{BFCA7CB6-8A48-4F5C-94B2-133D42D0CB5A}" srcOrd="0" destOrd="0" presId="urn:microsoft.com/office/officeart/2005/8/layout/hList7"/>
    <dgm:cxn modelId="{49EA25D3-7F3C-4429-A205-8C37189EE762}" type="presParOf" srcId="{D244E13D-D931-41CB-A0BD-14330B350665}" destId="{625AE891-22D2-4C35-BC24-EF357E5AE82B}" srcOrd="1" destOrd="0" presId="urn:microsoft.com/office/officeart/2005/8/layout/hList7"/>
    <dgm:cxn modelId="{DA4C4C24-3E94-4C19-BA3F-FAA79A81D053}" type="presParOf" srcId="{D244E13D-D931-41CB-A0BD-14330B350665}" destId="{F1533E47-CE8F-4673-A50E-E5E0592423EF}" srcOrd="2" destOrd="0" presId="urn:microsoft.com/office/officeart/2005/8/layout/hList7"/>
    <dgm:cxn modelId="{FF73D947-5982-4A55-8AF4-549FB45EF93F}" type="presParOf" srcId="{D244E13D-D931-41CB-A0BD-14330B350665}" destId="{5AC268B7-1F33-411B-9C36-556ABDCA293A}" srcOrd="3" destOrd="0" presId="urn:microsoft.com/office/officeart/2005/8/layout/hList7"/>
    <dgm:cxn modelId="{3F410316-E056-4A50-9B43-B116C8358572}" type="presParOf" srcId="{D02E0E3C-BCDC-49C9-AAC0-DDA8D3A719C2}" destId="{27169798-E78E-4F6D-913F-700166F2FBAE}" srcOrd="5" destOrd="0" presId="urn:microsoft.com/office/officeart/2005/8/layout/hList7"/>
    <dgm:cxn modelId="{299580AF-B2D5-4451-808F-607111DFF403}" type="presParOf" srcId="{D02E0E3C-BCDC-49C9-AAC0-DDA8D3A719C2}" destId="{9B342788-C860-4D49-B062-C95A779F8207}" srcOrd="6" destOrd="0" presId="urn:microsoft.com/office/officeart/2005/8/layout/hList7"/>
    <dgm:cxn modelId="{793DD907-19A2-4462-9A6E-CB899A7D8B7E}" type="presParOf" srcId="{9B342788-C860-4D49-B062-C95A779F8207}" destId="{B0CF0EEF-7970-41F9-BE5A-2E54F5FC1D86}" srcOrd="0" destOrd="0" presId="urn:microsoft.com/office/officeart/2005/8/layout/hList7"/>
    <dgm:cxn modelId="{DD6825EA-1CB9-4756-A1AC-5FCB7F864D88}" type="presParOf" srcId="{9B342788-C860-4D49-B062-C95A779F8207}" destId="{C407A1C9-8416-472D-B397-AE96425CDCD3}" srcOrd="1" destOrd="0" presId="urn:microsoft.com/office/officeart/2005/8/layout/hList7"/>
    <dgm:cxn modelId="{12B1A507-493F-477E-8D67-6E04C0B3C88A}" type="presParOf" srcId="{9B342788-C860-4D49-B062-C95A779F8207}" destId="{E3D21346-D962-4611-993D-6D7229382473}" srcOrd="2" destOrd="0" presId="urn:microsoft.com/office/officeart/2005/8/layout/hList7"/>
    <dgm:cxn modelId="{CFA0CC34-6C89-430F-9C39-398006FAB4E1}" type="presParOf" srcId="{9B342788-C860-4D49-B062-C95A779F8207}" destId="{12655CAF-FA89-47DC-92FC-5758C1521FD5}" srcOrd="3" destOrd="0" presId="urn:microsoft.com/office/officeart/2005/8/layout/hList7"/>
    <dgm:cxn modelId="{86C3E688-93B3-4CA3-8DDD-A86CB9D1651C}" type="presParOf" srcId="{D02E0E3C-BCDC-49C9-AAC0-DDA8D3A719C2}" destId="{DB3EC8F2-2129-4457-A31C-64FDD75237BD}" srcOrd="7" destOrd="0" presId="urn:microsoft.com/office/officeart/2005/8/layout/hList7"/>
    <dgm:cxn modelId="{B75E1F29-08B4-44A9-880B-30FA0B96ABBC}" type="presParOf" srcId="{D02E0E3C-BCDC-49C9-AAC0-DDA8D3A719C2}" destId="{6401A54A-8BE5-4CC7-93BE-9E04DD0DB025}" srcOrd="8" destOrd="0" presId="urn:microsoft.com/office/officeart/2005/8/layout/hList7"/>
    <dgm:cxn modelId="{834779DE-87C0-4633-BD52-E7678D1DA952}" type="presParOf" srcId="{6401A54A-8BE5-4CC7-93BE-9E04DD0DB025}" destId="{3E714007-66DF-4788-96FC-48A3D84773C4}" srcOrd="0" destOrd="0" presId="urn:microsoft.com/office/officeart/2005/8/layout/hList7"/>
    <dgm:cxn modelId="{C183CC07-E3F6-4F45-AA7B-DA1D121495C3}" type="presParOf" srcId="{6401A54A-8BE5-4CC7-93BE-9E04DD0DB025}" destId="{4347BE38-E8CE-4D0B-91B3-140924236370}" srcOrd="1" destOrd="0" presId="urn:microsoft.com/office/officeart/2005/8/layout/hList7"/>
    <dgm:cxn modelId="{AFC371C4-C13D-4677-AABE-0241B94A4C48}" type="presParOf" srcId="{6401A54A-8BE5-4CC7-93BE-9E04DD0DB025}" destId="{E245989E-CE89-4BD1-8630-ACF4924EC99F}" srcOrd="2" destOrd="0" presId="urn:microsoft.com/office/officeart/2005/8/layout/hList7"/>
    <dgm:cxn modelId="{C567AEE8-7EA1-48C7-9248-9864DF2E94B6}" type="presParOf" srcId="{6401A54A-8BE5-4CC7-93BE-9E04DD0DB025}" destId="{C7392C28-45E5-4345-BAFC-1DD7267FB6E9}" srcOrd="3" destOrd="0" presId="urn:microsoft.com/office/officeart/2005/8/layout/hList7"/>
    <dgm:cxn modelId="{034951EF-4F21-4D67-9963-A3D6BA67684A}" type="presParOf" srcId="{D02E0E3C-BCDC-49C9-AAC0-DDA8D3A719C2}" destId="{7AA629F7-4AE6-4A96-A75C-16F2CD7FFA65}" srcOrd="9" destOrd="0" presId="urn:microsoft.com/office/officeart/2005/8/layout/hList7"/>
    <dgm:cxn modelId="{914F8A7E-C549-4C60-A26D-76957079DF78}" type="presParOf" srcId="{D02E0E3C-BCDC-49C9-AAC0-DDA8D3A719C2}" destId="{7D75BA23-18FF-4315-93E0-14FAE4887109}" srcOrd="10" destOrd="0" presId="urn:microsoft.com/office/officeart/2005/8/layout/hList7"/>
    <dgm:cxn modelId="{1619C452-37A7-45BB-A41B-0047DCA5E83D}" type="presParOf" srcId="{7D75BA23-18FF-4315-93E0-14FAE4887109}" destId="{C907AFF3-ED28-4C21-9E71-EBEC4DE7960B}" srcOrd="0" destOrd="0" presId="urn:microsoft.com/office/officeart/2005/8/layout/hList7"/>
    <dgm:cxn modelId="{58C58F75-7D35-4EB5-80A8-76BE037580D9}" type="presParOf" srcId="{7D75BA23-18FF-4315-93E0-14FAE4887109}" destId="{960BCBD3-57CA-4416-B37D-059210F42300}" srcOrd="1" destOrd="0" presId="urn:microsoft.com/office/officeart/2005/8/layout/hList7"/>
    <dgm:cxn modelId="{B5DBC97A-5FBE-4C19-AC3F-92CFB134D869}" type="presParOf" srcId="{7D75BA23-18FF-4315-93E0-14FAE4887109}" destId="{F7D347FC-E82D-4DAB-9FF7-0D33F4FC3389}" srcOrd="2" destOrd="0" presId="urn:microsoft.com/office/officeart/2005/8/layout/hList7"/>
    <dgm:cxn modelId="{C7DF0554-2B58-4E56-B183-07DDC94BAC3C}" type="presParOf" srcId="{7D75BA23-18FF-4315-93E0-14FAE4887109}" destId="{8C60AAE6-90F1-4136-9C80-48C98840E780}" srcOrd="3" destOrd="0" presId="urn:microsoft.com/office/officeart/2005/8/layout/hList7"/>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BDE54F3-3279-428A-BF27-6105FB57C6CF}" type="doc">
      <dgm:prSet loTypeId="urn:microsoft.com/office/officeart/2005/8/layout/hProcess9" loCatId="process" qsTypeId="urn:microsoft.com/office/officeart/2005/8/quickstyle/simple1" qsCatId="simple" csTypeId="urn:microsoft.com/office/officeart/2005/8/colors/accent1_2" csCatId="accent1" phldr="1"/>
      <dgm:spPr/>
    </dgm:pt>
    <dgm:pt modelId="{55E4AAF8-7287-4121-8612-7AF7C89B2D34}">
      <dgm:prSet phldrT="[Text]" custT="1"/>
      <dgm:spPr>
        <a:solidFill>
          <a:schemeClr val="accent4">
            <a:lumMod val="40000"/>
            <a:lumOff val="60000"/>
          </a:schemeClr>
        </a:solidFill>
      </dgm:spPr>
      <dgm:t>
        <a:bodyPr/>
        <a:lstStyle/>
        <a:p>
          <a:r>
            <a:rPr lang="ka-GE" sz="1000" b="1">
              <a:solidFill>
                <a:sysClr val="windowText" lastClr="000000"/>
              </a:solidFill>
              <a:latin typeface="Sylfaen" pitchFamily="18" charset="0"/>
            </a:rPr>
            <a:t>პრიორიტეტების და პროგრამების აღწერა</a:t>
          </a:r>
          <a:endParaRPr lang="en-US" sz="1000" b="1"/>
        </a:p>
      </dgm:t>
    </dgm:pt>
    <dgm:pt modelId="{83C8F7EC-AC9F-491C-8802-9C657D8F3406}" type="parTrans" cxnId="{8E854542-B0B2-4D07-8D8C-06BC8ECB57B4}">
      <dgm:prSet/>
      <dgm:spPr/>
      <dgm:t>
        <a:bodyPr/>
        <a:lstStyle/>
        <a:p>
          <a:endParaRPr lang="en-US"/>
        </a:p>
      </dgm:t>
    </dgm:pt>
    <dgm:pt modelId="{4BDC0F49-EBDD-4D48-B5CD-96A8CA1F562A}" type="sibTrans" cxnId="{8E854542-B0B2-4D07-8D8C-06BC8ECB57B4}">
      <dgm:prSet/>
      <dgm:spPr/>
      <dgm:t>
        <a:bodyPr/>
        <a:lstStyle/>
        <a:p>
          <a:endParaRPr lang="en-US"/>
        </a:p>
      </dgm:t>
    </dgm:pt>
    <dgm:pt modelId="{6EC74733-F1B0-47E7-A62F-DA1567BB509C}">
      <dgm:prSet phldrT="[Text]" custT="1"/>
      <dgm:spPr>
        <a:solidFill>
          <a:schemeClr val="accent4">
            <a:lumMod val="40000"/>
            <a:lumOff val="60000"/>
          </a:schemeClr>
        </a:solidFill>
      </dgm:spPr>
      <dgm:t>
        <a:bodyPr/>
        <a:lstStyle/>
        <a:p>
          <a:r>
            <a:rPr lang="ka-GE" sz="1000" b="1">
              <a:solidFill>
                <a:sysClr val="windowText" lastClr="000000"/>
              </a:solidFill>
              <a:latin typeface="Sylfaen" pitchFamily="18" charset="0"/>
            </a:rPr>
            <a:t>მარეგულირებელი ნორმები</a:t>
          </a:r>
          <a:endParaRPr lang="en-US" sz="1000" b="1"/>
        </a:p>
      </dgm:t>
    </dgm:pt>
    <dgm:pt modelId="{20041FBB-58D5-4C7B-821F-C3AE5075B755}" type="parTrans" cxnId="{06078E5E-7B92-439D-80AA-88A440638E81}">
      <dgm:prSet/>
      <dgm:spPr/>
      <dgm:t>
        <a:bodyPr/>
        <a:lstStyle/>
        <a:p>
          <a:endParaRPr lang="en-US"/>
        </a:p>
      </dgm:t>
    </dgm:pt>
    <dgm:pt modelId="{2C2A870D-CBE9-49F7-8ECE-09339641FB10}" type="sibTrans" cxnId="{06078E5E-7B92-439D-80AA-88A440638E81}">
      <dgm:prSet/>
      <dgm:spPr/>
      <dgm:t>
        <a:bodyPr/>
        <a:lstStyle/>
        <a:p>
          <a:endParaRPr lang="en-US"/>
        </a:p>
      </dgm:t>
    </dgm:pt>
    <dgm:pt modelId="{18D6D95B-30B8-4BF2-8697-188D4FEFD536}">
      <dgm:prSet custT="1"/>
      <dgm:spPr>
        <a:solidFill>
          <a:schemeClr val="accent4">
            <a:lumMod val="40000"/>
            <a:lumOff val="60000"/>
          </a:schemeClr>
        </a:solidFill>
      </dgm:spPr>
      <dgm:t>
        <a:bodyPr/>
        <a:lstStyle/>
        <a:p>
          <a:r>
            <a:rPr lang="ka-GE" sz="1000" b="1">
              <a:solidFill>
                <a:sysClr val="windowText" lastClr="000000"/>
              </a:solidFill>
              <a:latin typeface="Sylfaen" pitchFamily="18" charset="0"/>
            </a:rPr>
            <a:t>მუნიციპალიტეტის ძირითადი  მაჩვენებლები</a:t>
          </a:r>
          <a:endParaRPr lang="en-US" sz="1000" b="1"/>
        </a:p>
      </dgm:t>
    </dgm:pt>
    <dgm:pt modelId="{F05C51E4-9F95-445C-9A22-0D24E712B860}" type="parTrans" cxnId="{8AC8A7D3-7458-4E31-9C55-3F657688030F}">
      <dgm:prSet/>
      <dgm:spPr/>
      <dgm:t>
        <a:bodyPr/>
        <a:lstStyle/>
        <a:p>
          <a:endParaRPr lang="en-US"/>
        </a:p>
      </dgm:t>
    </dgm:pt>
    <dgm:pt modelId="{739B1ECA-1AD9-4C16-BF18-677E1B22DAAA}" type="sibTrans" cxnId="{8AC8A7D3-7458-4E31-9C55-3F657688030F}">
      <dgm:prSet/>
      <dgm:spPr/>
      <dgm:t>
        <a:bodyPr/>
        <a:lstStyle/>
        <a:p>
          <a:endParaRPr lang="en-US"/>
        </a:p>
      </dgm:t>
    </dgm:pt>
    <dgm:pt modelId="{E8EF4171-C82C-4EBB-B2BE-32A69CFCA337}">
      <dgm:prSet custT="1"/>
      <dgm:spPr>
        <a:solidFill>
          <a:schemeClr val="accent4">
            <a:lumMod val="40000"/>
            <a:lumOff val="60000"/>
          </a:schemeClr>
        </a:solidFill>
      </dgm:spPr>
      <dgm:t>
        <a:bodyPr/>
        <a:lstStyle/>
        <a:p>
          <a:r>
            <a:rPr lang="ka-GE" sz="1000" b="1">
              <a:solidFill>
                <a:sysClr val="windowText" lastClr="000000"/>
              </a:solidFill>
              <a:latin typeface="Sylfaen" pitchFamily="18" charset="0"/>
            </a:rPr>
            <a:t>მუნიციპალიტეტის ბიუჯეტის ასიგნებები</a:t>
          </a:r>
          <a:endParaRPr lang="en-US" sz="1000" b="1">
            <a:solidFill>
              <a:sysClr val="windowText" lastClr="000000"/>
            </a:solidFill>
            <a:latin typeface="Sylfaen" pitchFamily="18" charset="0"/>
          </a:endParaRPr>
        </a:p>
      </dgm:t>
    </dgm:pt>
    <dgm:pt modelId="{E4BA9D46-A4A6-4271-8EAD-52F32C59CF96}" type="parTrans" cxnId="{C9CBA394-814C-49F8-9612-3E9FC6980943}">
      <dgm:prSet/>
      <dgm:spPr/>
      <dgm:t>
        <a:bodyPr/>
        <a:lstStyle/>
        <a:p>
          <a:endParaRPr lang="en-US"/>
        </a:p>
      </dgm:t>
    </dgm:pt>
    <dgm:pt modelId="{44CD54D9-4E7D-4BE2-A21E-50B52FF4DC27}" type="sibTrans" cxnId="{C9CBA394-814C-49F8-9612-3E9FC6980943}">
      <dgm:prSet/>
      <dgm:spPr/>
      <dgm:t>
        <a:bodyPr/>
        <a:lstStyle/>
        <a:p>
          <a:endParaRPr lang="en-US"/>
        </a:p>
      </dgm:t>
    </dgm:pt>
    <dgm:pt modelId="{6C9BE42C-1FB8-4A44-A898-023BF28F2BA0}" type="pres">
      <dgm:prSet presAssocID="{5BDE54F3-3279-428A-BF27-6105FB57C6CF}" presName="CompostProcess" presStyleCnt="0">
        <dgm:presLayoutVars>
          <dgm:dir/>
          <dgm:resizeHandles val="exact"/>
        </dgm:presLayoutVars>
      </dgm:prSet>
      <dgm:spPr/>
    </dgm:pt>
    <dgm:pt modelId="{FE778427-96E5-4AB3-A13A-9C3B34F2B636}" type="pres">
      <dgm:prSet presAssocID="{5BDE54F3-3279-428A-BF27-6105FB57C6CF}" presName="arrow" presStyleLbl="bgShp" presStyleIdx="0" presStyleCnt="1"/>
      <dgm:spPr/>
    </dgm:pt>
    <dgm:pt modelId="{3998752B-64FC-43A9-9877-64EA714131C5}" type="pres">
      <dgm:prSet presAssocID="{5BDE54F3-3279-428A-BF27-6105FB57C6CF}" presName="linearProcess" presStyleCnt="0"/>
      <dgm:spPr/>
    </dgm:pt>
    <dgm:pt modelId="{F52629B0-8512-443D-B17C-6DB1F54E9DCF}" type="pres">
      <dgm:prSet presAssocID="{18D6D95B-30B8-4BF2-8697-188D4FEFD536}" presName="textNode" presStyleLbl="node1" presStyleIdx="0" presStyleCnt="4" custScaleX="131476">
        <dgm:presLayoutVars>
          <dgm:bulletEnabled val="1"/>
        </dgm:presLayoutVars>
      </dgm:prSet>
      <dgm:spPr/>
      <dgm:t>
        <a:bodyPr/>
        <a:lstStyle/>
        <a:p>
          <a:endParaRPr lang="en-US"/>
        </a:p>
      </dgm:t>
    </dgm:pt>
    <dgm:pt modelId="{5805D437-54E4-4EF4-BFDE-ECDA70943408}" type="pres">
      <dgm:prSet presAssocID="{739B1ECA-1AD9-4C16-BF18-677E1B22DAAA}" presName="sibTrans" presStyleCnt="0"/>
      <dgm:spPr/>
    </dgm:pt>
    <dgm:pt modelId="{599399B8-D3D8-4C45-AB2F-5E382D43FF16}" type="pres">
      <dgm:prSet presAssocID="{55E4AAF8-7287-4121-8612-7AF7C89B2D34}" presName="textNode" presStyleLbl="node1" presStyleIdx="1" presStyleCnt="4" custScaleX="119059">
        <dgm:presLayoutVars>
          <dgm:bulletEnabled val="1"/>
        </dgm:presLayoutVars>
      </dgm:prSet>
      <dgm:spPr/>
      <dgm:t>
        <a:bodyPr/>
        <a:lstStyle/>
        <a:p>
          <a:endParaRPr lang="en-US"/>
        </a:p>
      </dgm:t>
    </dgm:pt>
    <dgm:pt modelId="{39793F04-1412-43C0-87C1-8251A405FF2F}" type="pres">
      <dgm:prSet presAssocID="{4BDC0F49-EBDD-4D48-B5CD-96A8CA1F562A}" presName="sibTrans" presStyleCnt="0"/>
      <dgm:spPr/>
    </dgm:pt>
    <dgm:pt modelId="{98E0C258-F8B5-4BF3-91FD-7F7B6A48CFBD}" type="pres">
      <dgm:prSet presAssocID="{E8EF4171-C82C-4EBB-B2BE-32A69CFCA337}" presName="textNode" presStyleLbl="node1" presStyleIdx="2" presStyleCnt="4" custScaleX="118839">
        <dgm:presLayoutVars>
          <dgm:bulletEnabled val="1"/>
        </dgm:presLayoutVars>
      </dgm:prSet>
      <dgm:spPr/>
      <dgm:t>
        <a:bodyPr/>
        <a:lstStyle/>
        <a:p>
          <a:endParaRPr lang="en-US"/>
        </a:p>
      </dgm:t>
    </dgm:pt>
    <dgm:pt modelId="{26930DA5-3F9C-4C68-847E-C0D436A6533D}" type="pres">
      <dgm:prSet presAssocID="{44CD54D9-4E7D-4BE2-A21E-50B52FF4DC27}" presName="sibTrans" presStyleCnt="0"/>
      <dgm:spPr/>
    </dgm:pt>
    <dgm:pt modelId="{5CC4964B-C5D2-4390-A21E-04A4CE1E5474}" type="pres">
      <dgm:prSet presAssocID="{6EC74733-F1B0-47E7-A62F-DA1567BB509C}" presName="textNode" presStyleLbl="node1" presStyleIdx="3" presStyleCnt="4" custScaleX="110053">
        <dgm:presLayoutVars>
          <dgm:bulletEnabled val="1"/>
        </dgm:presLayoutVars>
      </dgm:prSet>
      <dgm:spPr/>
      <dgm:t>
        <a:bodyPr/>
        <a:lstStyle/>
        <a:p>
          <a:endParaRPr lang="en-US"/>
        </a:p>
      </dgm:t>
    </dgm:pt>
  </dgm:ptLst>
  <dgm:cxnLst>
    <dgm:cxn modelId="{C9CBA394-814C-49F8-9612-3E9FC6980943}" srcId="{5BDE54F3-3279-428A-BF27-6105FB57C6CF}" destId="{E8EF4171-C82C-4EBB-B2BE-32A69CFCA337}" srcOrd="2" destOrd="0" parTransId="{E4BA9D46-A4A6-4271-8EAD-52F32C59CF96}" sibTransId="{44CD54D9-4E7D-4BE2-A21E-50B52FF4DC27}"/>
    <dgm:cxn modelId="{6732B5B8-0F56-45BB-92AA-3CEA17A2AF15}" type="presOf" srcId="{5BDE54F3-3279-428A-BF27-6105FB57C6CF}" destId="{6C9BE42C-1FB8-4A44-A898-023BF28F2BA0}" srcOrd="0" destOrd="0" presId="urn:microsoft.com/office/officeart/2005/8/layout/hProcess9"/>
    <dgm:cxn modelId="{5C111B9F-94FC-47CC-B4AF-FA072AAD91E1}" type="presOf" srcId="{E8EF4171-C82C-4EBB-B2BE-32A69CFCA337}" destId="{98E0C258-F8B5-4BF3-91FD-7F7B6A48CFBD}" srcOrd="0" destOrd="0" presId="urn:microsoft.com/office/officeart/2005/8/layout/hProcess9"/>
    <dgm:cxn modelId="{8AC8A7D3-7458-4E31-9C55-3F657688030F}" srcId="{5BDE54F3-3279-428A-BF27-6105FB57C6CF}" destId="{18D6D95B-30B8-4BF2-8697-188D4FEFD536}" srcOrd="0" destOrd="0" parTransId="{F05C51E4-9F95-445C-9A22-0D24E712B860}" sibTransId="{739B1ECA-1AD9-4C16-BF18-677E1B22DAAA}"/>
    <dgm:cxn modelId="{E7C2D944-14BC-4D32-8D3F-437D5A0E1611}" type="presOf" srcId="{18D6D95B-30B8-4BF2-8697-188D4FEFD536}" destId="{F52629B0-8512-443D-B17C-6DB1F54E9DCF}" srcOrd="0" destOrd="0" presId="urn:microsoft.com/office/officeart/2005/8/layout/hProcess9"/>
    <dgm:cxn modelId="{06078E5E-7B92-439D-80AA-88A440638E81}" srcId="{5BDE54F3-3279-428A-BF27-6105FB57C6CF}" destId="{6EC74733-F1B0-47E7-A62F-DA1567BB509C}" srcOrd="3" destOrd="0" parTransId="{20041FBB-58D5-4C7B-821F-C3AE5075B755}" sibTransId="{2C2A870D-CBE9-49F7-8ECE-09339641FB10}"/>
    <dgm:cxn modelId="{8E854542-B0B2-4D07-8D8C-06BC8ECB57B4}" srcId="{5BDE54F3-3279-428A-BF27-6105FB57C6CF}" destId="{55E4AAF8-7287-4121-8612-7AF7C89B2D34}" srcOrd="1" destOrd="0" parTransId="{83C8F7EC-AC9F-491C-8802-9C657D8F3406}" sibTransId="{4BDC0F49-EBDD-4D48-B5CD-96A8CA1F562A}"/>
    <dgm:cxn modelId="{63251B96-EB8F-4992-AAD2-4B6D9FD560BD}" type="presOf" srcId="{55E4AAF8-7287-4121-8612-7AF7C89B2D34}" destId="{599399B8-D3D8-4C45-AB2F-5E382D43FF16}" srcOrd="0" destOrd="0" presId="urn:microsoft.com/office/officeart/2005/8/layout/hProcess9"/>
    <dgm:cxn modelId="{6FAF247C-21CF-4854-9554-5400F2FF7646}" type="presOf" srcId="{6EC74733-F1B0-47E7-A62F-DA1567BB509C}" destId="{5CC4964B-C5D2-4390-A21E-04A4CE1E5474}" srcOrd="0" destOrd="0" presId="urn:microsoft.com/office/officeart/2005/8/layout/hProcess9"/>
    <dgm:cxn modelId="{69442D72-8FFC-4366-9D12-402F2E2F0800}" type="presParOf" srcId="{6C9BE42C-1FB8-4A44-A898-023BF28F2BA0}" destId="{FE778427-96E5-4AB3-A13A-9C3B34F2B636}" srcOrd="0" destOrd="0" presId="urn:microsoft.com/office/officeart/2005/8/layout/hProcess9"/>
    <dgm:cxn modelId="{1BC82647-D55B-4C61-8218-F90F631BA9B2}" type="presParOf" srcId="{6C9BE42C-1FB8-4A44-A898-023BF28F2BA0}" destId="{3998752B-64FC-43A9-9877-64EA714131C5}" srcOrd="1" destOrd="0" presId="urn:microsoft.com/office/officeart/2005/8/layout/hProcess9"/>
    <dgm:cxn modelId="{F466033D-6C28-41A1-84E5-D58DDA73B27E}" type="presParOf" srcId="{3998752B-64FC-43A9-9877-64EA714131C5}" destId="{F52629B0-8512-443D-B17C-6DB1F54E9DCF}" srcOrd="0" destOrd="0" presId="urn:microsoft.com/office/officeart/2005/8/layout/hProcess9"/>
    <dgm:cxn modelId="{B797A89F-F0EA-479D-8748-2F19FD07B88B}" type="presParOf" srcId="{3998752B-64FC-43A9-9877-64EA714131C5}" destId="{5805D437-54E4-4EF4-BFDE-ECDA70943408}" srcOrd="1" destOrd="0" presId="urn:microsoft.com/office/officeart/2005/8/layout/hProcess9"/>
    <dgm:cxn modelId="{C4641ADF-5317-44B3-89D6-BBDF0B13ABAB}" type="presParOf" srcId="{3998752B-64FC-43A9-9877-64EA714131C5}" destId="{599399B8-D3D8-4C45-AB2F-5E382D43FF16}" srcOrd="2" destOrd="0" presId="urn:microsoft.com/office/officeart/2005/8/layout/hProcess9"/>
    <dgm:cxn modelId="{7B053AAD-F81A-484D-8E2A-0C64C53D2E6A}" type="presParOf" srcId="{3998752B-64FC-43A9-9877-64EA714131C5}" destId="{39793F04-1412-43C0-87C1-8251A405FF2F}" srcOrd="3" destOrd="0" presId="urn:microsoft.com/office/officeart/2005/8/layout/hProcess9"/>
    <dgm:cxn modelId="{F1DE0A12-AE73-42F3-A18B-1DAF48CE04C7}" type="presParOf" srcId="{3998752B-64FC-43A9-9877-64EA714131C5}" destId="{98E0C258-F8B5-4BF3-91FD-7F7B6A48CFBD}" srcOrd="4" destOrd="0" presId="urn:microsoft.com/office/officeart/2005/8/layout/hProcess9"/>
    <dgm:cxn modelId="{67F06361-076F-4677-B401-88830DD04215}" type="presParOf" srcId="{3998752B-64FC-43A9-9877-64EA714131C5}" destId="{26930DA5-3F9C-4C68-847E-C0D436A6533D}" srcOrd="5" destOrd="0" presId="urn:microsoft.com/office/officeart/2005/8/layout/hProcess9"/>
    <dgm:cxn modelId="{FD51D3F9-A070-4776-A35B-11A0450D7FA7}" type="presParOf" srcId="{3998752B-64FC-43A9-9877-64EA714131C5}" destId="{5CC4964B-C5D2-4390-A21E-04A4CE1E5474}" srcOrd="6" destOrd="0" presId="urn:microsoft.com/office/officeart/2005/8/layout/hProcess9"/>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F8F0C4E-4AA3-4717-80BB-3FA10679570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338B3E0-B9C7-4984-95B6-BCADB3062C43}">
      <dgm:prSet phldrT="[Text]" custT="1"/>
      <dgm:spPr>
        <a:solidFill>
          <a:schemeClr val="accent3">
            <a:lumMod val="75000"/>
          </a:schemeClr>
        </a:solidFill>
      </dgm:spPr>
      <dgm:t>
        <a:bodyPr/>
        <a:lstStyle/>
        <a:p>
          <a:r>
            <a:rPr lang="ka-GE" sz="1100">
              <a:solidFill>
                <a:sysClr val="windowText" lastClr="000000"/>
              </a:solidFill>
              <a:latin typeface="Sylfaen" pitchFamily="18" charset="0"/>
            </a:rPr>
            <a:t>პრიორიტეტი</a:t>
          </a:r>
          <a:endParaRPr lang="en-US" sz="1100">
            <a:solidFill>
              <a:sysClr val="windowText" lastClr="000000"/>
            </a:solidFill>
            <a:latin typeface="Sylfaen" pitchFamily="18" charset="0"/>
          </a:endParaRPr>
        </a:p>
      </dgm:t>
    </dgm:pt>
    <dgm:pt modelId="{575CBDFB-4A6F-43CF-8989-BB25BEC2F0D1}" type="parTrans" cxnId="{A6312132-D213-4543-8B6E-9E7A693CDF52}">
      <dgm:prSet/>
      <dgm:spPr/>
      <dgm:t>
        <a:bodyPr/>
        <a:lstStyle/>
        <a:p>
          <a:endParaRPr lang="en-US"/>
        </a:p>
      </dgm:t>
    </dgm:pt>
    <dgm:pt modelId="{BF01ABB3-D097-405B-B20E-97A2EFE9E729}" type="sibTrans" cxnId="{A6312132-D213-4543-8B6E-9E7A693CDF52}">
      <dgm:prSet/>
      <dgm:spPr/>
      <dgm:t>
        <a:bodyPr/>
        <a:lstStyle/>
        <a:p>
          <a:endParaRPr lang="en-US"/>
        </a:p>
      </dgm:t>
    </dgm:pt>
    <dgm:pt modelId="{BCC093B9-E28D-4FE6-B54E-DE4545E81439}">
      <dgm:prSet phldrT="[Text]" custT="1"/>
      <dgm:spPr>
        <a:solidFill>
          <a:schemeClr val="accent3">
            <a:lumMod val="40000"/>
            <a:lumOff val="60000"/>
          </a:schemeClr>
        </a:solidFill>
      </dgm:spPr>
      <dgm:t>
        <a:bodyPr/>
        <a:lstStyle/>
        <a:p>
          <a:r>
            <a:rPr lang="ka-GE" sz="1100">
              <a:solidFill>
                <a:sysClr val="windowText" lastClr="000000"/>
              </a:solidFill>
              <a:latin typeface="Sylfaen" pitchFamily="18" charset="0"/>
            </a:rPr>
            <a:t>პროგრამა</a:t>
          </a:r>
          <a:endParaRPr lang="en-US" sz="1100">
            <a:solidFill>
              <a:sysClr val="windowText" lastClr="000000"/>
            </a:solidFill>
            <a:latin typeface="Sylfaen" pitchFamily="18" charset="0"/>
          </a:endParaRPr>
        </a:p>
      </dgm:t>
    </dgm:pt>
    <dgm:pt modelId="{FE451F53-C237-4831-88B8-79CF7BF2C224}" type="parTrans" cxnId="{09757F01-C322-4D87-A017-0EE2E072CF32}">
      <dgm:prSet/>
      <dgm:spPr/>
      <dgm:t>
        <a:bodyPr/>
        <a:lstStyle/>
        <a:p>
          <a:endParaRPr lang="en-US"/>
        </a:p>
      </dgm:t>
    </dgm:pt>
    <dgm:pt modelId="{E8BB0F2C-D613-4F40-809C-6E9B96A0EA62}" type="sibTrans" cxnId="{09757F01-C322-4D87-A017-0EE2E072CF32}">
      <dgm:prSet/>
      <dgm:spPr/>
      <dgm:t>
        <a:bodyPr/>
        <a:lstStyle/>
        <a:p>
          <a:endParaRPr lang="en-US"/>
        </a:p>
      </dgm:t>
    </dgm:pt>
    <dgm:pt modelId="{DA707C9E-532F-4821-BAE7-231529052E3C}">
      <dgm:prSet phldrT="[Text]" custT="1"/>
      <dgm:spPr>
        <a:solidFill>
          <a:schemeClr val="accent2">
            <a:lumMod val="20000"/>
            <a:lumOff val="80000"/>
          </a:schemeClr>
        </a:solidFill>
      </dgm:spPr>
      <dgm:t>
        <a:bodyPr/>
        <a:lstStyle/>
        <a:p>
          <a:r>
            <a:rPr lang="ka-GE" sz="1100">
              <a:solidFill>
                <a:sysClr val="windowText" lastClr="000000"/>
              </a:solidFill>
              <a:latin typeface="Sylfaen" pitchFamily="18" charset="0"/>
            </a:rPr>
            <a:t>ქვეპროგრამა</a:t>
          </a:r>
          <a:endParaRPr lang="en-US" sz="1100">
            <a:solidFill>
              <a:sysClr val="windowText" lastClr="000000"/>
            </a:solidFill>
            <a:latin typeface="Sylfaen" pitchFamily="18" charset="0"/>
          </a:endParaRPr>
        </a:p>
      </dgm:t>
    </dgm:pt>
    <dgm:pt modelId="{68D1F6D1-79D8-461E-819E-252163675B63}" type="parTrans" cxnId="{34AFD458-2633-4FE4-818F-E82C09A6D523}">
      <dgm:prSet/>
      <dgm:spPr/>
      <dgm:t>
        <a:bodyPr/>
        <a:lstStyle/>
        <a:p>
          <a:endParaRPr lang="en-US"/>
        </a:p>
      </dgm:t>
    </dgm:pt>
    <dgm:pt modelId="{CBF4C89F-8610-42AD-A903-E1B1DB648323}" type="sibTrans" cxnId="{34AFD458-2633-4FE4-818F-E82C09A6D523}">
      <dgm:prSet/>
      <dgm:spPr/>
      <dgm:t>
        <a:bodyPr/>
        <a:lstStyle/>
        <a:p>
          <a:endParaRPr lang="en-US"/>
        </a:p>
      </dgm:t>
    </dgm:pt>
    <dgm:pt modelId="{CA9B0111-842F-47BD-BD73-93D24DF80778}">
      <dgm:prSet phldrT="[Text]" custT="1"/>
      <dgm:spPr>
        <a:solidFill>
          <a:schemeClr val="accent2">
            <a:lumMod val="60000"/>
            <a:lumOff val="40000"/>
          </a:schemeClr>
        </a:solidFill>
      </dgm:spPr>
      <dgm:t>
        <a:bodyPr/>
        <a:lstStyle/>
        <a:p>
          <a:r>
            <a:rPr lang="ka-GE" sz="1100">
              <a:solidFill>
                <a:sysClr val="windowText" lastClr="000000"/>
              </a:solidFill>
              <a:latin typeface="Sylfaen" pitchFamily="18" charset="0"/>
            </a:rPr>
            <a:t>ქვეპროგრამა</a:t>
          </a:r>
          <a:endParaRPr lang="en-US" sz="1100">
            <a:solidFill>
              <a:sysClr val="windowText" lastClr="000000"/>
            </a:solidFill>
            <a:latin typeface="Sylfaen" pitchFamily="18" charset="0"/>
          </a:endParaRPr>
        </a:p>
      </dgm:t>
    </dgm:pt>
    <dgm:pt modelId="{2B3A58E2-C228-4368-94C4-D69F9650ED50}" type="parTrans" cxnId="{31FE70A9-62A1-4C16-A565-BEE8183692AB}">
      <dgm:prSet/>
      <dgm:spPr/>
      <dgm:t>
        <a:bodyPr/>
        <a:lstStyle/>
        <a:p>
          <a:endParaRPr lang="en-US"/>
        </a:p>
      </dgm:t>
    </dgm:pt>
    <dgm:pt modelId="{C207CCBF-82C6-4535-832E-8BCF96ADCBB4}" type="sibTrans" cxnId="{31FE70A9-62A1-4C16-A565-BEE8183692AB}">
      <dgm:prSet/>
      <dgm:spPr/>
      <dgm:t>
        <a:bodyPr/>
        <a:lstStyle/>
        <a:p>
          <a:endParaRPr lang="en-US"/>
        </a:p>
      </dgm:t>
    </dgm:pt>
    <dgm:pt modelId="{704ED830-AC0C-4EED-A042-C8E4FDDC996F}">
      <dgm:prSet custT="1"/>
      <dgm:spPr>
        <a:solidFill>
          <a:schemeClr val="accent2">
            <a:lumMod val="40000"/>
            <a:lumOff val="60000"/>
          </a:schemeClr>
        </a:solidFill>
      </dgm:spPr>
      <dgm:t>
        <a:bodyPr/>
        <a:lstStyle/>
        <a:p>
          <a:r>
            <a:rPr lang="ka-GE" sz="1100">
              <a:solidFill>
                <a:sysClr val="windowText" lastClr="000000"/>
              </a:solidFill>
              <a:latin typeface="Sylfaen" pitchFamily="18" charset="0"/>
            </a:rPr>
            <a:t>ქვეპროგრამა</a:t>
          </a:r>
          <a:endParaRPr lang="en-US" sz="1100">
            <a:solidFill>
              <a:sysClr val="windowText" lastClr="000000"/>
            </a:solidFill>
            <a:latin typeface="Sylfaen" pitchFamily="18" charset="0"/>
          </a:endParaRPr>
        </a:p>
      </dgm:t>
    </dgm:pt>
    <dgm:pt modelId="{5C6ABF5A-399B-4186-A579-B568EC8765DA}" type="parTrans" cxnId="{A94E6EA4-7D2F-424E-A2BF-04BC25D1ED16}">
      <dgm:prSet/>
      <dgm:spPr/>
      <dgm:t>
        <a:bodyPr/>
        <a:lstStyle/>
        <a:p>
          <a:endParaRPr lang="en-US"/>
        </a:p>
      </dgm:t>
    </dgm:pt>
    <dgm:pt modelId="{BB63DF7B-F3F1-46F6-A2C4-8786BBA72026}" type="sibTrans" cxnId="{A94E6EA4-7D2F-424E-A2BF-04BC25D1ED16}">
      <dgm:prSet/>
      <dgm:spPr/>
      <dgm:t>
        <a:bodyPr/>
        <a:lstStyle/>
        <a:p>
          <a:endParaRPr lang="en-US"/>
        </a:p>
      </dgm:t>
    </dgm:pt>
    <dgm:pt modelId="{42AEEABE-95A8-443B-A72F-EE8A5BCE6DE3}" type="pres">
      <dgm:prSet presAssocID="{4F8F0C4E-4AA3-4717-80BB-3FA106795709}" presName="diagram" presStyleCnt="0">
        <dgm:presLayoutVars>
          <dgm:chPref val="1"/>
          <dgm:dir/>
          <dgm:animOne val="branch"/>
          <dgm:animLvl val="lvl"/>
          <dgm:resizeHandles val="exact"/>
        </dgm:presLayoutVars>
      </dgm:prSet>
      <dgm:spPr/>
      <dgm:t>
        <a:bodyPr/>
        <a:lstStyle/>
        <a:p>
          <a:endParaRPr lang="en-US"/>
        </a:p>
      </dgm:t>
    </dgm:pt>
    <dgm:pt modelId="{424D41BD-D41F-4116-ADF8-4D3D3A79ABAE}" type="pres">
      <dgm:prSet presAssocID="{A338B3E0-B9C7-4984-95B6-BCADB3062C43}" presName="root1" presStyleCnt="0"/>
      <dgm:spPr/>
    </dgm:pt>
    <dgm:pt modelId="{693DB1FA-8D18-4894-9CCD-1B3145546FA1}" type="pres">
      <dgm:prSet presAssocID="{A338B3E0-B9C7-4984-95B6-BCADB3062C43}" presName="LevelOneTextNode" presStyleLbl="node0" presStyleIdx="0" presStyleCnt="1">
        <dgm:presLayoutVars>
          <dgm:chPref val="3"/>
        </dgm:presLayoutVars>
      </dgm:prSet>
      <dgm:spPr/>
      <dgm:t>
        <a:bodyPr/>
        <a:lstStyle/>
        <a:p>
          <a:endParaRPr lang="en-US"/>
        </a:p>
      </dgm:t>
    </dgm:pt>
    <dgm:pt modelId="{87F131A3-6D43-4179-B215-BECB28E379A7}" type="pres">
      <dgm:prSet presAssocID="{A338B3E0-B9C7-4984-95B6-BCADB3062C43}" presName="level2hierChild" presStyleCnt="0"/>
      <dgm:spPr/>
    </dgm:pt>
    <dgm:pt modelId="{C28B2B46-2C3E-4481-A002-C458CD20BF9A}" type="pres">
      <dgm:prSet presAssocID="{FE451F53-C237-4831-88B8-79CF7BF2C224}" presName="conn2-1" presStyleLbl="parChTrans1D2" presStyleIdx="0" presStyleCnt="1"/>
      <dgm:spPr/>
      <dgm:t>
        <a:bodyPr/>
        <a:lstStyle/>
        <a:p>
          <a:endParaRPr lang="en-US"/>
        </a:p>
      </dgm:t>
    </dgm:pt>
    <dgm:pt modelId="{944B9FEC-68DD-4D1B-9FFA-2F41CB6B69DA}" type="pres">
      <dgm:prSet presAssocID="{FE451F53-C237-4831-88B8-79CF7BF2C224}" presName="connTx" presStyleLbl="parChTrans1D2" presStyleIdx="0" presStyleCnt="1"/>
      <dgm:spPr/>
      <dgm:t>
        <a:bodyPr/>
        <a:lstStyle/>
        <a:p>
          <a:endParaRPr lang="en-US"/>
        </a:p>
      </dgm:t>
    </dgm:pt>
    <dgm:pt modelId="{9EAAD095-309E-4D57-A406-A3B9333A48E3}" type="pres">
      <dgm:prSet presAssocID="{BCC093B9-E28D-4FE6-B54E-DE4545E81439}" presName="root2" presStyleCnt="0"/>
      <dgm:spPr/>
    </dgm:pt>
    <dgm:pt modelId="{68023633-5C87-4508-80C5-E4B0BF45CB64}" type="pres">
      <dgm:prSet presAssocID="{BCC093B9-E28D-4FE6-B54E-DE4545E81439}" presName="LevelTwoTextNode" presStyleLbl="node2" presStyleIdx="0" presStyleCnt="1">
        <dgm:presLayoutVars>
          <dgm:chPref val="3"/>
        </dgm:presLayoutVars>
      </dgm:prSet>
      <dgm:spPr/>
      <dgm:t>
        <a:bodyPr/>
        <a:lstStyle/>
        <a:p>
          <a:endParaRPr lang="en-US"/>
        </a:p>
      </dgm:t>
    </dgm:pt>
    <dgm:pt modelId="{DF0B80F1-338D-477A-98A4-A1F51F28C2FA}" type="pres">
      <dgm:prSet presAssocID="{BCC093B9-E28D-4FE6-B54E-DE4545E81439}" presName="level3hierChild" presStyleCnt="0"/>
      <dgm:spPr/>
    </dgm:pt>
    <dgm:pt modelId="{E0C676E7-688B-4410-8704-1E7EE04AC732}" type="pres">
      <dgm:prSet presAssocID="{68D1F6D1-79D8-461E-819E-252163675B63}" presName="conn2-1" presStyleLbl="parChTrans1D3" presStyleIdx="0" presStyleCnt="3"/>
      <dgm:spPr/>
      <dgm:t>
        <a:bodyPr/>
        <a:lstStyle/>
        <a:p>
          <a:endParaRPr lang="en-US"/>
        </a:p>
      </dgm:t>
    </dgm:pt>
    <dgm:pt modelId="{1B00112C-87E9-4A90-823B-793B60E9627D}" type="pres">
      <dgm:prSet presAssocID="{68D1F6D1-79D8-461E-819E-252163675B63}" presName="connTx" presStyleLbl="parChTrans1D3" presStyleIdx="0" presStyleCnt="3"/>
      <dgm:spPr/>
      <dgm:t>
        <a:bodyPr/>
        <a:lstStyle/>
        <a:p>
          <a:endParaRPr lang="en-US"/>
        </a:p>
      </dgm:t>
    </dgm:pt>
    <dgm:pt modelId="{2EAB52F7-AA44-4B59-9DBE-A7D4D2A011C8}" type="pres">
      <dgm:prSet presAssocID="{DA707C9E-532F-4821-BAE7-231529052E3C}" presName="root2" presStyleCnt="0"/>
      <dgm:spPr/>
    </dgm:pt>
    <dgm:pt modelId="{66E73FA6-3FC5-45BB-99FE-04714A7C5788}" type="pres">
      <dgm:prSet presAssocID="{DA707C9E-532F-4821-BAE7-231529052E3C}" presName="LevelTwoTextNode" presStyleLbl="node3" presStyleIdx="0" presStyleCnt="3">
        <dgm:presLayoutVars>
          <dgm:chPref val="3"/>
        </dgm:presLayoutVars>
      </dgm:prSet>
      <dgm:spPr/>
      <dgm:t>
        <a:bodyPr/>
        <a:lstStyle/>
        <a:p>
          <a:endParaRPr lang="en-US"/>
        </a:p>
      </dgm:t>
    </dgm:pt>
    <dgm:pt modelId="{EC428BBA-800D-46E8-B816-04C9291E14AD}" type="pres">
      <dgm:prSet presAssocID="{DA707C9E-532F-4821-BAE7-231529052E3C}" presName="level3hierChild" presStyleCnt="0"/>
      <dgm:spPr/>
    </dgm:pt>
    <dgm:pt modelId="{E07BA3E2-251A-443C-89C5-F386212109D5}" type="pres">
      <dgm:prSet presAssocID="{5C6ABF5A-399B-4186-A579-B568EC8765DA}" presName="conn2-1" presStyleLbl="parChTrans1D3" presStyleIdx="1" presStyleCnt="3"/>
      <dgm:spPr/>
      <dgm:t>
        <a:bodyPr/>
        <a:lstStyle/>
        <a:p>
          <a:endParaRPr lang="en-US"/>
        </a:p>
      </dgm:t>
    </dgm:pt>
    <dgm:pt modelId="{57584F7C-A88A-4534-9A5B-9EB1E716414C}" type="pres">
      <dgm:prSet presAssocID="{5C6ABF5A-399B-4186-A579-B568EC8765DA}" presName="connTx" presStyleLbl="parChTrans1D3" presStyleIdx="1" presStyleCnt="3"/>
      <dgm:spPr/>
      <dgm:t>
        <a:bodyPr/>
        <a:lstStyle/>
        <a:p>
          <a:endParaRPr lang="en-US"/>
        </a:p>
      </dgm:t>
    </dgm:pt>
    <dgm:pt modelId="{0C0CDC8F-C50E-4177-8AAA-D6C503F885FB}" type="pres">
      <dgm:prSet presAssocID="{704ED830-AC0C-4EED-A042-C8E4FDDC996F}" presName="root2" presStyleCnt="0"/>
      <dgm:spPr/>
    </dgm:pt>
    <dgm:pt modelId="{67E03E59-F3BD-483B-A04C-F5978D41EBCB}" type="pres">
      <dgm:prSet presAssocID="{704ED830-AC0C-4EED-A042-C8E4FDDC996F}" presName="LevelTwoTextNode" presStyleLbl="node3" presStyleIdx="1" presStyleCnt="3" custLinFactNeighborX="187">
        <dgm:presLayoutVars>
          <dgm:chPref val="3"/>
        </dgm:presLayoutVars>
      </dgm:prSet>
      <dgm:spPr/>
      <dgm:t>
        <a:bodyPr/>
        <a:lstStyle/>
        <a:p>
          <a:endParaRPr lang="en-US"/>
        </a:p>
      </dgm:t>
    </dgm:pt>
    <dgm:pt modelId="{31A81110-F145-4C4F-A44F-F2628174B93E}" type="pres">
      <dgm:prSet presAssocID="{704ED830-AC0C-4EED-A042-C8E4FDDC996F}" presName="level3hierChild" presStyleCnt="0"/>
      <dgm:spPr/>
    </dgm:pt>
    <dgm:pt modelId="{AE251A86-A4FA-4469-8302-4986518EA172}" type="pres">
      <dgm:prSet presAssocID="{2B3A58E2-C228-4368-94C4-D69F9650ED50}" presName="conn2-1" presStyleLbl="parChTrans1D3" presStyleIdx="2" presStyleCnt="3"/>
      <dgm:spPr/>
      <dgm:t>
        <a:bodyPr/>
        <a:lstStyle/>
        <a:p>
          <a:endParaRPr lang="en-US"/>
        </a:p>
      </dgm:t>
    </dgm:pt>
    <dgm:pt modelId="{98D731F2-20DF-41E9-96D1-1F3D86414ADA}" type="pres">
      <dgm:prSet presAssocID="{2B3A58E2-C228-4368-94C4-D69F9650ED50}" presName="connTx" presStyleLbl="parChTrans1D3" presStyleIdx="2" presStyleCnt="3"/>
      <dgm:spPr/>
      <dgm:t>
        <a:bodyPr/>
        <a:lstStyle/>
        <a:p>
          <a:endParaRPr lang="en-US"/>
        </a:p>
      </dgm:t>
    </dgm:pt>
    <dgm:pt modelId="{52397776-7300-4AAB-A0B1-7DBE9CDAB208}" type="pres">
      <dgm:prSet presAssocID="{CA9B0111-842F-47BD-BD73-93D24DF80778}" presName="root2" presStyleCnt="0"/>
      <dgm:spPr/>
    </dgm:pt>
    <dgm:pt modelId="{85C33C21-B9DC-4598-99F2-493D99BD1118}" type="pres">
      <dgm:prSet presAssocID="{CA9B0111-842F-47BD-BD73-93D24DF80778}" presName="LevelTwoTextNode" presStyleLbl="node3" presStyleIdx="2" presStyleCnt="3">
        <dgm:presLayoutVars>
          <dgm:chPref val="3"/>
        </dgm:presLayoutVars>
      </dgm:prSet>
      <dgm:spPr/>
      <dgm:t>
        <a:bodyPr/>
        <a:lstStyle/>
        <a:p>
          <a:endParaRPr lang="en-US"/>
        </a:p>
      </dgm:t>
    </dgm:pt>
    <dgm:pt modelId="{CB78FC73-1667-40EF-92EA-57AB6080D456}" type="pres">
      <dgm:prSet presAssocID="{CA9B0111-842F-47BD-BD73-93D24DF80778}" presName="level3hierChild" presStyleCnt="0"/>
      <dgm:spPr/>
    </dgm:pt>
  </dgm:ptLst>
  <dgm:cxnLst>
    <dgm:cxn modelId="{A94E6EA4-7D2F-424E-A2BF-04BC25D1ED16}" srcId="{BCC093B9-E28D-4FE6-B54E-DE4545E81439}" destId="{704ED830-AC0C-4EED-A042-C8E4FDDC996F}" srcOrd="1" destOrd="0" parTransId="{5C6ABF5A-399B-4186-A579-B568EC8765DA}" sibTransId="{BB63DF7B-F3F1-46F6-A2C4-8786BBA72026}"/>
    <dgm:cxn modelId="{21F1FCC8-15DB-4671-9FA6-7D5F021B94ED}" type="presOf" srcId="{FE451F53-C237-4831-88B8-79CF7BF2C224}" destId="{944B9FEC-68DD-4D1B-9FFA-2F41CB6B69DA}" srcOrd="1" destOrd="0" presId="urn:microsoft.com/office/officeart/2005/8/layout/hierarchy2"/>
    <dgm:cxn modelId="{3C1C12F4-BC36-461F-A4E5-A140F0314BFB}" type="presOf" srcId="{BCC093B9-E28D-4FE6-B54E-DE4545E81439}" destId="{68023633-5C87-4508-80C5-E4B0BF45CB64}" srcOrd="0" destOrd="0" presId="urn:microsoft.com/office/officeart/2005/8/layout/hierarchy2"/>
    <dgm:cxn modelId="{31FE70A9-62A1-4C16-A565-BEE8183692AB}" srcId="{BCC093B9-E28D-4FE6-B54E-DE4545E81439}" destId="{CA9B0111-842F-47BD-BD73-93D24DF80778}" srcOrd="2" destOrd="0" parTransId="{2B3A58E2-C228-4368-94C4-D69F9650ED50}" sibTransId="{C207CCBF-82C6-4535-832E-8BCF96ADCBB4}"/>
    <dgm:cxn modelId="{A7EB13FC-D9CE-4F84-B63D-DA658E8D7F44}" type="presOf" srcId="{CA9B0111-842F-47BD-BD73-93D24DF80778}" destId="{85C33C21-B9DC-4598-99F2-493D99BD1118}" srcOrd="0" destOrd="0" presId="urn:microsoft.com/office/officeart/2005/8/layout/hierarchy2"/>
    <dgm:cxn modelId="{332347EB-7168-4FBB-94D5-65FB167243B6}" type="presOf" srcId="{2B3A58E2-C228-4368-94C4-D69F9650ED50}" destId="{AE251A86-A4FA-4469-8302-4986518EA172}" srcOrd="0" destOrd="0" presId="urn:microsoft.com/office/officeart/2005/8/layout/hierarchy2"/>
    <dgm:cxn modelId="{507931AB-2E3C-4C63-B308-92A40D6D9877}" type="presOf" srcId="{5C6ABF5A-399B-4186-A579-B568EC8765DA}" destId="{57584F7C-A88A-4534-9A5B-9EB1E716414C}" srcOrd="1" destOrd="0" presId="urn:microsoft.com/office/officeart/2005/8/layout/hierarchy2"/>
    <dgm:cxn modelId="{EAECC1E1-6875-44A4-A2D2-9ED3673C8430}" type="presOf" srcId="{5C6ABF5A-399B-4186-A579-B568EC8765DA}" destId="{E07BA3E2-251A-443C-89C5-F386212109D5}" srcOrd="0" destOrd="0" presId="urn:microsoft.com/office/officeart/2005/8/layout/hierarchy2"/>
    <dgm:cxn modelId="{7194BE55-1A91-4D04-8C17-4F5DFA580EAE}" type="presOf" srcId="{4F8F0C4E-4AA3-4717-80BB-3FA106795709}" destId="{42AEEABE-95A8-443B-A72F-EE8A5BCE6DE3}" srcOrd="0" destOrd="0" presId="urn:microsoft.com/office/officeart/2005/8/layout/hierarchy2"/>
    <dgm:cxn modelId="{F9725D19-BD84-46DC-B0E4-A37BA52935DD}" type="presOf" srcId="{DA707C9E-532F-4821-BAE7-231529052E3C}" destId="{66E73FA6-3FC5-45BB-99FE-04714A7C5788}" srcOrd="0" destOrd="0" presId="urn:microsoft.com/office/officeart/2005/8/layout/hierarchy2"/>
    <dgm:cxn modelId="{0A075D25-3CE1-4499-98D1-B8C039F6612F}" type="presOf" srcId="{2B3A58E2-C228-4368-94C4-D69F9650ED50}" destId="{98D731F2-20DF-41E9-96D1-1F3D86414ADA}" srcOrd="1" destOrd="0" presId="urn:microsoft.com/office/officeart/2005/8/layout/hierarchy2"/>
    <dgm:cxn modelId="{A6312132-D213-4543-8B6E-9E7A693CDF52}" srcId="{4F8F0C4E-4AA3-4717-80BB-3FA106795709}" destId="{A338B3E0-B9C7-4984-95B6-BCADB3062C43}" srcOrd="0" destOrd="0" parTransId="{575CBDFB-4A6F-43CF-8989-BB25BEC2F0D1}" sibTransId="{BF01ABB3-D097-405B-B20E-97A2EFE9E729}"/>
    <dgm:cxn modelId="{281E2B5E-9512-44EC-B777-83F70A0FC878}" type="presOf" srcId="{A338B3E0-B9C7-4984-95B6-BCADB3062C43}" destId="{693DB1FA-8D18-4894-9CCD-1B3145546FA1}" srcOrd="0" destOrd="0" presId="urn:microsoft.com/office/officeart/2005/8/layout/hierarchy2"/>
    <dgm:cxn modelId="{9ABF8AD1-A82B-4431-9399-48913F29B548}" type="presOf" srcId="{FE451F53-C237-4831-88B8-79CF7BF2C224}" destId="{C28B2B46-2C3E-4481-A002-C458CD20BF9A}" srcOrd="0" destOrd="0" presId="urn:microsoft.com/office/officeart/2005/8/layout/hierarchy2"/>
    <dgm:cxn modelId="{81F94EFB-3329-4554-8F65-4D72B0FE6123}" type="presOf" srcId="{68D1F6D1-79D8-461E-819E-252163675B63}" destId="{E0C676E7-688B-4410-8704-1E7EE04AC732}" srcOrd="0" destOrd="0" presId="urn:microsoft.com/office/officeart/2005/8/layout/hierarchy2"/>
    <dgm:cxn modelId="{CC4EE581-50C0-427D-8FE7-62945B480F42}" type="presOf" srcId="{68D1F6D1-79D8-461E-819E-252163675B63}" destId="{1B00112C-87E9-4A90-823B-793B60E9627D}" srcOrd="1" destOrd="0" presId="urn:microsoft.com/office/officeart/2005/8/layout/hierarchy2"/>
    <dgm:cxn modelId="{C0458A28-C1F4-4AC8-A8EB-8F092027CFEE}" type="presOf" srcId="{704ED830-AC0C-4EED-A042-C8E4FDDC996F}" destId="{67E03E59-F3BD-483B-A04C-F5978D41EBCB}" srcOrd="0" destOrd="0" presId="urn:microsoft.com/office/officeart/2005/8/layout/hierarchy2"/>
    <dgm:cxn modelId="{09757F01-C322-4D87-A017-0EE2E072CF32}" srcId="{A338B3E0-B9C7-4984-95B6-BCADB3062C43}" destId="{BCC093B9-E28D-4FE6-B54E-DE4545E81439}" srcOrd="0" destOrd="0" parTransId="{FE451F53-C237-4831-88B8-79CF7BF2C224}" sibTransId="{E8BB0F2C-D613-4F40-809C-6E9B96A0EA62}"/>
    <dgm:cxn modelId="{34AFD458-2633-4FE4-818F-E82C09A6D523}" srcId="{BCC093B9-E28D-4FE6-B54E-DE4545E81439}" destId="{DA707C9E-532F-4821-BAE7-231529052E3C}" srcOrd="0" destOrd="0" parTransId="{68D1F6D1-79D8-461E-819E-252163675B63}" sibTransId="{CBF4C89F-8610-42AD-A903-E1B1DB648323}"/>
    <dgm:cxn modelId="{99C718C6-A737-4ABD-8C66-DF661A0F7C2D}" type="presParOf" srcId="{42AEEABE-95A8-443B-A72F-EE8A5BCE6DE3}" destId="{424D41BD-D41F-4116-ADF8-4D3D3A79ABAE}" srcOrd="0" destOrd="0" presId="urn:microsoft.com/office/officeart/2005/8/layout/hierarchy2"/>
    <dgm:cxn modelId="{9AB7B4D6-938C-4D4D-B783-2C97FD0C99F3}" type="presParOf" srcId="{424D41BD-D41F-4116-ADF8-4D3D3A79ABAE}" destId="{693DB1FA-8D18-4894-9CCD-1B3145546FA1}" srcOrd="0" destOrd="0" presId="urn:microsoft.com/office/officeart/2005/8/layout/hierarchy2"/>
    <dgm:cxn modelId="{1245DCB2-2426-4B98-B653-4FBD8151FD5D}" type="presParOf" srcId="{424D41BD-D41F-4116-ADF8-4D3D3A79ABAE}" destId="{87F131A3-6D43-4179-B215-BECB28E379A7}" srcOrd="1" destOrd="0" presId="urn:microsoft.com/office/officeart/2005/8/layout/hierarchy2"/>
    <dgm:cxn modelId="{122BB148-912B-4C96-AAF7-1AA280B0E450}" type="presParOf" srcId="{87F131A3-6D43-4179-B215-BECB28E379A7}" destId="{C28B2B46-2C3E-4481-A002-C458CD20BF9A}" srcOrd="0" destOrd="0" presId="urn:microsoft.com/office/officeart/2005/8/layout/hierarchy2"/>
    <dgm:cxn modelId="{63D73D65-A1D8-483B-B0CC-5255A4BBC6CB}" type="presParOf" srcId="{C28B2B46-2C3E-4481-A002-C458CD20BF9A}" destId="{944B9FEC-68DD-4D1B-9FFA-2F41CB6B69DA}" srcOrd="0" destOrd="0" presId="urn:microsoft.com/office/officeart/2005/8/layout/hierarchy2"/>
    <dgm:cxn modelId="{C1E43FC6-840E-48B7-93E1-91D0DAF8FF96}" type="presParOf" srcId="{87F131A3-6D43-4179-B215-BECB28E379A7}" destId="{9EAAD095-309E-4D57-A406-A3B9333A48E3}" srcOrd="1" destOrd="0" presId="urn:microsoft.com/office/officeart/2005/8/layout/hierarchy2"/>
    <dgm:cxn modelId="{A46BC405-FD34-4D9A-84B1-8ECD4F777489}" type="presParOf" srcId="{9EAAD095-309E-4D57-A406-A3B9333A48E3}" destId="{68023633-5C87-4508-80C5-E4B0BF45CB64}" srcOrd="0" destOrd="0" presId="urn:microsoft.com/office/officeart/2005/8/layout/hierarchy2"/>
    <dgm:cxn modelId="{F70FE450-ADA0-48D2-9F6D-A838DB5B79B4}" type="presParOf" srcId="{9EAAD095-309E-4D57-A406-A3B9333A48E3}" destId="{DF0B80F1-338D-477A-98A4-A1F51F28C2FA}" srcOrd="1" destOrd="0" presId="urn:microsoft.com/office/officeart/2005/8/layout/hierarchy2"/>
    <dgm:cxn modelId="{A7AC6D0E-42D7-4F91-A2C1-922B512743FF}" type="presParOf" srcId="{DF0B80F1-338D-477A-98A4-A1F51F28C2FA}" destId="{E0C676E7-688B-4410-8704-1E7EE04AC732}" srcOrd="0" destOrd="0" presId="urn:microsoft.com/office/officeart/2005/8/layout/hierarchy2"/>
    <dgm:cxn modelId="{3971A5DB-28FA-4A43-B2BA-606BC709B6F6}" type="presParOf" srcId="{E0C676E7-688B-4410-8704-1E7EE04AC732}" destId="{1B00112C-87E9-4A90-823B-793B60E9627D}" srcOrd="0" destOrd="0" presId="urn:microsoft.com/office/officeart/2005/8/layout/hierarchy2"/>
    <dgm:cxn modelId="{3ED858C3-542B-403A-80E1-109265016CC0}" type="presParOf" srcId="{DF0B80F1-338D-477A-98A4-A1F51F28C2FA}" destId="{2EAB52F7-AA44-4B59-9DBE-A7D4D2A011C8}" srcOrd="1" destOrd="0" presId="urn:microsoft.com/office/officeart/2005/8/layout/hierarchy2"/>
    <dgm:cxn modelId="{46E307C2-4F07-4581-B2BA-C197A5F62C35}" type="presParOf" srcId="{2EAB52F7-AA44-4B59-9DBE-A7D4D2A011C8}" destId="{66E73FA6-3FC5-45BB-99FE-04714A7C5788}" srcOrd="0" destOrd="0" presId="urn:microsoft.com/office/officeart/2005/8/layout/hierarchy2"/>
    <dgm:cxn modelId="{5CCC16C3-0E93-4FC0-B4A8-FFF35B820AF6}" type="presParOf" srcId="{2EAB52F7-AA44-4B59-9DBE-A7D4D2A011C8}" destId="{EC428BBA-800D-46E8-B816-04C9291E14AD}" srcOrd="1" destOrd="0" presId="urn:microsoft.com/office/officeart/2005/8/layout/hierarchy2"/>
    <dgm:cxn modelId="{614A2B26-F238-41E5-8A12-8257ECABE5A4}" type="presParOf" srcId="{DF0B80F1-338D-477A-98A4-A1F51F28C2FA}" destId="{E07BA3E2-251A-443C-89C5-F386212109D5}" srcOrd="2" destOrd="0" presId="urn:microsoft.com/office/officeart/2005/8/layout/hierarchy2"/>
    <dgm:cxn modelId="{73C6C24C-F42A-4193-BA87-F13FFC9CA483}" type="presParOf" srcId="{E07BA3E2-251A-443C-89C5-F386212109D5}" destId="{57584F7C-A88A-4534-9A5B-9EB1E716414C}" srcOrd="0" destOrd="0" presId="urn:microsoft.com/office/officeart/2005/8/layout/hierarchy2"/>
    <dgm:cxn modelId="{957E373D-508D-4E35-9A5B-34287AAC5AF9}" type="presParOf" srcId="{DF0B80F1-338D-477A-98A4-A1F51F28C2FA}" destId="{0C0CDC8F-C50E-4177-8AAA-D6C503F885FB}" srcOrd="3" destOrd="0" presId="urn:microsoft.com/office/officeart/2005/8/layout/hierarchy2"/>
    <dgm:cxn modelId="{91D1E87D-133C-4A8D-BCEF-2A0A145E32EB}" type="presParOf" srcId="{0C0CDC8F-C50E-4177-8AAA-D6C503F885FB}" destId="{67E03E59-F3BD-483B-A04C-F5978D41EBCB}" srcOrd="0" destOrd="0" presId="urn:microsoft.com/office/officeart/2005/8/layout/hierarchy2"/>
    <dgm:cxn modelId="{0B9EA52D-2E7B-4C7E-A8C1-81837DECC479}" type="presParOf" srcId="{0C0CDC8F-C50E-4177-8AAA-D6C503F885FB}" destId="{31A81110-F145-4C4F-A44F-F2628174B93E}" srcOrd="1" destOrd="0" presId="urn:microsoft.com/office/officeart/2005/8/layout/hierarchy2"/>
    <dgm:cxn modelId="{3C082726-5740-45F7-BAAA-56B10C960EBC}" type="presParOf" srcId="{DF0B80F1-338D-477A-98A4-A1F51F28C2FA}" destId="{AE251A86-A4FA-4469-8302-4986518EA172}" srcOrd="4" destOrd="0" presId="urn:microsoft.com/office/officeart/2005/8/layout/hierarchy2"/>
    <dgm:cxn modelId="{7F26628B-2BEE-4568-967E-35E084C68A40}" type="presParOf" srcId="{AE251A86-A4FA-4469-8302-4986518EA172}" destId="{98D731F2-20DF-41E9-96D1-1F3D86414ADA}" srcOrd="0" destOrd="0" presId="urn:microsoft.com/office/officeart/2005/8/layout/hierarchy2"/>
    <dgm:cxn modelId="{56B36318-DB50-47AB-A92B-5B7D7F924C34}" type="presParOf" srcId="{DF0B80F1-338D-477A-98A4-A1F51F28C2FA}" destId="{52397776-7300-4AAB-A0B1-7DBE9CDAB208}" srcOrd="5" destOrd="0" presId="urn:microsoft.com/office/officeart/2005/8/layout/hierarchy2"/>
    <dgm:cxn modelId="{ACBD78D6-EE5C-4BAA-8BDD-07AE557C07F9}" type="presParOf" srcId="{52397776-7300-4AAB-A0B1-7DBE9CDAB208}" destId="{85C33C21-B9DC-4598-99F2-493D99BD1118}" srcOrd="0" destOrd="0" presId="urn:microsoft.com/office/officeart/2005/8/layout/hierarchy2"/>
    <dgm:cxn modelId="{9490966A-FE08-450A-AACB-4A178E2B2E15}" type="presParOf" srcId="{52397776-7300-4AAB-A0B1-7DBE9CDAB208}" destId="{CB78FC73-1667-40EF-92EA-57AB6080D456}" srcOrd="1" destOrd="0" presId="urn:microsoft.com/office/officeart/2005/8/layout/hierarchy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E14458-B69D-48C3-B680-8D0E33E68CB0}">
      <dsp:nvSpPr>
        <dsp:cNvPr id="0" name=""/>
        <dsp:cNvSpPr/>
      </dsp:nvSpPr>
      <dsp:spPr>
        <a:xfrm rot="5400000">
          <a:off x="3021270" y="-926305"/>
          <a:ext cx="1864623" cy="3721018"/>
        </a:xfrm>
        <a:prstGeom prst="round2SameRect">
          <a:avLst/>
        </a:prstGeom>
        <a:solidFill>
          <a:schemeClr val="accent1">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Sylfaen" pitchFamily="18" charset="0"/>
            </a:rPr>
            <a:t>ჩაერთოთ საჭიროებათა გამოვლენაში;</a:t>
          </a:r>
        </a:p>
        <a:p>
          <a:pPr marL="57150" lvl="1" indent="-57150" algn="l" defTabSz="444500">
            <a:lnSpc>
              <a:spcPct val="90000"/>
            </a:lnSpc>
            <a:spcBef>
              <a:spcPct val="0"/>
            </a:spcBef>
            <a:spcAft>
              <a:spcPct val="15000"/>
            </a:spcAft>
            <a:buChar char="••"/>
          </a:pPr>
          <a:r>
            <a:rPr lang="en-US" sz="1000" kern="1200">
              <a:latin typeface="Sylfaen" pitchFamily="18" charset="0"/>
            </a:rPr>
            <a:t>მონაწილეობა მიიღოთ პრიორიტეტების შერჩევის მიზნით ჩატარებულ გამოკითხვებში;</a:t>
          </a:r>
        </a:p>
        <a:p>
          <a:pPr marL="57150" lvl="1" indent="-57150" algn="l" defTabSz="444500">
            <a:lnSpc>
              <a:spcPct val="90000"/>
            </a:lnSpc>
            <a:spcBef>
              <a:spcPct val="0"/>
            </a:spcBef>
            <a:spcAft>
              <a:spcPct val="15000"/>
            </a:spcAft>
            <a:buChar char="••"/>
          </a:pPr>
          <a:r>
            <a:rPr lang="en-US" sz="1000" kern="1200">
              <a:latin typeface="Sylfaen" pitchFamily="18" charset="0"/>
            </a:rPr>
            <a:t>დაესწროთ საჯარო შეხვედრებს;</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Sylfaen" pitchFamily="18" charset="0"/>
            </a:rPr>
            <a:t>მოამზადოთ და საკრებულოში წარადგინოთ პეტიცია;</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წერილობითი ან ზეპირი ინიციატივით მიმართოთ ადგილობრივ ხელისუფლებას და მოითხოვოთ ბიუჯეტში თქვენთვის მნიშვნელოვანი საკითხების გათვალისწინება</a:t>
          </a:r>
          <a:endParaRPr lang="en-US" sz="1000" kern="1200">
            <a:latin typeface="Sylfaen" pitchFamily="18" charset="0"/>
          </a:endParaRPr>
        </a:p>
      </dsp:txBody>
      <dsp:txXfrm rot="5400000">
        <a:off x="3021270" y="-926305"/>
        <a:ext cx="1864623" cy="3721018"/>
      </dsp:txXfrm>
    </dsp:sp>
    <dsp:sp modelId="{3845408A-13D2-4429-A1F1-7ED180FA0861}">
      <dsp:nvSpPr>
        <dsp:cNvPr id="0" name=""/>
        <dsp:cNvSpPr/>
      </dsp:nvSpPr>
      <dsp:spPr>
        <a:xfrm>
          <a:off x="0" y="19699"/>
          <a:ext cx="2093072" cy="1829009"/>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Sylfaen" pitchFamily="18" charset="0"/>
            </a:rPr>
            <a:t>პრიორიტეტების დოკუმენტისა და ბიუჯეტის პროექტის მომზადების ეტაპზე 1მარტიდან - 15ნოემბრამდე</a:t>
          </a:r>
          <a:r>
            <a:rPr lang="ka-GE" sz="1000" kern="1200">
              <a:solidFill>
                <a:sysClr val="windowText" lastClr="000000"/>
              </a:solidFill>
              <a:latin typeface="Sylfaen" pitchFamily="18" charset="0"/>
            </a:rPr>
            <a:t>:</a:t>
          </a:r>
          <a:endParaRPr lang="en-US" sz="1000" kern="1200">
            <a:solidFill>
              <a:sysClr val="windowText" lastClr="000000"/>
            </a:solidFill>
            <a:latin typeface="Sylfaen" pitchFamily="18" charset="0"/>
          </a:endParaRPr>
        </a:p>
      </dsp:txBody>
      <dsp:txXfrm>
        <a:off x="0" y="19699"/>
        <a:ext cx="2093072" cy="1829009"/>
      </dsp:txXfrm>
    </dsp:sp>
    <dsp:sp modelId="{575DB024-49A1-4714-B224-2722282B3AF9}">
      <dsp:nvSpPr>
        <dsp:cNvPr id="0" name=""/>
        <dsp:cNvSpPr/>
      </dsp:nvSpPr>
      <dsp:spPr>
        <a:xfrm rot="5400000">
          <a:off x="3077064" y="1010142"/>
          <a:ext cx="1760765" cy="372465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Sylfaen" pitchFamily="18" charset="0"/>
            </a:rPr>
            <a:t>გაეცნოთ მერიის მიერ საკრებულოში წარდგენილ ბიუჯეტის პროექტს</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en-US" sz="1000" kern="1200"/>
            <a:t>მონაწილეობა მიიღოთ ბიუჯეტის საჯარო განხილვებში და </a:t>
          </a:r>
          <a:r>
            <a:rPr lang="en-US" sz="1000" kern="1200">
              <a:latin typeface="Sylfaen" pitchFamily="18" charset="0"/>
            </a:rPr>
            <a:t>შეკითხვით მიმართოთ</a:t>
          </a:r>
          <a:r>
            <a:rPr lang="ka-GE" sz="1000" kern="1200">
              <a:latin typeface="Sylfaen" pitchFamily="18" charset="0"/>
            </a:rPr>
            <a:t> </a:t>
          </a:r>
          <a:r>
            <a:rPr lang="en-US" sz="1000" kern="1200">
              <a:latin typeface="Sylfaen" pitchFamily="18" charset="0"/>
            </a:rPr>
            <a:t>თვითმმართველობის თანამდებობის პირებს;</a:t>
          </a:r>
        </a:p>
        <a:p>
          <a:pPr marL="57150" lvl="1" indent="-57150" algn="l" defTabSz="444500">
            <a:lnSpc>
              <a:spcPct val="90000"/>
            </a:lnSpc>
            <a:spcBef>
              <a:spcPct val="0"/>
            </a:spcBef>
            <a:spcAft>
              <a:spcPct val="15000"/>
            </a:spcAft>
            <a:buChar char="••"/>
          </a:pPr>
          <a:r>
            <a:rPr lang="en-US" sz="1000" kern="1200"/>
            <a:t>დაესწროთ ბიუჯეტის განხილვის პროცესს საკრებულოსა და საკრებულოს კომისიებში;</a:t>
          </a:r>
          <a:endParaRPr lang="en-US" sz="1000" kern="1200">
            <a:latin typeface="Sylfaen" pitchFamily="18" charset="0"/>
          </a:endParaRPr>
        </a:p>
      </dsp:txBody>
      <dsp:txXfrm rot="5400000">
        <a:off x="3077064" y="1010142"/>
        <a:ext cx="1760765" cy="3724656"/>
      </dsp:txXfrm>
    </dsp:sp>
    <dsp:sp modelId="{DAAE3D5A-16DF-4156-93DC-36BC24FA983A}">
      <dsp:nvSpPr>
        <dsp:cNvPr id="0" name=""/>
        <dsp:cNvSpPr/>
      </dsp:nvSpPr>
      <dsp:spPr>
        <a:xfrm>
          <a:off x="0" y="1957966"/>
          <a:ext cx="2095119" cy="1829009"/>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პროექტის განხილვის პროცესში</a:t>
          </a:r>
          <a:endParaRPr lang="en-US" sz="1000" kern="1200">
            <a:solidFill>
              <a:sysClr val="windowText" lastClr="000000"/>
            </a:solidFill>
            <a:latin typeface="Sylfaen" pitchFamily="18" charset="0"/>
          </a:endParaRPr>
        </a:p>
      </dsp:txBody>
      <dsp:txXfrm>
        <a:off x="0" y="1957966"/>
        <a:ext cx="2095119" cy="1829009"/>
      </dsp:txXfrm>
    </dsp:sp>
    <dsp:sp modelId="{8DD62E5D-6E54-47CB-A906-592C8F69D003}">
      <dsp:nvSpPr>
        <dsp:cNvPr id="0" name=""/>
        <dsp:cNvSpPr/>
      </dsp:nvSpPr>
      <dsp:spPr>
        <a:xfrm rot="5400000">
          <a:off x="3225843" y="2747701"/>
          <a:ext cx="1463207" cy="372465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t>მონიტორინგი </a:t>
          </a:r>
          <a:r>
            <a:rPr lang="en-US" sz="1000" kern="1200"/>
            <a:t>გაუწიოთ ადგილობრივი ბიუჯეტის ხარჯვას და გამოითხოვოთ საჭირო</a:t>
          </a:r>
          <a:r>
            <a:rPr lang="ka-GE" sz="1000" kern="1200"/>
            <a:t> </a:t>
          </a:r>
          <a:r>
            <a:rPr lang="en-US" sz="1000" kern="1200"/>
            <a:t>დოკუმენტები მუნიციპალიტეტის შესაბამისი სამსახურებიდან;</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en-US" sz="1000" kern="1200"/>
            <a:t>გაეცნოთ ბიუჯეტის შესრულების კვარტალურ და წლიურ ანგარიშებს;</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en-US" sz="1000" kern="1200"/>
            <a:t> დაესწროთ მერისა და საკრებულოს დეპუტატების</a:t>
          </a:r>
          <a:r>
            <a:rPr lang="ka-GE" sz="1000" kern="1200"/>
            <a:t> მიერ ანგარიშის ჩაბარებას;</a:t>
          </a:r>
          <a:endParaRPr lang="en-US" sz="1000" kern="1200"/>
        </a:p>
        <a:p>
          <a:pPr marL="57150" lvl="1" indent="-57150" algn="l" defTabSz="444500">
            <a:lnSpc>
              <a:spcPct val="90000"/>
            </a:lnSpc>
            <a:spcBef>
              <a:spcPct val="0"/>
            </a:spcBef>
            <a:spcAft>
              <a:spcPct val="15000"/>
            </a:spcAft>
            <a:buChar char="••"/>
          </a:pPr>
          <a:endParaRPr lang="en-US" sz="1000" kern="1200"/>
        </a:p>
      </dsp:txBody>
      <dsp:txXfrm rot="5400000">
        <a:off x="3225843" y="2747701"/>
        <a:ext cx="1463207" cy="3724656"/>
      </dsp:txXfrm>
    </dsp:sp>
    <dsp:sp modelId="{FBDB0E8E-C0B5-483F-9C62-1FF0E37A968E}">
      <dsp:nvSpPr>
        <dsp:cNvPr id="0" name=""/>
        <dsp:cNvSpPr/>
      </dsp:nvSpPr>
      <dsp:spPr>
        <a:xfrm>
          <a:off x="0" y="3951502"/>
          <a:ext cx="2095119" cy="1392022"/>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შესრულების და ანგარიშგების ეტაპზე</a:t>
          </a:r>
          <a:endParaRPr lang="en-US" sz="1000" kern="1200">
            <a:solidFill>
              <a:sysClr val="windowText" lastClr="000000"/>
            </a:solidFill>
            <a:latin typeface="Sylfaen" pitchFamily="18" charset="0"/>
          </a:endParaRPr>
        </a:p>
      </dsp:txBody>
      <dsp:txXfrm>
        <a:off x="0" y="3951502"/>
        <a:ext cx="2095119" cy="1392022"/>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6BB0AC-A0D5-4E94-B57B-F1E3FC0865E3}">
      <dsp:nvSpPr>
        <dsp:cNvPr id="0" name=""/>
        <dsp:cNvSpPr/>
      </dsp:nvSpPr>
      <dsp:spPr>
        <a:xfrm>
          <a:off x="2033173" y="1852217"/>
          <a:ext cx="1581232" cy="1108272"/>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ka-GE" sz="1200" b="1" kern="1200">
              <a:solidFill>
                <a:sysClr val="windowText" lastClr="000000"/>
              </a:solidFill>
              <a:latin typeface="Sylfaen" pitchFamily="18" charset="0"/>
            </a:rPr>
            <a:t>შემოსულობები</a:t>
          </a:r>
          <a:endParaRPr lang="en-US" sz="1200" b="1" kern="1200">
            <a:solidFill>
              <a:sysClr val="windowText" lastClr="000000"/>
            </a:solidFill>
            <a:latin typeface="Sylfaen" pitchFamily="18" charset="0"/>
          </a:endParaRPr>
        </a:p>
      </dsp:txBody>
      <dsp:txXfrm>
        <a:off x="2033173" y="1852217"/>
        <a:ext cx="1581232" cy="1108272"/>
      </dsp:txXfrm>
    </dsp:sp>
    <dsp:sp modelId="{8E4C3CBD-69C5-4485-AF3F-10C9422FA359}">
      <dsp:nvSpPr>
        <dsp:cNvPr id="0" name=""/>
        <dsp:cNvSpPr/>
      </dsp:nvSpPr>
      <dsp:spPr>
        <a:xfrm rot="11732567">
          <a:off x="961179" y="1868736"/>
          <a:ext cx="1201117" cy="440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43191F-72C3-46C4-B58E-5A0D782AC8D1}">
      <dsp:nvSpPr>
        <dsp:cNvPr id="0" name=""/>
        <dsp:cNvSpPr/>
      </dsp:nvSpPr>
      <dsp:spPr>
        <a:xfrm>
          <a:off x="271789" y="1445609"/>
          <a:ext cx="1185171" cy="831550"/>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Sylfaen" pitchFamily="18" charset="0"/>
            </a:rPr>
            <a:t>შემოსავლები</a:t>
          </a:r>
        </a:p>
      </dsp:txBody>
      <dsp:txXfrm>
        <a:off x="271789" y="1445609"/>
        <a:ext cx="1185171" cy="831550"/>
      </dsp:txXfrm>
    </dsp:sp>
    <dsp:sp modelId="{AAFA4299-846D-4D7B-AE45-48C1E275DE9D}">
      <dsp:nvSpPr>
        <dsp:cNvPr id="0" name=""/>
        <dsp:cNvSpPr/>
      </dsp:nvSpPr>
      <dsp:spPr>
        <a:xfrm rot="14789448">
          <a:off x="1564725" y="1108262"/>
          <a:ext cx="1349312" cy="440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EDA681-7092-408C-80FB-C1824597E6FA}">
      <dsp:nvSpPr>
        <dsp:cNvPr id="0" name=""/>
        <dsp:cNvSpPr/>
      </dsp:nvSpPr>
      <dsp:spPr>
        <a:xfrm>
          <a:off x="1289485" y="240802"/>
          <a:ext cx="1468340" cy="652354"/>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არაფინანსური აქტივების კლება</a:t>
          </a:r>
          <a:endParaRPr lang="en-US" sz="1100" b="1" kern="1200">
            <a:solidFill>
              <a:sysClr val="windowText" lastClr="000000"/>
            </a:solidFill>
            <a:latin typeface="Sylfaen" pitchFamily="18" charset="0"/>
          </a:endParaRPr>
        </a:p>
      </dsp:txBody>
      <dsp:txXfrm>
        <a:off x="1289485" y="240802"/>
        <a:ext cx="1468340" cy="652354"/>
      </dsp:txXfrm>
    </dsp:sp>
    <dsp:sp modelId="{FD596886-BB86-40B2-A46B-C3BA87880C20}">
      <dsp:nvSpPr>
        <dsp:cNvPr id="0" name=""/>
        <dsp:cNvSpPr/>
      </dsp:nvSpPr>
      <dsp:spPr>
        <a:xfrm rot="17786082">
          <a:off x="2663968" y="1054310"/>
          <a:ext cx="1388935" cy="440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DED4BD-DFC6-4E30-B260-03B598C23ADD}">
      <dsp:nvSpPr>
        <dsp:cNvPr id="0" name=""/>
        <dsp:cNvSpPr/>
      </dsp:nvSpPr>
      <dsp:spPr>
        <a:xfrm>
          <a:off x="3004082" y="250322"/>
          <a:ext cx="1468340" cy="633312"/>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ფინანსური აქტივების კლება</a:t>
          </a:r>
          <a:endParaRPr lang="en-US" sz="1100" b="1" kern="1200">
            <a:solidFill>
              <a:sysClr val="windowText" lastClr="000000"/>
            </a:solidFill>
            <a:latin typeface="Sylfaen" pitchFamily="18" charset="0"/>
          </a:endParaRPr>
        </a:p>
      </dsp:txBody>
      <dsp:txXfrm>
        <a:off x="3004082" y="250322"/>
        <a:ext cx="1468340" cy="633312"/>
      </dsp:txXfrm>
    </dsp:sp>
    <dsp:sp modelId="{189F0E45-54B2-4DE4-9500-9B9163F5C2E4}">
      <dsp:nvSpPr>
        <dsp:cNvPr id="0" name=""/>
        <dsp:cNvSpPr/>
      </dsp:nvSpPr>
      <dsp:spPr>
        <a:xfrm rot="20722984">
          <a:off x="3524989" y="1845948"/>
          <a:ext cx="1245762" cy="440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58F897-C793-4D9C-B4BB-CBD6DAF33CCB}">
      <dsp:nvSpPr>
        <dsp:cNvPr id="0" name=""/>
        <dsp:cNvSpPr/>
      </dsp:nvSpPr>
      <dsp:spPr>
        <a:xfrm>
          <a:off x="4285172" y="1464661"/>
          <a:ext cx="1110403" cy="831550"/>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ვალდებულებების ზრდა</a:t>
          </a:r>
          <a:endParaRPr lang="en-US" sz="1100" b="1" kern="1200">
            <a:solidFill>
              <a:sysClr val="windowText" lastClr="000000"/>
            </a:solidFill>
            <a:latin typeface="Sylfaen" pitchFamily="18" charset="0"/>
          </a:endParaRPr>
        </a:p>
      </dsp:txBody>
      <dsp:txXfrm>
        <a:off x="4285172" y="1464661"/>
        <a:ext cx="1110403" cy="831550"/>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81C8A8-EA5C-4A44-9FE8-8C8354180C07}">
      <dsp:nvSpPr>
        <dsp:cNvPr id="0" name=""/>
        <dsp:cNvSpPr/>
      </dsp:nvSpPr>
      <dsp:spPr>
        <a:xfrm>
          <a:off x="1946163" y="1687055"/>
          <a:ext cx="1619251" cy="945029"/>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გადასახდელები</a:t>
          </a:r>
          <a:endParaRPr lang="en-US" sz="1100" b="1" kern="1200">
            <a:solidFill>
              <a:sysClr val="windowText" lastClr="000000"/>
            </a:solidFill>
            <a:latin typeface="Sylfaen" pitchFamily="18" charset="0"/>
          </a:endParaRPr>
        </a:p>
      </dsp:txBody>
      <dsp:txXfrm>
        <a:off x="1946163" y="1687055"/>
        <a:ext cx="1619251" cy="945029"/>
      </dsp:txXfrm>
    </dsp:sp>
    <dsp:sp modelId="{8E2677E8-625A-4175-AD7D-07A7C4D61868}">
      <dsp:nvSpPr>
        <dsp:cNvPr id="0" name=""/>
        <dsp:cNvSpPr/>
      </dsp:nvSpPr>
      <dsp:spPr>
        <a:xfrm rot="11691711">
          <a:off x="1094165" y="1648015"/>
          <a:ext cx="969294" cy="3924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7EA312-B7F7-4FA1-9CC5-546497A644C6}">
      <dsp:nvSpPr>
        <dsp:cNvPr id="0" name=""/>
        <dsp:cNvSpPr/>
      </dsp:nvSpPr>
      <dsp:spPr>
        <a:xfrm>
          <a:off x="389862" y="1330315"/>
          <a:ext cx="1275030" cy="741185"/>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ხარჯები</a:t>
          </a:r>
          <a:endParaRPr lang="en-US" sz="1000" b="1" kern="1200">
            <a:solidFill>
              <a:sysClr val="windowText" lastClr="000000"/>
            </a:solidFill>
            <a:latin typeface="Sylfaen" pitchFamily="18" charset="0"/>
          </a:endParaRPr>
        </a:p>
      </dsp:txBody>
      <dsp:txXfrm>
        <a:off x="389862" y="1330315"/>
        <a:ext cx="1275030" cy="741185"/>
      </dsp:txXfrm>
    </dsp:sp>
    <dsp:sp modelId="{63970397-07CB-44C8-A3CF-481A142067CD}">
      <dsp:nvSpPr>
        <dsp:cNvPr id="0" name=""/>
        <dsp:cNvSpPr/>
      </dsp:nvSpPr>
      <dsp:spPr>
        <a:xfrm rot="14700000">
          <a:off x="1660641" y="900683"/>
          <a:ext cx="1199260" cy="3924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3F9140-F303-4C49-AB41-E84B004B77C9}">
      <dsp:nvSpPr>
        <dsp:cNvPr id="0" name=""/>
        <dsp:cNvSpPr/>
      </dsp:nvSpPr>
      <dsp:spPr>
        <a:xfrm>
          <a:off x="1406622" y="187314"/>
          <a:ext cx="1200469" cy="732331"/>
        </a:xfrm>
        <a:prstGeom prst="roundRect">
          <a:avLst>
            <a:gd name="adj" fmla="val 10000"/>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არაფინანსური </a:t>
          </a:r>
          <a:r>
            <a:rPr lang="en-US" sz="1000" b="1" kern="1200">
              <a:solidFill>
                <a:sysClr val="windowText" lastClr="000000"/>
              </a:solidFill>
              <a:latin typeface="Sylfaen" pitchFamily="18" charset="0"/>
            </a:rPr>
            <a:t>აქტივების</a:t>
          </a:r>
          <a:r>
            <a:rPr lang="en-US" sz="1000" b="1" kern="1200">
              <a:solidFill>
                <a:sysClr val="windowText" lastClr="000000"/>
              </a:solidFill>
            </a:rPr>
            <a:t> ზრდა</a:t>
          </a:r>
          <a:r>
            <a:rPr lang="en-US" sz="1000" kern="1200">
              <a:solidFill>
                <a:sysClr val="windowText" lastClr="000000"/>
              </a:solidFill>
            </a:rPr>
            <a:t> </a:t>
          </a:r>
        </a:p>
      </dsp:txBody>
      <dsp:txXfrm>
        <a:off x="1406622" y="187314"/>
        <a:ext cx="1200469" cy="732331"/>
      </dsp:txXfrm>
    </dsp:sp>
    <dsp:sp modelId="{B2DAC100-B79D-449A-999E-D7ACDB8F861C}">
      <dsp:nvSpPr>
        <dsp:cNvPr id="0" name=""/>
        <dsp:cNvSpPr/>
      </dsp:nvSpPr>
      <dsp:spPr>
        <a:xfrm rot="17700000">
          <a:off x="2651676" y="900683"/>
          <a:ext cx="1199260" cy="3924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CB787C-BD50-424A-8408-BD596628BF31}">
      <dsp:nvSpPr>
        <dsp:cNvPr id="0" name=""/>
        <dsp:cNvSpPr/>
      </dsp:nvSpPr>
      <dsp:spPr>
        <a:xfrm>
          <a:off x="2891783" y="193102"/>
          <a:ext cx="1225876" cy="720755"/>
        </a:xfrm>
        <a:prstGeom prst="roundRect">
          <a:avLst>
            <a:gd name="adj" fmla="val 10000"/>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ფინანსური </a:t>
          </a:r>
          <a:r>
            <a:rPr lang="en-US" sz="1000" b="1" kern="1200">
              <a:solidFill>
                <a:sysClr val="windowText" lastClr="000000"/>
              </a:solidFill>
              <a:latin typeface="Sylfaen" pitchFamily="18" charset="0"/>
            </a:rPr>
            <a:t>აქტივების</a:t>
          </a:r>
          <a:r>
            <a:rPr lang="en-US" sz="1000" b="1" kern="1200">
              <a:solidFill>
                <a:sysClr val="windowText" lastClr="000000"/>
              </a:solidFill>
            </a:rPr>
            <a:t> ზრდა</a:t>
          </a:r>
          <a:r>
            <a:rPr lang="en-US" sz="1000" kern="1200">
              <a:solidFill>
                <a:sysClr val="windowText" lastClr="000000"/>
              </a:solidFill>
            </a:rPr>
            <a:t>  </a:t>
          </a:r>
        </a:p>
      </dsp:txBody>
      <dsp:txXfrm>
        <a:off x="2891783" y="193102"/>
        <a:ext cx="1225876" cy="720755"/>
      </dsp:txXfrm>
    </dsp:sp>
    <dsp:sp modelId="{3C4096BE-9463-4771-85AF-FBB51205E097}">
      <dsp:nvSpPr>
        <dsp:cNvPr id="0" name=""/>
        <dsp:cNvSpPr/>
      </dsp:nvSpPr>
      <dsp:spPr>
        <a:xfrm rot="20700000">
          <a:off x="3528983" y="1628225"/>
          <a:ext cx="954813" cy="3924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C75386-C08B-40B2-8F38-0452931FCD4F}">
      <dsp:nvSpPr>
        <dsp:cNvPr id="0" name=""/>
        <dsp:cNvSpPr/>
      </dsp:nvSpPr>
      <dsp:spPr>
        <a:xfrm>
          <a:off x="3855193" y="1273165"/>
          <a:ext cx="1224673" cy="85549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ვალდებულებების კლება</a:t>
          </a:r>
          <a:endParaRPr lang="en-US" sz="1000" b="1" kern="1200">
            <a:solidFill>
              <a:sysClr val="windowText" lastClr="000000"/>
            </a:solidFill>
            <a:latin typeface="Sylfaen" pitchFamily="18" charset="0"/>
          </a:endParaRPr>
        </a:p>
      </dsp:txBody>
      <dsp:txXfrm>
        <a:off x="3855193" y="1273165"/>
        <a:ext cx="1224673" cy="85549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210349-DFDC-461D-891E-BBCD48D6F236}">
      <dsp:nvSpPr>
        <dsp:cNvPr id="0" name=""/>
        <dsp:cNvSpPr/>
      </dsp:nvSpPr>
      <dsp:spPr>
        <a:xfrm>
          <a:off x="1100768" y="-75602"/>
          <a:ext cx="3618237" cy="3618237"/>
        </a:xfrm>
        <a:prstGeom prst="circularArrow">
          <a:avLst>
            <a:gd name="adj1" fmla="val 5544"/>
            <a:gd name="adj2" fmla="val 330680"/>
            <a:gd name="adj3" fmla="val 14669055"/>
            <a:gd name="adj4" fmla="val 1686301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A191CB0-2E24-46E5-846E-26FB440C68F9}">
      <dsp:nvSpPr>
        <dsp:cNvPr id="0" name=""/>
        <dsp:cNvSpPr/>
      </dsp:nvSpPr>
      <dsp:spPr>
        <a:xfrm>
          <a:off x="2408329" y="-41541"/>
          <a:ext cx="1003115" cy="501557"/>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პროექტის მომზადება</a:t>
          </a:r>
          <a:endParaRPr lang="en-US" sz="1000" kern="1200">
            <a:solidFill>
              <a:sysClr val="windowText" lastClr="000000"/>
            </a:solidFill>
            <a:latin typeface="Sylfaen" pitchFamily="18" charset="0"/>
          </a:endParaRPr>
        </a:p>
      </dsp:txBody>
      <dsp:txXfrm>
        <a:off x="2408329" y="-41541"/>
        <a:ext cx="1003115" cy="501557"/>
      </dsp:txXfrm>
    </dsp:sp>
    <dsp:sp modelId="{EBAC938F-CBD9-425D-A945-37A7A1FA0C5B}">
      <dsp:nvSpPr>
        <dsp:cNvPr id="0" name=""/>
        <dsp:cNvSpPr/>
      </dsp:nvSpPr>
      <dsp:spPr>
        <a:xfrm>
          <a:off x="3499366" y="410380"/>
          <a:ext cx="1003115" cy="501557"/>
        </a:xfrm>
        <a:prstGeom prst="roundRect">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პროექტის წარდგენა</a:t>
          </a:r>
          <a:endParaRPr lang="en-US" sz="1000" kern="1200">
            <a:solidFill>
              <a:sysClr val="windowText" lastClr="000000"/>
            </a:solidFill>
            <a:latin typeface="Sylfaen" pitchFamily="18" charset="0"/>
          </a:endParaRPr>
        </a:p>
      </dsp:txBody>
      <dsp:txXfrm>
        <a:off x="3499366" y="410380"/>
        <a:ext cx="1003115" cy="501557"/>
      </dsp:txXfrm>
    </dsp:sp>
    <dsp:sp modelId="{FA10A30E-8FFA-4727-A604-6C472ADA4CA3}">
      <dsp:nvSpPr>
        <dsp:cNvPr id="0" name=""/>
        <dsp:cNvSpPr/>
      </dsp:nvSpPr>
      <dsp:spPr>
        <a:xfrm>
          <a:off x="3951288" y="1501416"/>
          <a:ext cx="1003115" cy="501557"/>
        </a:xfrm>
        <a:prstGeom prst="round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პროექტის  განხილვა</a:t>
          </a:r>
          <a:endParaRPr lang="en-US" sz="1000" kern="1200">
            <a:solidFill>
              <a:sysClr val="windowText" lastClr="000000"/>
            </a:solidFill>
          </a:endParaRPr>
        </a:p>
      </dsp:txBody>
      <dsp:txXfrm>
        <a:off x="3951288" y="1501416"/>
        <a:ext cx="1003115" cy="501557"/>
      </dsp:txXfrm>
    </dsp:sp>
    <dsp:sp modelId="{9755FBA7-97E0-476B-B3B7-B86E476D0369}">
      <dsp:nvSpPr>
        <dsp:cNvPr id="0" name=""/>
        <dsp:cNvSpPr/>
      </dsp:nvSpPr>
      <dsp:spPr>
        <a:xfrm>
          <a:off x="3499366" y="2556829"/>
          <a:ext cx="1003115" cy="572804"/>
        </a:xfrm>
        <a:prstGeom prst="round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დამტკიცება</a:t>
          </a:r>
          <a:endParaRPr lang="en-US" sz="1000" kern="1200">
            <a:solidFill>
              <a:sysClr val="windowText" lastClr="000000"/>
            </a:solidFill>
            <a:latin typeface="Sylfaen" pitchFamily="18" charset="0"/>
          </a:endParaRPr>
        </a:p>
      </dsp:txBody>
      <dsp:txXfrm>
        <a:off x="3499366" y="2556829"/>
        <a:ext cx="1003115" cy="572804"/>
      </dsp:txXfrm>
    </dsp:sp>
    <dsp:sp modelId="{EDE5F7A3-62A1-4849-A1C2-52663C0388F9}">
      <dsp:nvSpPr>
        <dsp:cNvPr id="0" name=""/>
        <dsp:cNvSpPr/>
      </dsp:nvSpPr>
      <dsp:spPr>
        <a:xfrm>
          <a:off x="2358003" y="2957841"/>
          <a:ext cx="1103768" cy="674625"/>
        </a:xfrm>
        <a:prstGeom prst="round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დაზუსტება - ცვლილებების შეტანა</a:t>
          </a:r>
          <a:endParaRPr lang="en-US" sz="1000" kern="1200">
            <a:solidFill>
              <a:sysClr val="windowText" lastClr="000000"/>
            </a:solidFill>
            <a:latin typeface="Sylfaen" pitchFamily="18" charset="0"/>
          </a:endParaRPr>
        </a:p>
      </dsp:txBody>
      <dsp:txXfrm>
        <a:off x="2358003" y="2957841"/>
        <a:ext cx="1103768" cy="674625"/>
      </dsp:txXfrm>
    </dsp:sp>
    <dsp:sp modelId="{76D13C77-D18D-4DFF-8A41-EBC535D04C8B}">
      <dsp:nvSpPr>
        <dsp:cNvPr id="0" name=""/>
        <dsp:cNvSpPr/>
      </dsp:nvSpPr>
      <dsp:spPr>
        <a:xfrm>
          <a:off x="1299929" y="2552699"/>
          <a:ext cx="1037843" cy="581064"/>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შესრულება</a:t>
          </a:r>
          <a:endParaRPr lang="en-US" sz="1000" kern="1200">
            <a:solidFill>
              <a:sysClr val="windowText" lastClr="000000"/>
            </a:solidFill>
            <a:latin typeface="Sylfaen" pitchFamily="18" charset="0"/>
          </a:endParaRPr>
        </a:p>
      </dsp:txBody>
      <dsp:txXfrm>
        <a:off x="1299929" y="2552699"/>
        <a:ext cx="1037843" cy="581064"/>
      </dsp:txXfrm>
    </dsp:sp>
    <dsp:sp modelId="{C31DA16C-57C1-4938-A592-8618892F54F2}">
      <dsp:nvSpPr>
        <dsp:cNvPr id="0" name=""/>
        <dsp:cNvSpPr/>
      </dsp:nvSpPr>
      <dsp:spPr>
        <a:xfrm>
          <a:off x="865371" y="1501416"/>
          <a:ext cx="1003115" cy="501557"/>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ანგარიშგება</a:t>
          </a:r>
          <a:endParaRPr lang="en-US" sz="1000" kern="1200">
            <a:solidFill>
              <a:sysClr val="windowText" lastClr="000000"/>
            </a:solidFill>
            <a:latin typeface="Sylfaen" pitchFamily="18" charset="0"/>
          </a:endParaRPr>
        </a:p>
      </dsp:txBody>
      <dsp:txXfrm>
        <a:off x="865371" y="1501416"/>
        <a:ext cx="1003115" cy="501557"/>
      </dsp:txXfrm>
    </dsp:sp>
    <dsp:sp modelId="{CF666332-4B47-4F5E-BC65-C6692C65902D}">
      <dsp:nvSpPr>
        <dsp:cNvPr id="0" name=""/>
        <dsp:cNvSpPr/>
      </dsp:nvSpPr>
      <dsp:spPr>
        <a:xfrm>
          <a:off x="1317293" y="410380"/>
          <a:ext cx="1003115" cy="501557"/>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solidFill>
              <a:latin typeface="Sylfaen" pitchFamily="18" charset="0"/>
            </a:rPr>
            <a:t>ბიუჯეტის კონტროლი</a:t>
          </a:r>
          <a:endParaRPr lang="en-US" sz="1000" kern="1200">
            <a:solidFill>
              <a:sysClr val="windowText" lastClr="000000"/>
            </a:solidFill>
            <a:latin typeface="Sylfaen" pitchFamily="18" charset="0"/>
          </a:endParaRPr>
        </a:p>
      </dsp:txBody>
      <dsp:txXfrm>
        <a:off x="1317293" y="410380"/>
        <a:ext cx="1003115" cy="50155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BFD15C-511A-4900-A1F2-E1D507F4781F}">
      <dsp:nvSpPr>
        <dsp:cNvPr id="0" name=""/>
        <dsp:cNvSpPr/>
      </dsp:nvSpPr>
      <dsp:spPr>
        <a:xfrm>
          <a:off x="2194559" y="390"/>
          <a:ext cx="3291840" cy="1523627"/>
        </a:xfrm>
        <a:prstGeom prst="rightArrow">
          <a:avLst>
            <a:gd name="adj1" fmla="val 75000"/>
            <a:gd name="adj2" fmla="val 50000"/>
          </a:avLst>
        </a:prstGeom>
        <a:solidFill>
          <a:schemeClr val="accent3">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ბიუჯეტის პროექტის მომზადება</a:t>
          </a: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 ბიუჯეტის პროექტის საკრებულოში წარდგენა</a:t>
          </a: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დამტკიცებულ ბიუჯეტში ცვლილებების მომზადება და საკრებულოში წარდგენა</a:t>
          </a: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ბიუჯეტის შესრულება,  ბიუჯეტის შესრულების შესახებ საკრებულოში ანგარიშგება</a:t>
          </a:r>
          <a:endParaRPr lang="en-US" sz="900" kern="1200">
            <a:latin typeface="Sylfaen" pitchFamily="18" charset="0"/>
          </a:endParaRPr>
        </a:p>
      </dsp:txBody>
      <dsp:txXfrm>
        <a:off x="2194559" y="390"/>
        <a:ext cx="3291840" cy="1523627"/>
      </dsp:txXfrm>
    </dsp:sp>
    <dsp:sp modelId="{FEE0CDBB-BF3E-429D-8E03-3AD274E48B5F}">
      <dsp:nvSpPr>
        <dsp:cNvPr id="0" name=""/>
        <dsp:cNvSpPr/>
      </dsp:nvSpPr>
      <dsp:spPr>
        <a:xfrm>
          <a:off x="0" y="390"/>
          <a:ext cx="2194560" cy="1523627"/>
        </a:xfrm>
        <a:prstGeom prst="round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ka-GE" sz="2000" kern="1200">
              <a:solidFill>
                <a:sysClr val="windowText" lastClr="000000"/>
              </a:solidFill>
              <a:latin typeface="Sylfaen" pitchFamily="18" charset="0"/>
            </a:rPr>
            <a:t>მერია/მერი</a:t>
          </a:r>
          <a:endParaRPr lang="en-US" sz="2000" kern="1200">
            <a:solidFill>
              <a:sysClr val="windowText" lastClr="000000"/>
            </a:solidFill>
            <a:latin typeface="Sylfaen" pitchFamily="18" charset="0"/>
          </a:endParaRPr>
        </a:p>
      </dsp:txBody>
      <dsp:txXfrm>
        <a:off x="0" y="390"/>
        <a:ext cx="2194560" cy="1523627"/>
      </dsp:txXfrm>
    </dsp:sp>
    <dsp:sp modelId="{51824193-FDF4-4756-B4AE-C983CE461ABB}">
      <dsp:nvSpPr>
        <dsp:cNvPr id="0" name=""/>
        <dsp:cNvSpPr/>
      </dsp:nvSpPr>
      <dsp:spPr>
        <a:xfrm>
          <a:off x="2194559" y="1676772"/>
          <a:ext cx="3291840" cy="1523627"/>
        </a:xfrm>
        <a:prstGeom prst="rightArrow">
          <a:avLst>
            <a:gd name="adj1" fmla="val 75000"/>
            <a:gd name="adj2" fmla="val 50000"/>
          </a:avLst>
        </a:prstGeom>
        <a:solidFill>
          <a:schemeClr val="accent4">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ბიუჯეტის პროექტის განხილვა:</a:t>
          </a: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ბიუჯეტის დამტკიცება</a:t>
          </a: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ბიუჯეტის ცვლილებების დამტკიცება</a:t>
          </a:r>
          <a:endParaRPr lang="en-US" sz="900" kern="1200">
            <a:latin typeface="Sylfaen" pitchFamily="18" charset="0"/>
          </a:endParaRPr>
        </a:p>
        <a:p>
          <a:pPr marL="57150" lvl="1" indent="-57150" algn="l" defTabSz="400050">
            <a:lnSpc>
              <a:spcPct val="90000"/>
            </a:lnSpc>
            <a:spcBef>
              <a:spcPct val="0"/>
            </a:spcBef>
            <a:spcAft>
              <a:spcPct val="15000"/>
            </a:spcAft>
            <a:buChar char="••"/>
          </a:pPr>
          <a:r>
            <a:rPr lang="ka-GE" sz="900" kern="1200">
              <a:latin typeface="Sylfaen" pitchFamily="18" charset="0"/>
            </a:rPr>
            <a:t>ბიუჯეტის შესრულების ანგარიშის დამტკიცებ</a:t>
          </a:r>
          <a:r>
            <a:rPr lang="ka-GE" sz="900" kern="1200"/>
            <a:t>ა</a:t>
          </a:r>
          <a:endParaRPr lang="en-US" sz="900" kern="1200"/>
        </a:p>
      </dsp:txBody>
      <dsp:txXfrm>
        <a:off x="2194559" y="1676772"/>
        <a:ext cx="3291840" cy="1523627"/>
      </dsp:txXfrm>
    </dsp:sp>
    <dsp:sp modelId="{16CDAA0C-F93B-48BF-9220-13754FC11345}">
      <dsp:nvSpPr>
        <dsp:cNvPr id="0" name=""/>
        <dsp:cNvSpPr/>
      </dsp:nvSpPr>
      <dsp:spPr>
        <a:xfrm>
          <a:off x="0" y="1676381"/>
          <a:ext cx="2194560" cy="1523627"/>
        </a:xfrm>
        <a:prstGeom prst="round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ka-GE" sz="2000" kern="1200">
              <a:solidFill>
                <a:sysClr val="windowText" lastClr="000000"/>
              </a:solidFill>
              <a:latin typeface="Sylfaen" pitchFamily="18" charset="0"/>
            </a:rPr>
            <a:t>საკრებულო</a:t>
          </a:r>
          <a:endParaRPr lang="en-US" sz="2000" kern="1200">
            <a:solidFill>
              <a:sysClr val="windowText" lastClr="000000"/>
            </a:solidFill>
            <a:latin typeface="Sylfaen" pitchFamily="18" charset="0"/>
          </a:endParaRPr>
        </a:p>
      </dsp:txBody>
      <dsp:txXfrm>
        <a:off x="0" y="1676381"/>
        <a:ext cx="2194560" cy="152362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A894D7-624A-45FD-9EB7-F99B01C9095B}">
      <dsp:nvSpPr>
        <dsp:cNvPr id="0" name=""/>
        <dsp:cNvSpPr/>
      </dsp:nvSpPr>
      <dsp:spPr>
        <a:xfrm rot="5400000">
          <a:off x="3117893" y="-958919"/>
          <a:ext cx="1451297" cy="3742944"/>
        </a:xfrm>
        <a:prstGeom prst="round2SameRect">
          <a:avLst/>
        </a:prstGeom>
        <a:solidFill>
          <a:schemeClr val="tx2">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Sylfaen" pitchFamily="18" charset="0"/>
            </a:rPr>
            <a:t>თქვენს დასახლებებში არსებული პრობლემების შესახებ მერიისა და საკრებულოსთვის ინფორმაციის მიწოდება;</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ინიციატივის წარდგენა</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პრიორიტეტების განსაზღვრის მიზნით ჩატარებულ გამოკითხვებში მონაწილეობა;</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დისკუსიებსა და სხვადასხვა საჯარო შეხვედრებზე დასწრება</a:t>
          </a:r>
          <a:endParaRPr lang="en-US" sz="1000" kern="1200">
            <a:latin typeface="Sylfaen" pitchFamily="18" charset="0"/>
          </a:endParaRPr>
        </a:p>
      </dsp:txBody>
      <dsp:txXfrm rot="5400000">
        <a:off x="3117893" y="-958919"/>
        <a:ext cx="1451297" cy="3742944"/>
      </dsp:txXfrm>
    </dsp:sp>
    <dsp:sp modelId="{F10C73F1-ED9F-490A-B550-77A47A6B6A9D}">
      <dsp:nvSpPr>
        <dsp:cNvPr id="0" name=""/>
        <dsp:cNvSpPr/>
      </dsp:nvSpPr>
      <dsp:spPr>
        <a:xfrm>
          <a:off x="0" y="5506"/>
          <a:ext cx="2105406" cy="1814121"/>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ka-GE" sz="1200" kern="1200">
              <a:solidFill>
                <a:sysClr val="windowText" lastClr="000000"/>
              </a:solidFill>
              <a:latin typeface="Sylfaen" pitchFamily="18" charset="0"/>
            </a:rPr>
            <a:t>ბიუჯეტის პროექტის მომზადება 1 მარტიდან 15 ნოემბრამდე</a:t>
          </a:r>
          <a:endParaRPr lang="en-US" sz="1200" kern="1200">
            <a:solidFill>
              <a:sysClr val="windowText" lastClr="000000"/>
            </a:solidFill>
            <a:latin typeface="Sylfaen" pitchFamily="18" charset="0"/>
          </a:endParaRPr>
        </a:p>
      </dsp:txBody>
      <dsp:txXfrm>
        <a:off x="0" y="5506"/>
        <a:ext cx="2105406" cy="1814121"/>
      </dsp:txXfrm>
    </dsp:sp>
    <dsp:sp modelId="{77481572-6077-442E-AE0C-FEB1B28E8E01}">
      <dsp:nvSpPr>
        <dsp:cNvPr id="0" name=""/>
        <dsp:cNvSpPr/>
      </dsp:nvSpPr>
      <dsp:spPr>
        <a:xfrm rot="5400000">
          <a:off x="3117893" y="945908"/>
          <a:ext cx="1451297" cy="3742944"/>
        </a:xfrm>
        <a:prstGeom prst="round2SameRect">
          <a:avLst/>
        </a:prstGeom>
        <a:solidFill>
          <a:schemeClr val="accent2">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Sylfaen" pitchFamily="18" charset="0"/>
            </a:rPr>
            <a:t>ბიუჯეტის საჯარო განხილვებში მონაწილეობა;</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საკრებულოს კომისიების სხდომაზე დასწრება</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საკრებულოს სხდომაზე დასწრება</a:t>
          </a:r>
          <a:endParaRPr lang="en-US" sz="1000" kern="1200">
            <a:latin typeface="Sylfaen" pitchFamily="18" charset="0"/>
          </a:endParaRPr>
        </a:p>
      </dsp:txBody>
      <dsp:txXfrm rot="5400000">
        <a:off x="3117893" y="945908"/>
        <a:ext cx="1451297" cy="3742944"/>
      </dsp:txXfrm>
    </dsp:sp>
    <dsp:sp modelId="{EADE9287-5D7C-478E-917D-58D3D9AB0FD5}">
      <dsp:nvSpPr>
        <dsp:cNvPr id="0" name=""/>
        <dsp:cNvSpPr/>
      </dsp:nvSpPr>
      <dsp:spPr>
        <a:xfrm>
          <a:off x="0" y="1910334"/>
          <a:ext cx="2105406" cy="1814121"/>
        </a:xfrm>
        <a:prstGeom prst="roundRect">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ka-GE" sz="1200" kern="1200">
              <a:solidFill>
                <a:sysClr val="windowText" lastClr="000000"/>
              </a:solidFill>
              <a:latin typeface="Sylfaen" pitchFamily="18" charset="0"/>
            </a:rPr>
            <a:t>ბიუჯეტის პროექტის განხილვა და დამტკიცება 15 ნოემბრიდან 31 დეკემბრამდე</a:t>
          </a:r>
          <a:endParaRPr lang="en-US" sz="1200" kern="1200">
            <a:solidFill>
              <a:sysClr val="windowText" lastClr="000000"/>
            </a:solidFill>
            <a:latin typeface="Sylfaen" pitchFamily="18" charset="0"/>
          </a:endParaRPr>
        </a:p>
      </dsp:txBody>
      <dsp:txXfrm>
        <a:off x="0" y="1910334"/>
        <a:ext cx="2105406" cy="1814121"/>
      </dsp:txXfrm>
    </dsp:sp>
    <dsp:sp modelId="{4311DD60-3955-46C5-8B6A-BEDECDE48551}">
      <dsp:nvSpPr>
        <dsp:cNvPr id="0" name=""/>
        <dsp:cNvSpPr/>
      </dsp:nvSpPr>
      <dsp:spPr>
        <a:xfrm rot="5400000">
          <a:off x="3117893" y="2850736"/>
          <a:ext cx="1451297" cy="3742944"/>
        </a:xfrm>
        <a:prstGeom prst="round2SameRect">
          <a:avLst/>
        </a:prstGeom>
        <a:solidFill>
          <a:schemeClr val="accent3">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Sylfaen" pitchFamily="18" charset="0"/>
            </a:rPr>
            <a:t>ბიუჯეტის შესრულების მონიტორინგი</a:t>
          </a:r>
          <a:endParaRPr lang="en-US" sz="1000" kern="1200">
            <a:latin typeface="Sylfaen" pitchFamily="18" charset="0"/>
          </a:endParaRPr>
        </a:p>
        <a:p>
          <a:pPr marL="57150" lvl="1" indent="-57150" algn="l" defTabSz="444500">
            <a:lnSpc>
              <a:spcPct val="90000"/>
            </a:lnSpc>
            <a:spcBef>
              <a:spcPct val="0"/>
            </a:spcBef>
            <a:spcAft>
              <a:spcPct val="15000"/>
            </a:spcAft>
            <a:buChar char="••"/>
          </a:pPr>
          <a:r>
            <a:rPr lang="ka-GE" sz="1000" kern="1200">
              <a:latin typeface="Sylfaen" pitchFamily="18" charset="0"/>
            </a:rPr>
            <a:t>ბიუჯეტის შესრულების შესახებ ინფორმაციის გამოთხოვა </a:t>
          </a:r>
          <a:r>
            <a:rPr lang="en-US" sz="1000" kern="1200">
              <a:latin typeface="Sylfaen" pitchFamily="18" charset="0"/>
            </a:rPr>
            <a:t>ბიუჯეტის შესრულების შესახებ საკრებულოში განხილვებში მონაწილეობა;</a:t>
          </a:r>
        </a:p>
        <a:p>
          <a:pPr marL="57150" lvl="1" indent="-57150" algn="l" defTabSz="444500">
            <a:lnSpc>
              <a:spcPct val="90000"/>
            </a:lnSpc>
            <a:spcBef>
              <a:spcPct val="0"/>
            </a:spcBef>
            <a:spcAft>
              <a:spcPct val="15000"/>
            </a:spcAft>
            <a:buChar char="••"/>
          </a:pPr>
          <a:r>
            <a:rPr lang="ka-GE" sz="1000" kern="1200">
              <a:latin typeface="Sylfaen" pitchFamily="18" charset="0"/>
            </a:rPr>
            <a:t>მერიის მიერ წლიური ანგარიშის წარდგენაზე დასწრება და შეკითხვების დასმა</a:t>
          </a:r>
          <a:endParaRPr lang="en-US" sz="1000" kern="1200">
            <a:latin typeface="Sylfaen" pitchFamily="18" charset="0"/>
          </a:endParaRPr>
        </a:p>
      </dsp:txBody>
      <dsp:txXfrm rot="5400000">
        <a:off x="3117893" y="2850736"/>
        <a:ext cx="1451297" cy="3742944"/>
      </dsp:txXfrm>
    </dsp:sp>
    <dsp:sp modelId="{6A3613E3-FF8F-4280-9070-AA955D722144}">
      <dsp:nvSpPr>
        <dsp:cNvPr id="0" name=""/>
        <dsp:cNvSpPr/>
      </dsp:nvSpPr>
      <dsp:spPr>
        <a:xfrm>
          <a:off x="0" y="3815153"/>
          <a:ext cx="2105406" cy="1814121"/>
        </a:xfrm>
        <a:prstGeom prst="round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ka-GE" sz="1200" kern="1200">
              <a:solidFill>
                <a:sysClr val="windowText" lastClr="000000"/>
              </a:solidFill>
              <a:latin typeface="Sylfaen" pitchFamily="18" charset="0"/>
            </a:rPr>
            <a:t>ბიუჯეტის შესრულება და ანგარიშგება  1 იანვრიდან 1 მარტამდე</a:t>
          </a:r>
          <a:endParaRPr lang="en-US" sz="1200" kern="1200">
            <a:solidFill>
              <a:sysClr val="windowText" lastClr="000000"/>
            </a:solidFill>
            <a:latin typeface="Sylfaen" pitchFamily="18" charset="0"/>
          </a:endParaRPr>
        </a:p>
      </dsp:txBody>
      <dsp:txXfrm>
        <a:off x="0" y="3815153"/>
        <a:ext cx="2105406" cy="181412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B03F8C-B9AE-4BF8-8FDA-91D7C50AB334}">
      <dsp:nvSpPr>
        <dsp:cNvPr id="0" name=""/>
        <dsp:cNvSpPr/>
      </dsp:nvSpPr>
      <dsp:spPr>
        <a:xfrm rot="16200000">
          <a:off x="954415" y="536250"/>
          <a:ext cx="1760449" cy="2120049"/>
        </a:xfrm>
        <a:prstGeom prst="round2SameRect">
          <a:avLst>
            <a:gd name="adj1" fmla="val 16670"/>
            <a:gd name="adj2" fmla="val 0"/>
          </a:avLst>
        </a:prstGeom>
        <a:solidFill>
          <a:schemeClr val="accent1">
            <a:tint val="5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txBody>
        <a:bodyPr spcFirstLastPara="0" vert="horz" wrap="square" lIns="45720" tIns="76200" rIns="68580" bIns="76200" numCol="1" spcCol="1270" anchor="t" anchorCtr="0">
          <a:noAutofit/>
        </a:bodyPr>
        <a:lstStyle/>
        <a:p>
          <a:pPr lvl="0" algn="ctr" defTabSz="533400">
            <a:lnSpc>
              <a:spcPct val="90000"/>
            </a:lnSpc>
            <a:spcBef>
              <a:spcPct val="0"/>
            </a:spcBef>
            <a:spcAft>
              <a:spcPct val="35000"/>
            </a:spcAft>
          </a:pPr>
          <a:r>
            <a:rPr lang="ka-GE" sz="1200" b="1" kern="1200">
              <a:latin typeface="Sylfaen" pitchFamily="18" charset="0"/>
            </a:rPr>
            <a:t>მუნიციპალიტეტის </a:t>
          </a:r>
          <a:endParaRPr lang="en-US" sz="1200" b="1" kern="1200">
            <a:latin typeface="Sylfaen" pitchFamily="18" charset="0"/>
          </a:endParaRPr>
        </a:p>
        <a:p>
          <a:pPr lvl="0" algn="ctr" defTabSz="533400">
            <a:lnSpc>
              <a:spcPct val="90000"/>
            </a:lnSpc>
            <a:spcBef>
              <a:spcPct val="0"/>
            </a:spcBef>
            <a:spcAft>
              <a:spcPct val="35000"/>
            </a:spcAft>
          </a:pPr>
          <a:r>
            <a:rPr lang="ka-GE" sz="1200" b="1" kern="1200">
              <a:latin typeface="Sylfaen" pitchFamily="18" charset="0"/>
            </a:rPr>
            <a:t>2024</a:t>
          </a:r>
          <a:r>
            <a:rPr lang="en-US" sz="1200" b="1" kern="1200">
              <a:latin typeface="Sylfaen" pitchFamily="18" charset="0"/>
            </a:rPr>
            <a:t>-</a:t>
          </a:r>
          <a:r>
            <a:rPr lang="ka-GE" sz="1200" b="1" kern="1200">
              <a:latin typeface="Sylfaen" pitchFamily="18" charset="0"/>
            </a:rPr>
            <a:t>2027</a:t>
          </a:r>
          <a:endParaRPr lang="en-US" sz="1200" kern="1200">
            <a:latin typeface="Sylfaen" pitchFamily="18" charset="0"/>
          </a:endParaRPr>
        </a:p>
        <a:p>
          <a:pPr lvl="0" algn="ctr" defTabSz="533400">
            <a:lnSpc>
              <a:spcPct val="90000"/>
            </a:lnSpc>
            <a:spcBef>
              <a:spcPct val="0"/>
            </a:spcBef>
            <a:spcAft>
              <a:spcPct val="35000"/>
            </a:spcAft>
          </a:pPr>
          <a:r>
            <a:rPr lang="ka-GE" sz="1200" b="1" kern="1200">
              <a:latin typeface="Sylfaen" pitchFamily="18" charset="0"/>
            </a:rPr>
            <a:t>წლების </a:t>
          </a:r>
        </a:p>
        <a:p>
          <a:pPr lvl="0" algn="ctr" defTabSz="533400">
            <a:lnSpc>
              <a:spcPct val="90000"/>
            </a:lnSpc>
            <a:spcBef>
              <a:spcPct val="0"/>
            </a:spcBef>
            <a:spcAft>
              <a:spcPct val="35000"/>
            </a:spcAft>
          </a:pPr>
          <a:r>
            <a:rPr lang="ka-GE" sz="1200" b="1" kern="1200">
              <a:latin typeface="Sylfaen" pitchFamily="18" charset="0"/>
            </a:rPr>
            <a:t>საშუალოვადიანი პრიორიტეტების დოკუმენტი</a:t>
          </a:r>
          <a:endParaRPr lang="en-US" sz="1200" kern="1200">
            <a:latin typeface="Sylfaen" pitchFamily="18" charset="0"/>
          </a:endParaRPr>
        </a:p>
      </dsp:txBody>
      <dsp:txXfrm rot="16200000">
        <a:off x="954415" y="536250"/>
        <a:ext cx="1760449" cy="2120049"/>
      </dsp:txXfrm>
    </dsp:sp>
    <dsp:sp modelId="{398C036D-B035-4E3D-BDC1-3F59C5ECC66C}">
      <dsp:nvSpPr>
        <dsp:cNvPr id="0" name=""/>
        <dsp:cNvSpPr/>
      </dsp:nvSpPr>
      <dsp:spPr>
        <a:xfrm rot="5400000">
          <a:off x="3143391" y="632707"/>
          <a:ext cx="1749456" cy="1957190"/>
        </a:xfrm>
        <a:prstGeom prst="round2SameRect">
          <a:avLst>
            <a:gd name="adj1" fmla="val 16670"/>
            <a:gd name="adj2" fmla="val 0"/>
          </a:avLst>
        </a:prstGeom>
        <a:solidFill>
          <a:schemeClr val="accent1">
            <a:tint val="5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txBody>
        <a:bodyPr spcFirstLastPara="0" vert="horz" wrap="square" lIns="68580" tIns="76200" rIns="45720" bIns="76200" numCol="1" spcCol="1270" anchor="t" anchorCtr="0">
          <a:noAutofit/>
        </a:bodyPr>
        <a:lstStyle/>
        <a:p>
          <a:pPr lvl="0" algn="ctr" defTabSz="533400">
            <a:lnSpc>
              <a:spcPct val="90000"/>
            </a:lnSpc>
            <a:spcBef>
              <a:spcPct val="0"/>
            </a:spcBef>
            <a:spcAft>
              <a:spcPct val="35000"/>
            </a:spcAft>
          </a:pPr>
          <a:endParaRPr lang="ka-GE" sz="1200" b="1" kern="1200"/>
        </a:p>
        <a:p>
          <a:pPr lvl="0" algn="ctr" defTabSz="533400">
            <a:lnSpc>
              <a:spcPct val="90000"/>
            </a:lnSpc>
            <a:spcBef>
              <a:spcPct val="0"/>
            </a:spcBef>
            <a:spcAft>
              <a:spcPct val="35000"/>
            </a:spcAft>
          </a:pPr>
          <a:r>
            <a:rPr lang="ka-GE" sz="1200" b="1" kern="1200">
              <a:latin typeface="Sylfaen" pitchFamily="18" charset="0"/>
            </a:rPr>
            <a:t>მუნიციპალიტეტის </a:t>
          </a:r>
        </a:p>
        <a:p>
          <a:pPr lvl="0" algn="ctr" defTabSz="533400">
            <a:lnSpc>
              <a:spcPct val="90000"/>
            </a:lnSpc>
            <a:spcBef>
              <a:spcPct val="0"/>
            </a:spcBef>
            <a:spcAft>
              <a:spcPct val="35000"/>
            </a:spcAft>
          </a:pPr>
          <a:r>
            <a:rPr lang="ka-GE" sz="1200" b="1" kern="1200">
              <a:latin typeface="Sylfaen" pitchFamily="18" charset="0"/>
            </a:rPr>
            <a:t>2024 წლის ბიუჯეტი</a:t>
          </a:r>
          <a:endParaRPr lang="en-US" sz="1200" kern="1200">
            <a:latin typeface="Sylfaen" pitchFamily="18" charset="0"/>
          </a:endParaRPr>
        </a:p>
      </dsp:txBody>
      <dsp:txXfrm rot="5400000">
        <a:off x="3143391" y="632707"/>
        <a:ext cx="1749456" cy="1957190"/>
      </dsp:txXfrm>
    </dsp:sp>
    <dsp:sp modelId="{9375C7E2-FDD8-478A-AE31-7462BA7469BF}">
      <dsp:nvSpPr>
        <dsp:cNvPr id="0" name=""/>
        <dsp:cNvSpPr/>
      </dsp:nvSpPr>
      <dsp:spPr>
        <a:xfrm>
          <a:off x="2330252" y="-26288"/>
          <a:ext cx="1295690" cy="1295627"/>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AAC3BB1-CAEC-4B24-8FC2-B8F157B2CA99}">
      <dsp:nvSpPr>
        <dsp:cNvPr id="0" name=""/>
        <dsp:cNvSpPr/>
      </dsp:nvSpPr>
      <dsp:spPr>
        <a:xfrm rot="10800000" flipH="1">
          <a:off x="2309476" y="1855295"/>
          <a:ext cx="1367276" cy="1400780"/>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04329F-816B-4A9B-A65A-7D72AEE7CC33}">
      <dsp:nvSpPr>
        <dsp:cNvPr id="0" name=""/>
        <dsp:cNvSpPr/>
      </dsp:nvSpPr>
      <dsp:spPr>
        <a:xfrm>
          <a:off x="0" y="0"/>
          <a:ext cx="1792188" cy="3200400"/>
        </a:xfrm>
        <a:prstGeom prst="roundRect">
          <a:avLst>
            <a:gd name="adj" fmla="val 10000"/>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ზოგადი ინფორმაცია მუნიციპალიტეტის შესახებ</a:t>
          </a:r>
          <a:endParaRPr lang="en-US" sz="1100" b="1" kern="1200">
            <a:solidFill>
              <a:sysClr val="windowText" lastClr="000000"/>
            </a:solidFill>
            <a:latin typeface="Sylfaen" pitchFamily="18" charset="0"/>
          </a:endParaRPr>
        </a:p>
      </dsp:txBody>
      <dsp:txXfrm>
        <a:off x="0" y="1280160"/>
        <a:ext cx="1792188" cy="1280160"/>
      </dsp:txXfrm>
    </dsp:sp>
    <dsp:sp modelId="{3DCEC63B-D48A-4F16-ABF8-40F32A2AC3BA}">
      <dsp:nvSpPr>
        <dsp:cNvPr id="0" name=""/>
        <dsp:cNvSpPr/>
      </dsp:nvSpPr>
      <dsp:spPr>
        <a:xfrm>
          <a:off x="364379" y="192024"/>
          <a:ext cx="1065733" cy="1065733"/>
        </a:xfrm>
        <a:prstGeom prst="ellipse">
          <a:avLst/>
        </a:prstGeom>
        <a:blipFill rotWithShape="0">
          <a:blip xmlns:r="http://schemas.openxmlformats.org/officeDocument/2006/relationships" r:embed="rId1"/>
          <a:stretch>
            <a:fillRect/>
          </a:stretch>
        </a:blip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sp>
    <dsp:sp modelId="{5ADF049A-9338-4CB5-BDEE-3205215B3C14}">
      <dsp:nvSpPr>
        <dsp:cNvPr id="0" name=""/>
        <dsp:cNvSpPr/>
      </dsp:nvSpPr>
      <dsp:spPr>
        <a:xfrm>
          <a:off x="1856622" y="0"/>
          <a:ext cx="1792188" cy="3200400"/>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შემოსავლებისა და ხარჯების აგრეგირებული მაჩვენებელი</a:t>
          </a:r>
          <a:endParaRPr lang="en-US" sz="1100" b="1" kern="1200">
            <a:solidFill>
              <a:sysClr val="windowText" lastClr="000000"/>
            </a:solidFill>
            <a:latin typeface="Sylfaen" pitchFamily="18" charset="0"/>
          </a:endParaRPr>
        </a:p>
      </dsp:txBody>
      <dsp:txXfrm>
        <a:off x="1856622" y="1280160"/>
        <a:ext cx="1792188" cy="1280160"/>
      </dsp:txXfrm>
    </dsp:sp>
    <dsp:sp modelId="{9F903D5B-9508-42E0-81E2-B70841060343}">
      <dsp:nvSpPr>
        <dsp:cNvPr id="0" name=""/>
        <dsp:cNvSpPr/>
      </dsp:nvSpPr>
      <dsp:spPr>
        <a:xfrm>
          <a:off x="2210333" y="192024"/>
          <a:ext cx="1065733" cy="1065733"/>
        </a:xfrm>
        <a:prstGeom prst="ellipse">
          <a:avLst/>
        </a:prstGeom>
        <a:blipFill rotWithShape="0">
          <a:blip xmlns:r="http://schemas.openxmlformats.org/officeDocument/2006/relationships" r:embed="rId2"/>
          <a:stretch>
            <a:fillRect/>
          </a:stretch>
        </a:blip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sp>
    <dsp:sp modelId="{074F35D5-F11E-4F71-AB4E-F8C618B6685F}">
      <dsp:nvSpPr>
        <dsp:cNvPr id="0" name=""/>
        <dsp:cNvSpPr/>
      </dsp:nvSpPr>
      <dsp:spPr>
        <a:xfrm>
          <a:off x="3693059" y="0"/>
          <a:ext cx="1792188" cy="320040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ka-GE" sz="1100" b="1" kern="1200">
              <a:solidFill>
                <a:sysClr val="windowText" lastClr="000000"/>
              </a:solidFill>
              <a:latin typeface="Sylfaen" pitchFamily="18" charset="0"/>
            </a:rPr>
            <a:t>მუნიციპალიტეტის პრიორიტეტები და  პროგრამები საშუალოვადიან პერიოდში</a:t>
          </a:r>
          <a:endParaRPr lang="en-US" sz="1100" b="1" kern="1200">
            <a:solidFill>
              <a:sysClr val="windowText" lastClr="000000"/>
            </a:solidFill>
            <a:latin typeface="Sylfaen" pitchFamily="18" charset="0"/>
          </a:endParaRPr>
        </a:p>
      </dsp:txBody>
      <dsp:txXfrm>
        <a:off x="3693059" y="1280160"/>
        <a:ext cx="1792188" cy="1280160"/>
      </dsp:txXfrm>
    </dsp:sp>
    <dsp:sp modelId="{430116D6-40DC-4835-8898-5948E07001DA}">
      <dsp:nvSpPr>
        <dsp:cNvPr id="0" name=""/>
        <dsp:cNvSpPr/>
      </dsp:nvSpPr>
      <dsp:spPr>
        <a:xfrm>
          <a:off x="4056287" y="192024"/>
          <a:ext cx="1065733" cy="1065733"/>
        </a:xfrm>
        <a:prstGeom prst="ellipse">
          <a:avLst/>
        </a:prstGeom>
        <a:blipFill rotWithShape="0">
          <a:blip xmlns:r="http://schemas.openxmlformats.org/officeDocument/2006/relationships" r:embed="rId3"/>
          <a:stretch>
            <a:fillRect/>
          </a:stretch>
        </a:blipFill>
        <a:ln w="25400" cap="flat" cmpd="sng" algn="ctr">
          <a:solidFill>
            <a:schemeClr val="accent1"/>
          </a:solidFill>
          <a:prstDash val="solid"/>
        </a:ln>
        <a:effectLst/>
      </dsp:spPr>
      <dsp:style>
        <a:lnRef idx="2">
          <a:schemeClr val="accent4"/>
        </a:lnRef>
        <a:fillRef idx="1">
          <a:schemeClr val="lt1"/>
        </a:fillRef>
        <a:effectRef idx="0">
          <a:schemeClr val="accent4"/>
        </a:effectRef>
        <a:fontRef idx="minor">
          <a:schemeClr val="dk1"/>
        </a:fontRef>
      </dsp:style>
    </dsp:sp>
    <dsp:sp modelId="{1D986E48-2D78-437C-9962-A99F22BD91EB}">
      <dsp:nvSpPr>
        <dsp:cNvPr id="0" name=""/>
        <dsp:cNvSpPr/>
      </dsp:nvSpPr>
      <dsp:spPr>
        <a:xfrm>
          <a:off x="219456" y="2560320"/>
          <a:ext cx="5047488" cy="48006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E33EC9-795F-4860-AD01-7271881ECAAE}">
      <dsp:nvSpPr>
        <dsp:cNvPr id="0" name=""/>
        <dsp:cNvSpPr/>
      </dsp:nvSpPr>
      <dsp:spPr>
        <a:xfrm>
          <a:off x="49278" y="0"/>
          <a:ext cx="1033790" cy="358140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მმართველობა</a:t>
          </a:r>
        </a:p>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 01 00</a:t>
          </a:r>
          <a:endParaRPr lang="en-US" sz="1000" b="1" kern="1200">
            <a:solidFill>
              <a:sysClr val="windowText" lastClr="000000"/>
            </a:solidFill>
            <a:latin typeface="Sylfaen" pitchFamily="18" charset="0"/>
          </a:endParaRPr>
        </a:p>
      </dsp:txBody>
      <dsp:txXfrm>
        <a:off x="49278" y="1432560"/>
        <a:ext cx="1033790" cy="1432560"/>
      </dsp:txXfrm>
    </dsp:sp>
    <dsp:sp modelId="{406A8203-E677-4D41-A1FA-5445385BF8B8}">
      <dsp:nvSpPr>
        <dsp:cNvPr id="0" name=""/>
        <dsp:cNvSpPr/>
      </dsp:nvSpPr>
      <dsp:spPr>
        <a:xfrm>
          <a:off x="101616" y="365074"/>
          <a:ext cx="929113" cy="89222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A77370-037A-4653-8BA1-33CB5D730155}">
      <dsp:nvSpPr>
        <dsp:cNvPr id="0" name=""/>
        <dsp:cNvSpPr/>
      </dsp:nvSpPr>
      <dsp:spPr>
        <a:xfrm>
          <a:off x="1080969" y="0"/>
          <a:ext cx="906044" cy="358140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ინფრასტრუქტურის განვითარება</a:t>
          </a:r>
        </a:p>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02 00</a:t>
          </a:r>
          <a:endParaRPr lang="en-US" sz="1000" b="1" kern="1200">
            <a:solidFill>
              <a:sysClr val="windowText" lastClr="000000"/>
            </a:solidFill>
            <a:latin typeface="Sylfaen" pitchFamily="18" charset="0"/>
          </a:endParaRPr>
        </a:p>
      </dsp:txBody>
      <dsp:txXfrm>
        <a:off x="1080969" y="1432560"/>
        <a:ext cx="906044" cy="1432560"/>
      </dsp:txXfrm>
    </dsp:sp>
    <dsp:sp modelId="{8A717A59-C58A-4CC0-9BED-BCC03E33CD5C}">
      <dsp:nvSpPr>
        <dsp:cNvPr id="0" name=""/>
        <dsp:cNvSpPr/>
      </dsp:nvSpPr>
      <dsp:spPr>
        <a:xfrm>
          <a:off x="1108898" y="355545"/>
          <a:ext cx="876918" cy="892224"/>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CA7CB6-8A48-4F5C-94B2-133D42D0CB5A}">
      <dsp:nvSpPr>
        <dsp:cNvPr id="0" name=""/>
        <dsp:cNvSpPr/>
      </dsp:nvSpPr>
      <dsp:spPr>
        <a:xfrm>
          <a:off x="2051140" y="0"/>
          <a:ext cx="1012039" cy="358140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Sylfaen" pitchFamily="18" charset="0"/>
            </a:rPr>
            <a:t>დასუფთავება და გარემოს დაცვა </a:t>
          </a:r>
          <a:r>
            <a:rPr lang="ka-GE" sz="1000" b="1" kern="1200">
              <a:solidFill>
                <a:sysClr val="windowText" lastClr="000000"/>
              </a:solidFill>
              <a:latin typeface="Sylfaen" pitchFamily="18" charset="0"/>
            </a:rPr>
            <a:t>ნარჩენების მართვა </a:t>
          </a:r>
        </a:p>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03 00</a:t>
          </a:r>
          <a:endParaRPr lang="en-US" sz="1000" b="1" kern="1200">
            <a:solidFill>
              <a:sysClr val="windowText" lastClr="000000"/>
            </a:solidFill>
            <a:latin typeface="Sylfaen" pitchFamily="18" charset="0"/>
          </a:endParaRPr>
        </a:p>
      </dsp:txBody>
      <dsp:txXfrm>
        <a:off x="2051140" y="1432560"/>
        <a:ext cx="1012039" cy="1432560"/>
      </dsp:txXfrm>
    </dsp:sp>
    <dsp:sp modelId="{5AC268B7-1F33-411B-9C36-556ABDCA293A}">
      <dsp:nvSpPr>
        <dsp:cNvPr id="0" name=""/>
        <dsp:cNvSpPr/>
      </dsp:nvSpPr>
      <dsp:spPr>
        <a:xfrm>
          <a:off x="2113608" y="365074"/>
          <a:ext cx="887102" cy="892224"/>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CF0EEF-7970-41F9-BE5A-2E54F5FC1D86}">
      <dsp:nvSpPr>
        <dsp:cNvPr id="0" name=""/>
        <dsp:cNvSpPr/>
      </dsp:nvSpPr>
      <dsp:spPr>
        <a:xfrm>
          <a:off x="3140323" y="0"/>
          <a:ext cx="1033790" cy="358140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განათლება </a:t>
          </a:r>
        </a:p>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04 00</a:t>
          </a:r>
          <a:endParaRPr lang="en-US" sz="1000" b="1" kern="1200">
            <a:solidFill>
              <a:sysClr val="windowText" lastClr="000000"/>
            </a:solidFill>
            <a:latin typeface="Sylfaen" pitchFamily="18" charset="0"/>
          </a:endParaRPr>
        </a:p>
      </dsp:txBody>
      <dsp:txXfrm>
        <a:off x="3140323" y="1432560"/>
        <a:ext cx="1033790" cy="1432560"/>
      </dsp:txXfrm>
    </dsp:sp>
    <dsp:sp modelId="{12655CAF-FA89-47DC-92FC-5758C1521FD5}">
      <dsp:nvSpPr>
        <dsp:cNvPr id="0" name=""/>
        <dsp:cNvSpPr/>
      </dsp:nvSpPr>
      <dsp:spPr>
        <a:xfrm>
          <a:off x="3204472" y="355539"/>
          <a:ext cx="887043" cy="930328"/>
        </a:xfrm>
        <a:prstGeom prst="ellipse">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714007-66DF-4788-96FC-48A3D84773C4}">
      <dsp:nvSpPr>
        <dsp:cNvPr id="0" name=""/>
        <dsp:cNvSpPr/>
      </dsp:nvSpPr>
      <dsp:spPr>
        <a:xfrm>
          <a:off x="4234829" y="0"/>
          <a:ext cx="880096" cy="358140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rPr>
            <a:t>კ</a:t>
          </a:r>
          <a:r>
            <a:rPr lang="en-US" sz="1000" b="1" kern="1200">
              <a:solidFill>
                <a:sysClr val="windowText" lastClr="000000"/>
              </a:solidFill>
              <a:latin typeface="Sylfaen" pitchFamily="18" charset="0"/>
            </a:rPr>
            <a:t>ულტურა, ახალგაზრდობა და სპორტი</a:t>
          </a:r>
          <a:endParaRPr lang="ka-GE" sz="1000" b="1" kern="1200">
            <a:solidFill>
              <a:sysClr val="windowText" lastClr="000000"/>
            </a:solidFill>
            <a:latin typeface="Sylfaen" pitchFamily="18" charset="0"/>
          </a:endParaRPr>
        </a:p>
        <a:p>
          <a:pPr lvl="0" algn="ctr" defTabSz="444500">
            <a:lnSpc>
              <a:spcPct val="90000"/>
            </a:lnSpc>
            <a:spcBef>
              <a:spcPct val="0"/>
            </a:spcBef>
            <a:spcAft>
              <a:spcPct val="35000"/>
            </a:spcAft>
          </a:pPr>
          <a:r>
            <a:rPr lang="en-US" sz="1000" b="1" kern="1200">
              <a:solidFill>
                <a:sysClr val="windowText" lastClr="000000"/>
              </a:solidFill>
              <a:latin typeface="Sylfaen" pitchFamily="18" charset="0"/>
            </a:rPr>
            <a:t> </a:t>
          </a:r>
          <a:r>
            <a:rPr lang="ka-GE" sz="1000" b="1" kern="1200">
              <a:solidFill>
                <a:sysClr val="windowText" lastClr="000000"/>
              </a:solidFill>
              <a:latin typeface="Sylfaen" pitchFamily="18" charset="0"/>
            </a:rPr>
            <a:t>05 00</a:t>
          </a:r>
        </a:p>
      </dsp:txBody>
      <dsp:txXfrm>
        <a:off x="4234829" y="1432560"/>
        <a:ext cx="880096" cy="1432560"/>
      </dsp:txXfrm>
    </dsp:sp>
    <dsp:sp modelId="{C7392C28-45E5-4345-BAFC-1DD7267FB6E9}">
      <dsp:nvSpPr>
        <dsp:cNvPr id="0" name=""/>
        <dsp:cNvSpPr/>
      </dsp:nvSpPr>
      <dsp:spPr>
        <a:xfrm>
          <a:off x="4198489" y="355551"/>
          <a:ext cx="943455" cy="911270"/>
        </a:xfrm>
        <a:prstGeom prst="ellipse">
          <a:avLst/>
        </a:prstGeom>
        <a:blipFill rotWithShape="0">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07AFF3-ED28-4C21-9E71-EBEC4DE7960B}">
      <dsp:nvSpPr>
        <dsp:cNvPr id="0" name=""/>
        <dsp:cNvSpPr/>
      </dsp:nvSpPr>
      <dsp:spPr>
        <a:xfrm>
          <a:off x="5133548" y="0"/>
          <a:ext cx="951355" cy="358140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ჯანმრთელობის დაცვა და </a:t>
          </a:r>
          <a:r>
            <a:rPr lang="en-US" sz="1000" b="1" kern="1200">
              <a:solidFill>
                <a:sysClr val="windowText" lastClr="000000"/>
              </a:solidFill>
              <a:latin typeface="Sylfaen" pitchFamily="18" charset="0"/>
            </a:rPr>
            <a:t>სოციალური</a:t>
          </a:r>
          <a:r>
            <a:rPr lang="en-US" sz="1000" b="1" kern="1200">
              <a:solidFill>
                <a:sysClr val="windowText" lastClr="000000"/>
              </a:solidFill>
            </a:rPr>
            <a:t> უზრუნველყოფა </a:t>
          </a:r>
          <a:endParaRPr lang="ka-GE" sz="1000" b="1" kern="1200">
            <a:solidFill>
              <a:sysClr val="windowText" lastClr="000000"/>
            </a:solidFill>
            <a:latin typeface="Sylfaen" pitchFamily="18" charset="0"/>
          </a:endParaRPr>
        </a:p>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06 00</a:t>
          </a:r>
          <a:endParaRPr lang="en-US" sz="1000" b="1" kern="1200">
            <a:solidFill>
              <a:sysClr val="windowText" lastClr="000000"/>
            </a:solidFill>
            <a:latin typeface="Sylfaen" pitchFamily="18" charset="0"/>
          </a:endParaRPr>
        </a:p>
      </dsp:txBody>
      <dsp:txXfrm>
        <a:off x="5133548" y="1432560"/>
        <a:ext cx="951355" cy="1432560"/>
      </dsp:txXfrm>
    </dsp:sp>
    <dsp:sp modelId="{8C60AAE6-90F1-4136-9C80-48C98840E780}">
      <dsp:nvSpPr>
        <dsp:cNvPr id="0" name=""/>
        <dsp:cNvSpPr/>
      </dsp:nvSpPr>
      <dsp:spPr>
        <a:xfrm>
          <a:off x="5168473" y="384126"/>
          <a:ext cx="881340" cy="854120"/>
        </a:xfrm>
        <a:prstGeom prst="ellipse">
          <a:avLst/>
        </a:prstGeom>
        <a:blipFill rotWithShape="0">
          <a:blip xmlns:r="http://schemas.openxmlformats.org/officeDocument/2006/relationships" r:embed="rId6"/>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EBE134-CC98-4EFD-A95C-6AC20D6F8D24}">
      <dsp:nvSpPr>
        <dsp:cNvPr id="0" name=""/>
        <dsp:cNvSpPr/>
      </dsp:nvSpPr>
      <dsp:spPr>
        <a:xfrm>
          <a:off x="290281" y="2865120"/>
          <a:ext cx="5553537" cy="53721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778427-96E5-4AB3-A13A-9C3B34F2B636}">
      <dsp:nvSpPr>
        <dsp:cNvPr id="0" name=""/>
        <dsp:cNvSpPr/>
      </dsp:nvSpPr>
      <dsp:spPr>
        <a:xfrm>
          <a:off x="440769" y="0"/>
          <a:ext cx="4995386" cy="12287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2629B0-8512-443D-B17C-6DB1F54E9DCF}">
      <dsp:nvSpPr>
        <dsp:cNvPr id="0" name=""/>
        <dsp:cNvSpPr/>
      </dsp:nvSpPr>
      <dsp:spPr>
        <a:xfrm>
          <a:off x="3291" y="368617"/>
          <a:ext cx="1457819" cy="491490"/>
        </a:xfrm>
        <a:prstGeom prst="round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მუნიციპალიტეტის ძირითადი  მაჩვენებლები</a:t>
          </a:r>
          <a:endParaRPr lang="en-US" sz="1000" b="1" kern="1200"/>
        </a:p>
      </dsp:txBody>
      <dsp:txXfrm>
        <a:off x="3291" y="368617"/>
        <a:ext cx="1457819" cy="491490"/>
      </dsp:txXfrm>
    </dsp:sp>
    <dsp:sp modelId="{599399B8-D3D8-4C45-AB2F-5E382D43FF16}">
      <dsp:nvSpPr>
        <dsp:cNvPr id="0" name=""/>
        <dsp:cNvSpPr/>
      </dsp:nvSpPr>
      <dsp:spPr>
        <a:xfrm>
          <a:off x="1645912" y="368617"/>
          <a:ext cx="1320138" cy="491490"/>
        </a:xfrm>
        <a:prstGeom prst="round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პრიორიტეტების და პროგრამების აღწერა</a:t>
          </a:r>
          <a:endParaRPr lang="en-US" sz="1000" b="1" kern="1200"/>
        </a:p>
      </dsp:txBody>
      <dsp:txXfrm>
        <a:off x="1645912" y="368617"/>
        <a:ext cx="1320138" cy="491490"/>
      </dsp:txXfrm>
    </dsp:sp>
    <dsp:sp modelId="{98E0C258-F8B5-4BF3-91FD-7F7B6A48CFBD}">
      <dsp:nvSpPr>
        <dsp:cNvPr id="0" name=""/>
        <dsp:cNvSpPr/>
      </dsp:nvSpPr>
      <dsp:spPr>
        <a:xfrm>
          <a:off x="3150853" y="368617"/>
          <a:ext cx="1317699" cy="491490"/>
        </a:xfrm>
        <a:prstGeom prst="round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მუნიციპალიტეტის ბიუჯეტის ასიგნებები</a:t>
          </a:r>
          <a:endParaRPr lang="en-US" sz="1000" b="1" kern="1200">
            <a:solidFill>
              <a:sysClr val="windowText" lastClr="000000"/>
            </a:solidFill>
            <a:latin typeface="Sylfaen" pitchFamily="18" charset="0"/>
          </a:endParaRPr>
        </a:p>
      </dsp:txBody>
      <dsp:txXfrm>
        <a:off x="3150853" y="368617"/>
        <a:ext cx="1317699" cy="491490"/>
      </dsp:txXfrm>
    </dsp:sp>
    <dsp:sp modelId="{5CC4964B-C5D2-4390-A21E-04A4CE1E5474}">
      <dsp:nvSpPr>
        <dsp:cNvPr id="0" name=""/>
        <dsp:cNvSpPr/>
      </dsp:nvSpPr>
      <dsp:spPr>
        <a:xfrm>
          <a:off x="4653354" y="368617"/>
          <a:ext cx="1220279" cy="491490"/>
        </a:xfrm>
        <a:prstGeom prst="round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b="1" kern="1200">
              <a:solidFill>
                <a:sysClr val="windowText" lastClr="000000"/>
              </a:solidFill>
              <a:latin typeface="Sylfaen" pitchFamily="18" charset="0"/>
            </a:rPr>
            <a:t>მარეგულირებელი ნორმები</a:t>
          </a:r>
          <a:endParaRPr lang="en-US" sz="1000" b="1" kern="1200"/>
        </a:p>
      </dsp:txBody>
      <dsp:txXfrm>
        <a:off x="4653354" y="368617"/>
        <a:ext cx="1220279" cy="4914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3DB1FA-8D18-4894-9CCD-1B3145546FA1}">
      <dsp:nvSpPr>
        <dsp:cNvPr id="0" name=""/>
        <dsp:cNvSpPr/>
      </dsp:nvSpPr>
      <dsp:spPr>
        <a:xfrm>
          <a:off x="2701" y="1239608"/>
          <a:ext cx="1442367" cy="721183"/>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a-GE" sz="1100" kern="1200">
              <a:solidFill>
                <a:sysClr val="windowText" lastClr="000000"/>
              </a:solidFill>
              <a:latin typeface="Sylfaen" pitchFamily="18" charset="0"/>
            </a:rPr>
            <a:t>პრიორიტეტი</a:t>
          </a:r>
          <a:endParaRPr lang="en-US" sz="1100" kern="1200">
            <a:solidFill>
              <a:sysClr val="windowText" lastClr="000000"/>
            </a:solidFill>
            <a:latin typeface="Sylfaen" pitchFamily="18" charset="0"/>
          </a:endParaRPr>
        </a:p>
      </dsp:txBody>
      <dsp:txXfrm>
        <a:off x="2701" y="1239608"/>
        <a:ext cx="1442367" cy="721183"/>
      </dsp:txXfrm>
    </dsp:sp>
    <dsp:sp modelId="{C28B2B46-2C3E-4481-A002-C458CD20BF9A}">
      <dsp:nvSpPr>
        <dsp:cNvPr id="0" name=""/>
        <dsp:cNvSpPr/>
      </dsp:nvSpPr>
      <dsp:spPr>
        <a:xfrm>
          <a:off x="1445069"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9118" y="1585776"/>
        <a:ext cx="28847" cy="28847"/>
      </dsp:txXfrm>
    </dsp:sp>
    <dsp:sp modelId="{68023633-5C87-4508-80C5-E4B0BF45CB64}">
      <dsp:nvSpPr>
        <dsp:cNvPr id="0" name=""/>
        <dsp:cNvSpPr/>
      </dsp:nvSpPr>
      <dsp:spPr>
        <a:xfrm>
          <a:off x="2022016" y="1239608"/>
          <a:ext cx="1442367" cy="721183"/>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a-GE" sz="1100" kern="1200">
              <a:solidFill>
                <a:sysClr val="windowText" lastClr="000000"/>
              </a:solidFill>
              <a:latin typeface="Sylfaen" pitchFamily="18" charset="0"/>
            </a:rPr>
            <a:t>პროგრამა</a:t>
          </a:r>
          <a:endParaRPr lang="en-US" sz="1100" kern="1200">
            <a:solidFill>
              <a:sysClr val="windowText" lastClr="000000"/>
            </a:solidFill>
            <a:latin typeface="Sylfaen" pitchFamily="18" charset="0"/>
          </a:endParaRPr>
        </a:p>
      </dsp:txBody>
      <dsp:txXfrm>
        <a:off x="2022016" y="1239608"/>
        <a:ext cx="1442367" cy="721183"/>
      </dsp:txXfrm>
    </dsp:sp>
    <dsp:sp modelId="{E0C676E7-688B-4410-8704-1E7EE04AC732}">
      <dsp:nvSpPr>
        <dsp:cNvPr id="0" name=""/>
        <dsp:cNvSpPr/>
      </dsp:nvSpPr>
      <dsp:spPr>
        <a:xfrm rot="18289469">
          <a:off x="3247706" y="1165238"/>
          <a:ext cx="1010301" cy="40561"/>
        </a:xfrm>
        <a:custGeom>
          <a:avLst/>
          <a:gdLst/>
          <a:ahLst/>
          <a:cxnLst/>
          <a:rect l="0" t="0" r="0" b="0"/>
          <a:pathLst>
            <a:path>
              <a:moveTo>
                <a:pt x="0" y="20280"/>
              </a:moveTo>
              <a:lnTo>
                <a:pt x="1010301"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3727599" y="1160261"/>
        <a:ext cx="50515" cy="50515"/>
      </dsp:txXfrm>
    </dsp:sp>
    <dsp:sp modelId="{66E73FA6-3FC5-45BB-99FE-04714A7C5788}">
      <dsp:nvSpPr>
        <dsp:cNvPr id="0" name=""/>
        <dsp:cNvSpPr/>
      </dsp:nvSpPr>
      <dsp:spPr>
        <a:xfrm>
          <a:off x="4041330" y="410246"/>
          <a:ext cx="1442367" cy="721183"/>
        </a:xfrm>
        <a:prstGeom prst="roundRect">
          <a:avLst>
            <a:gd name="adj" fmla="val 10000"/>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a-GE" sz="1100" kern="1200">
              <a:solidFill>
                <a:sysClr val="windowText" lastClr="000000"/>
              </a:solidFill>
              <a:latin typeface="Sylfaen" pitchFamily="18" charset="0"/>
            </a:rPr>
            <a:t>ქვეპროგრამა</a:t>
          </a:r>
          <a:endParaRPr lang="en-US" sz="1100" kern="1200">
            <a:solidFill>
              <a:sysClr val="windowText" lastClr="000000"/>
            </a:solidFill>
            <a:latin typeface="Sylfaen" pitchFamily="18" charset="0"/>
          </a:endParaRPr>
        </a:p>
      </dsp:txBody>
      <dsp:txXfrm>
        <a:off x="4041330" y="410246"/>
        <a:ext cx="1442367" cy="721183"/>
      </dsp:txXfrm>
    </dsp:sp>
    <dsp:sp modelId="{E07BA3E2-251A-443C-89C5-F386212109D5}">
      <dsp:nvSpPr>
        <dsp:cNvPr id="0" name=""/>
        <dsp:cNvSpPr/>
      </dsp:nvSpPr>
      <dsp:spPr>
        <a:xfrm>
          <a:off x="3464383" y="1579919"/>
          <a:ext cx="579644" cy="40561"/>
        </a:xfrm>
        <a:custGeom>
          <a:avLst/>
          <a:gdLst/>
          <a:ahLst/>
          <a:cxnLst/>
          <a:rect l="0" t="0" r="0" b="0"/>
          <a:pathLst>
            <a:path>
              <a:moveTo>
                <a:pt x="0" y="20280"/>
              </a:moveTo>
              <a:lnTo>
                <a:pt x="579644"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9714" y="1585708"/>
        <a:ext cx="28982" cy="28982"/>
      </dsp:txXfrm>
    </dsp:sp>
    <dsp:sp modelId="{67E03E59-F3BD-483B-A04C-F5978D41EBCB}">
      <dsp:nvSpPr>
        <dsp:cNvPr id="0" name=""/>
        <dsp:cNvSpPr/>
      </dsp:nvSpPr>
      <dsp:spPr>
        <a:xfrm>
          <a:off x="4044028" y="1239608"/>
          <a:ext cx="1442367" cy="721183"/>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a-GE" sz="1100" kern="1200">
              <a:solidFill>
                <a:sysClr val="windowText" lastClr="000000"/>
              </a:solidFill>
              <a:latin typeface="Sylfaen" pitchFamily="18" charset="0"/>
            </a:rPr>
            <a:t>ქვეპროგრამა</a:t>
          </a:r>
          <a:endParaRPr lang="en-US" sz="1100" kern="1200">
            <a:solidFill>
              <a:sysClr val="windowText" lastClr="000000"/>
            </a:solidFill>
            <a:latin typeface="Sylfaen" pitchFamily="18" charset="0"/>
          </a:endParaRPr>
        </a:p>
      </dsp:txBody>
      <dsp:txXfrm>
        <a:off x="4044028" y="1239608"/>
        <a:ext cx="1442367" cy="721183"/>
      </dsp:txXfrm>
    </dsp:sp>
    <dsp:sp modelId="{AE251A86-A4FA-4469-8302-4986518EA172}">
      <dsp:nvSpPr>
        <dsp:cNvPr id="0" name=""/>
        <dsp:cNvSpPr/>
      </dsp:nvSpPr>
      <dsp:spPr>
        <a:xfrm rot="3310531">
          <a:off x="3247706" y="1994599"/>
          <a:ext cx="1010301" cy="40561"/>
        </a:xfrm>
        <a:custGeom>
          <a:avLst/>
          <a:gdLst/>
          <a:ahLst/>
          <a:cxnLst/>
          <a:rect l="0" t="0" r="0" b="0"/>
          <a:pathLst>
            <a:path>
              <a:moveTo>
                <a:pt x="0" y="20280"/>
              </a:moveTo>
              <a:lnTo>
                <a:pt x="1010301"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3727599" y="1989623"/>
        <a:ext cx="50515" cy="50515"/>
      </dsp:txXfrm>
    </dsp:sp>
    <dsp:sp modelId="{85C33C21-B9DC-4598-99F2-493D99BD1118}">
      <dsp:nvSpPr>
        <dsp:cNvPr id="0" name=""/>
        <dsp:cNvSpPr/>
      </dsp:nvSpPr>
      <dsp:spPr>
        <a:xfrm>
          <a:off x="4041330" y="2068969"/>
          <a:ext cx="1442367" cy="721183"/>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a-GE" sz="1100" kern="1200">
              <a:solidFill>
                <a:sysClr val="windowText" lastClr="000000"/>
              </a:solidFill>
              <a:latin typeface="Sylfaen" pitchFamily="18" charset="0"/>
            </a:rPr>
            <a:t>ქვეპროგრამა</a:t>
          </a:r>
          <a:endParaRPr lang="en-US" sz="1100" kern="1200">
            <a:solidFill>
              <a:sysClr val="windowText" lastClr="000000"/>
            </a:solidFill>
            <a:latin typeface="Sylfaen" pitchFamily="18" charset="0"/>
          </a:endParaRPr>
        </a:p>
      </dsp:txBody>
      <dsp:txXfrm>
        <a:off x="4041330" y="2068969"/>
        <a:ext cx="1442367" cy="72118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6.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FBBAA-E878-4DD2-AA4B-35B56A44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44</Pages>
  <Words>9189</Words>
  <Characters>52382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mzia</dc:creator>
  <cp:keywords/>
  <dc:description/>
  <cp:lastModifiedBy>mzia</cp:lastModifiedBy>
  <cp:revision>638</cp:revision>
  <cp:lastPrinted>2023-12-06T11:38:00Z</cp:lastPrinted>
  <dcterms:created xsi:type="dcterms:W3CDTF">2023-05-04T12:32:00Z</dcterms:created>
  <dcterms:modified xsi:type="dcterms:W3CDTF">2023-12-06T13:05:00Z</dcterms:modified>
</cp:coreProperties>
</file>